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70218647"/>
        <w:docPartObj>
          <w:docPartGallery w:val="Cover Pages"/>
          <w:docPartUnique/>
        </w:docPartObj>
      </w:sdtPr>
      <w:sdtContent>
        <w:p w14:paraId="084018C7" w14:textId="4CA54D52" w:rsidR="00474C7C" w:rsidRDefault="00474C7C">
          <w:r>
            <w:rPr>
              <w:noProof/>
              <w:lang w:eastAsia="en-GB"/>
            </w:rPr>
            <mc:AlternateContent>
              <mc:Choice Requires="wpg">
                <w:drawing>
                  <wp:anchor distT="0" distB="0" distL="114300" distR="114300" simplePos="0" relativeHeight="251658240" behindDoc="0" locked="0" layoutInCell="1" allowOverlap="1" wp14:anchorId="05DB313B" wp14:editId="4970AD4A">
                    <wp:simplePos x="0" y="0"/>
                    <wp:positionH relativeFrom="page">
                      <wp:posOffset>6248400</wp:posOffset>
                    </wp:positionH>
                    <wp:positionV relativeFrom="page">
                      <wp:posOffset>-285750</wp:posOffset>
                    </wp:positionV>
                    <wp:extent cx="9676041" cy="10939145"/>
                    <wp:effectExtent l="0" t="0" r="1905" b="0"/>
                    <wp:wrapNone/>
                    <wp:docPr id="453" name="Group 453"/>
                    <wp:cNvGraphicFramePr/>
                    <a:graphic xmlns:a="http://schemas.openxmlformats.org/drawingml/2006/main">
                      <a:graphicData uri="http://schemas.microsoft.com/office/word/2010/wordprocessingGroup">
                        <wpg:wgp>
                          <wpg:cNvGrpSpPr/>
                          <wpg:grpSpPr>
                            <a:xfrm>
                              <a:off x="0" y="0"/>
                              <a:ext cx="9676041" cy="10939145"/>
                              <a:chOff x="-3334942" y="0"/>
                              <a:chExt cx="6448612" cy="10939145"/>
                            </a:xfrm>
                            <a:solidFill>
                              <a:srgbClr val="7030A0"/>
                            </a:solidFill>
                          </wpg:grpSpPr>
                          <wps:wsp>
                            <wps:cNvPr id="460" name="Rectangle 460"/>
                            <wps:cNvSpPr>
                              <a:spLocks noChangeArrowheads="1"/>
                            </wps:cNvSpPr>
                            <wps:spPr bwMode="auto">
                              <a:xfrm>
                                <a:off x="-3334942" y="285750"/>
                                <a:ext cx="2971800" cy="10653395"/>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grp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showingPlcHdr/>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Content>
                                    <w:p w14:paraId="56B73058" w14:textId="07E58897" w:rsidR="006249C1" w:rsidRDefault="006249C1">
                                      <w:pPr>
                                        <w:pStyle w:val="NoSpacing"/>
                                        <w:rPr>
                                          <w:color w:val="FFFFFF" w:themeColor="background1"/>
                                          <w:sz w:val="96"/>
                                          <w:szCs w:val="96"/>
                                        </w:rPr>
                                      </w:pPr>
                                      <w:r>
                                        <w:rPr>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grp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color w:val="FFFFFF" w:themeColor="background1"/>
                                      <w:sz w:val="32"/>
                                      <w:szCs w:val="32"/>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784F686F" w14:textId="77777777" w:rsidR="006249C1" w:rsidRPr="00474C7C" w:rsidRDefault="006249C1">
                                      <w:pPr>
                                        <w:pStyle w:val="NoSpacing"/>
                                        <w:spacing w:line="360" w:lineRule="auto"/>
                                        <w:rPr>
                                          <w:b/>
                                          <w:color w:val="FFFFFF" w:themeColor="background1"/>
                                          <w:sz w:val="32"/>
                                          <w:szCs w:val="32"/>
                                        </w:rPr>
                                      </w:pPr>
                                      <w:r w:rsidRPr="00474C7C">
                                        <w:rPr>
                                          <w:b/>
                                          <w:color w:val="FFFFFF" w:themeColor="background1"/>
                                          <w:sz w:val="32"/>
                                          <w:szCs w:val="32"/>
                                        </w:rPr>
                                        <w:t>The Nebula Federation</w:t>
                                      </w:r>
                                    </w:p>
                                  </w:sdtContent>
                                </w:sdt>
                                <w:sdt>
                                  <w:sdtPr>
                                    <w:rPr>
                                      <w:b/>
                                      <w:color w:val="FFFFFF" w:themeColor="background1"/>
                                      <w:sz w:val="32"/>
                                      <w:szCs w:val="32"/>
                                    </w:rPr>
                                    <w:alias w:val="Company"/>
                                    <w:id w:val="1760174317"/>
                                    <w:dataBinding w:prefixMappings="xmlns:ns0='http://schemas.openxmlformats.org/officeDocument/2006/extended-properties'" w:xpath="/ns0:Properties[1]/ns0:Company[1]" w:storeItemID="{6668398D-A668-4E3E-A5EB-62B293D839F1}"/>
                                    <w:text/>
                                  </w:sdtPr>
                                  <w:sdtContent>
                                    <w:p w14:paraId="19665972" w14:textId="4EF9FB48" w:rsidR="006249C1" w:rsidRPr="00474C7C" w:rsidRDefault="006249C1">
                                      <w:pPr>
                                        <w:pStyle w:val="NoSpacing"/>
                                        <w:spacing w:line="360" w:lineRule="auto"/>
                                        <w:rPr>
                                          <w:b/>
                                          <w:color w:val="FFFFFF" w:themeColor="background1"/>
                                          <w:sz w:val="32"/>
                                          <w:szCs w:val="32"/>
                                        </w:rPr>
                                      </w:pPr>
                                      <w:r>
                                        <w:rPr>
                                          <w:b/>
                                          <w:color w:val="FFFFFF" w:themeColor="background1"/>
                                          <w:sz w:val="32"/>
                                          <w:szCs w:val="32"/>
                                        </w:rPr>
                                        <w:t xml:space="preserve">Horsford CE VA </w:t>
                                      </w:r>
                                      <w:r w:rsidRPr="00474C7C">
                                        <w:rPr>
                                          <w:b/>
                                          <w:color w:val="FFFFFF" w:themeColor="background1"/>
                                          <w:sz w:val="32"/>
                                          <w:szCs w:val="32"/>
                                        </w:rPr>
                                        <w:t>Primary School</w:t>
                                      </w:r>
                                    </w:p>
                                  </w:sdtContent>
                                </w:sdt>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fullDate="2019-01-01T00:00:00Z">
                                      <w:dateFormat w:val="M/d/yyyy"/>
                                      <w:lid w:val="en-US"/>
                                      <w:storeMappedDataAs w:val="dateTime"/>
                                      <w:calendar w:val="gregorian"/>
                                    </w:date>
                                  </w:sdtPr>
                                  <w:sdtContent>
                                    <w:p w14:paraId="06822C48" w14:textId="728FDDCE" w:rsidR="006249C1" w:rsidRDefault="006249C1">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B313B" id="Group 453" o:spid="_x0000_s1026" style="position:absolute;margin-left:492pt;margin-top:-22.5pt;width:761.9pt;height:861.35pt;z-index:251658240;mso-position-horizontal-relative:page;mso-position-vertical-relative:page" coordorigin="-33349" coordsize="64486,10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">
                    <v:rect id="Rectangle 460" o:spid="_x0000_s1027" style="position:absolute;left:-33349;top:2857;width:29718;height:106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tangle 461" o:spid="_x0000_s1028"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showingPlcHdr/>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Content>
                              <w:p w14:paraId="56B73058" w14:textId="07E58897" w:rsidR="006249C1" w:rsidRDefault="006249C1">
                                <w:pPr>
                                  <w:pStyle w:val="NoSpacing"/>
                                  <w:rPr>
                                    <w:color w:val="FFFFFF" w:themeColor="background1"/>
                                    <w:sz w:val="96"/>
                                    <w:szCs w:val="96"/>
                                  </w:rPr>
                                </w:pPr>
                                <w:r>
                                  <w:rPr>
                                    <w:color w:val="FFFFFF" w:themeColor="background1"/>
                                    <w:sz w:val="96"/>
                                    <w:szCs w:val="96"/>
                                  </w:rPr>
                                  <w:t xml:space="preserve">     </w:t>
                                </w:r>
                              </w:p>
                            </w:sdtContent>
                          </w:sdt>
                        </w:txbxContent>
                      </v:textbox>
                    </v:rect>
                    <v:rect id="Rectangle 9" o:spid="_x0000_s1029"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b/>
                                <w:color w:val="FFFFFF" w:themeColor="background1"/>
                                <w:sz w:val="32"/>
                                <w:szCs w:val="32"/>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784F686F" w14:textId="77777777" w:rsidR="006249C1" w:rsidRPr="00474C7C" w:rsidRDefault="006249C1">
                                <w:pPr>
                                  <w:pStyle w:val="NoSpacing"/>
                                  <w:spacing w:line="360" w:lineRule="auto"/>
                                  <w:rPr>
                                    <w:b/>
                                    <w:color w:val="FFFFFF" w:themeColor="background1"/>
                                    <w:sz w:val="32"/>
                                    <w:szCs w:val="32"/>
                                  </w:rPr>
                                </w:pPr>
                                <w:r w:rsidRPr="00474C7C">
                                  <w:rPr>
                                    <w:b/>
                                    <w:color w:val="FFFFFF" w:themeColor="background1"/>
                                    <w:sz w:val="32"/>
                                    <w:szCs w:val="32"/>
                                  </w:rPr>
                                  <w:t>The Nebula Federation</w:t>
                                </w:r>
                              </w:p>
                            </w:sdtContent>
                          </w:sdt>
                          <w:sdt>
                            <w:sdtPr>
                              <w:rPr>
                                <w:b/>
                                <w:color w:val="FFFFFF" w:themeColor="background1"/>
                                <w:sz w:val="32"/>
                                <w:szCs w:val="32"/>
                              </w:rPr>
                              <w:alias w:val="Company"/>
                              <w:id w:val="1760174317"/>
                              <w:dataBinding w:prefixMappings="xmlns:ns0='http://schemas.openxmlformats.org/officeDocument/2006/extended-properties'" w:xpath="/ns0:Properties[1]/ns0:Company[1]" w:storeItemID="{6668398D-A668-4E3E-A5EB-62B293D839F1}"/>
                              <w:text/>
                            </w:sdtPr>
                            <w:sdtContent>
                              <w:p w14:paraId="19665972" w14:textId="4EF9FB48" w:rsidR="006249C1" w:rsidRPr="00474C7C" w:rsidRDefault="006249C1">
                                <w:pPr>
                                  <w:pStyle w:val="NoSpacing"/>
                                  <w:spacing w:line="360" w:lineRule="auto"/>
                                  <w:rPr>
                                    <w:b/>
                                    <w:color w:val="FFFFFF" w:themeColor="background1"/>
                                    <w:sz w:val="32"/>
                                    <w:szCs w:val="32"/>
                                  </w:rPr>
                                </w:pPr>
                                <w:r>
                                  <w:rPr>
                                    <w:b/>
                                    <w:color w:val="FFFFFF" w:themeColor="background1"/>
                                    <w:sz w:val="32"/>
                                    <w:szCs w:val="32"/>
                                  </w:rPr>
                                  <w:t xml:space="preserve">Horsford CE VA </w:t>
                                </w:r>
                                <w:r w:rsidRPr="00474C7C">
                                  <w:rPr>
                                    <w:b/>
                                    <w:color w:val="FFFFFF" w:themeColor="background1"/>
                                    <w:sz w:val="32"/>
                                    <w:szCs w:val="32"/>
                                  </w:rPr>
                                  <w:t>Primary School</w:t>
                                </w:r>
                              </w:p>
                            </w:sdtContent>
                          </w:sdt>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fullDate="2019-01-01T00:00:00Z">
                                <w:dateFormat w:val="M/d/yyyy"/>
                                <w:lid w:val="en-US"/>
                                <w:storeMappedDataAs w:val="dateTime"/>
                                <w:calendar w:val="gregorian"/>
                              </w:date>
                            </w:sdtPr>
                            <w:sdtContent>
                              <w:p w14:paraId="06822C48" w14:textId="728FDDCE" w:rsidR="006249C1" w:rsidRDefault="006249C1">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1E035021" w14:textId="6A7599A7" w:rsidR="00474C7C" w:rsidRDefault="00CD4CCD">
          <w:r>
            <w:rPr>
              <w:noProof/>
            </w:rPr>
            <w:drawing>
              <wp:anchor distT="0" distB="0" distL="114300" distR="114300" simplePos="0" relativeHeight="251658247" behindDoc="0" locked="0" layoutInCell="1" allowOverlap="1" wp14:anchorId="3C9485D8" wp14:editId="78EB5291">
                <wp:simplePos x="0" y="0"/>
                <wp:positionH relativeFrom="column">
                  <wp:posOffset>38100</wp:posOffset>
                </wp:positionH>
                <wp:positionV relativeFrom="paragraph">
                  <wp:posOffset>3695700</wp:posOffset>
                </wp:positionV>
                <wp:extent cx="2019300" cy="2019300"/>
                <wp:effectExtent l="0" t="0" r="0" b="0"/>
                <wp:wrapNone/>
                <wp:docPr id="1" name="Picture 1" descr="Horsford Primary (@HorsfordPrimary)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sford Primary (@HorsfordPrimary) / 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1277" cy="2021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16FC">
            <w:rPr>
              <w:noProof/>
              <w:lang w:eastAsia="en-GB"/>
            </w:rPr>
            <w:drawing>
              <wp:anchor distT="0" distB="0" distL="114300" distR="114300" simplePos="0" relativeHeight="251658243" behindDoc="0" locked="0" layoutInCell="1" allowOverlap="1" wp14:anchorId="2CCFB245" wp14:editId="5619B9B7">
                <wp:simplePos x="0" y="0"/>
                <wp:positionH relativeFrom="page">
                  <wp:posOffset>6535102</wp:posOffset>
                </wp:positionH>
                <wp:positionV relativeFrom="paragraph">
                  <wp:posOffset>2076132</wp:posOffset>
                </wp:positionV>
                <wp:extent cx="3812875" cy="2042466"/>
                <wp:effectExtent l="0" t="0" r="0" b="0"/>
                <wp:wrapNone/>
                <wp:docPr id="4" name="Picture 4" descr="Image result for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eligious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2875" cy="2042466"/>
                        </a:xfrm>
                        <a:prstGeom prst="rect">
                          <a:avLst/>
                        </a:prstGeom>
                        <a:noFill/>
                        <a:ln>
                          <a:noFill/>
                        </a:ln>
                      </pic:spPr>
                    </pic:pic>
                  </a:graphicData>
                </a:graphic>
                <wp14:sizeRelH relativeFrom="page">
                  <wp14:pctWidth>0</wp14:pctWidth>
                </wp14:sizeRelH>
                <wp14:sizeRelV relativeFrom="page">
                  <wp14:pctHeight>0</wp14:pctHeight>
                </wp14:sizeRelV>
              </wp:anchor>
            </w:drawing>
          </w:r>
          <w:r w:rsidR="001F16FC">
            <w:rPr>
              <w:noProof/>
              <w:lang w:eastAsia="en-GB"/>
            </w:rPr>
            <w:drawing>
              <wp:anchor distT="0" distB="0" distL="114300" distR="114300" simplePos="0" relativeHeight="251658242" behindDoc="0" locked="0" layoutInCell="1" allowOverlap="1" wp14:anchorId="32703F0C" wp14:editId="25E2B5A2">
                <wp:simplePos x="0" y="0"/>
                <wp:positionH relativeFrom="margin">
                  <wp:posOffset>6086475</wp:posOffset>
                </wp:positionH>
                <wp:positionV relativeFrom="paragraph">
                  <wp:posOffset>4529138</wp:posOffset>
                </wp:positionV>
                <wp:extent cx="2647507" cy="1207849"/>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bula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7507" cy="1207849"/>
                        </a:xfrm>
                        <a:prstGeom prst="rect">
                          <a:avLst/>
                        </a:prstGeom>
                      </pic:spPr>
                    </pic:pic>
                  </a:graphicData>
                </a:graphic>
                <wp14:sizeRelH relativeFrom="page">
                  <wp14:pctWidth>0</wp14:pctWidth>
                </wp14:sizeRelH>
                <wp14:sizeRelV relativeFrom="page">
                  <wp14:pctHeight>0</wp14:pctHeight>
                </wp14:sizeRelV>
              </wp:anchor>
            </w:drawing>
          </w:r>
          <w:r w:rsidR="001F16FC">
            <w:rPr>
              <w:noProof/>
              <w:lang w:eastAsia="en-GB"/>
            </w:rPr>
            <mc:AlternateContent>
              <mc:Choice Requires="wps">
                <w:drawing>
                  <wp:anchor distT="0" distB="0" distL="114300" distR="114300" simplePos="0" relativeHeight="251658241" behindDoc="0" locked="0" layoutInCell="0" allowOverlap="1" wp14:anchorId="210D0893" wp14:editId="033A993E">
                    <wp:simplePos x="0" y="0"/>
                    <wp:positionH relativeFrom="page">
                      <wp:align>right</wp:align>
                    </wp:positionH>
                    <mc:AlternateContent>
                      <mc:Choice Requires="wp14">
                        <wp:positionV relativeFrom="page">
                          <wp14:pctPosVOffset>25000</wp14:pctPosVOffset>
                        </wp:positionV>
                      </mc:Choice>
                      <mc:Fallback>
                        <wp:positionV relativeFrom="page">
                          <wp:posOffset>1889760</wp:posOffset>
                        </wp:positionV>
                      </mc:Fallback>
                    </mc:AlternateContent>
                    <wp:extent cx="10668000" cy="640080"/>
                    <wp:effectExtent l="0" t="0" r="19050" b="1143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0" cy="640080"/>
                            </a:xfrm>
                            <a:prstGeom prst="rect">
                              <a:avLst/>
                            </a:prstGeom>
                            <a:solidFill>
                              <a:schemeClr val="tx1"/>
                            </a:solidFill>
                            <a:ln w="19050">
                              <a:solidFill>
                                <a:schemeClr val="tx1"/>
                              </a:solidFill>
                              <a:miter lim="800000"/>
                              <a:headEnd/>
                              <a:tailEnd/>
                            </a:ln>
                          </wps:spPr>
                          <wps:txbx>
                            <w:txbxContent>
                              <w:p w14:paraId="77FAC3E5" w14:textId="5824FF90" w:rsidR="006249C1" w:rsidRDefault="00000000">
                                <w:pPr>
                                  <w:pStyle w:val="NoSpacing"/>
                                  <w:jc w:val="right"/>
                                  <w:rPr>
                                    <w:color w:val="FFFFFF" w:themeColor="background1"/>
                                    <w:sz w:val="72"/>
                                    <w:szCs w:val="72"/>
                                  </w:rPr>
                                </w:pPr>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r w:rsidR="006249C1">
                                      <w:rPr>
                                        <w:color w:val="FFFFFF" w:themeColor="background1"/>
                                        <w:sz w:val="72"/>
                                        <w:szCs w:val="72"/>
                                      </w:rPr>
                                      <w:t>Curriculum Skills and Progression Map                              Religious Education</w:t>
                                    </w:r>
                                  </w:sdtContent>
                                </w:sdt>
                                <w:r w:rsidR="001F16FC">
                                  <w:rPr>
                                    <w:color w:val="FFFFFF" w:themeColor="background1"/>
                                    <w:sz w:val="72"/>
                                    <w:szCs w:val="72"/>
                                  </w:rPr>
                                  <w:t>: 202</w:t>
                                </w:r>
                                <w:r w:rsidR="00C71CB5">
                                  <w:rPr>
                                    <w:color w:val="FFFFFF" w:themeColor="background1"/>
                                    <w:sz w:val="72"/>
                                    <w:szCs w:val="72"/>
                                  </w:rPr>
                                  <w:t>5</w:t>
                                </w:r>
                                <w:r w:rsidR="001F16FC">
                                  <w:rPr>
                                    <w:color w:val="FFFFFF" w:themeColor="background1"/>
                                    <w:sz w:val="72"/>
                                    <w:szCs w:val="72"/>
                                  </w:rPr>
                                  <w:t xml:space="preserve"> to 202</w:t>
                                </w:r>
                                <w:r w:rsidR="00C71CB5">
                                  <w:rPr>
                                    <w:color w:val="FFFFFF" w:themeColor="background1"/>
                                    <w:sz w:val="72"/>
                                    <w:szCs w:val="72"/>
                                  </w:rPr>
                                  <w:t>6</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210D0893" id="Rectangle 16" o:spid="_x0000_s1030" style="position:absolute;margin-left:788.8pt;margin-top:0;width:840pt;height:50.4pt;z-index:251658241;visibility:visible;mso-wrap-style:square;mso-width-percent:0;mso-height-percent:73;mso-top-percent:250;mso-wrap-distance-left:9pt;mso-wrap-distance-top:0;mso-wrap-distance-right:9pt;mso-wrap-distance-bottom:0;mso-position-horizontal:right;mso-position-horizontal-relative:page;mso-position-vertical-relative:page;mso-width-percent: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" o:allowincell="f" fillcolor="black [3213]" strokecolor="black [3213]" strokeweight="1.5pt">
                    <v:textbox style="mso-fit-shape-to-text:t" inset="14.4pt,,14.4pt">
                      <w:txbxContent>
                        <w:p w14:paraId="77FAC3E5" w14:textId="5824FF90" w:rsidR="006249C1" w:rsidRDefault="00000000">
                          <w:pPr>
                            <w:pStyle w:val="NoSpacing"/>
                            <w:jc w:val="right"/>
                            <w:rPr>
                              <w:color w:val="FFFFFF" w:themeColor="background1"/>
                              <w:sz w:val="72"/>
                              <w:szCs w:val="72"/>
                            </w:rPr>
                          </w:pPr>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r w:rsidR="006249C1">
                                <w:rPr>
                                  <w:color w:val="FFFFFF" w:themeColor="background1"/>
                                  <w:sz w:val="72"/>
                                  <w:szCs w:val="72"/>
                                </w:rPr>
                                <w:t>Curriculum Skills and Progression Map                              Religious Education</w:t>
                              </w:r>
                            </w:sdtContent>
                          </w:sdt>
                          <w:r w:rsidR="001F16FC">
                            <w:rPr>
                              <w:color w:val="FFFFFF" w:themeColor="background1"/>
                              <w:sz w:val="72"/>
                              <w:szCs w:val="72"/>
                            </w:rPr>
                            <w:t>: 202</w:t>
                          </w:r>
                          <w:r w:rsidR="00C71CB5">
                            <w:rPr>
                              <w:color w:val="FFFFFF" w:themeColor="background1"/>
                              <w:sz w:val="72"/>
                              <w:szCs w:val="72"/>
                            </w:rPr>
                            <w:t>5</w:t>
                          </w:r>
                          <w:r w:rsidR="001F16FC">
                            <w:rPr>
                              <w:color w:val="FFFFFF" w:themeColor="background1"/>
                              <w:sz w:val="72"/>
                              <w:szCs w:val="72"/>
                            </w:rPr>
                            <w:t xml:space="preserve"> to 202</w:t>
                          </w:r>
                          <w:r w:rsidR="00C71CB5">
                            <w:rPr>
                              <w:color w:val="FFFFFF" w:themeColor="background1"/>
                              <w:sz w:val="72"/>
                              <w:szCs w:val="72"/>
                            </w:rPr>
                            <w:t>6</w:t>
                          </w:r>
                        </w:p>
                      </w:txbxContent>
                    </v:textbox>
                    <w10:wrap anchorx="page" anchory="page"/>
                  </v:rect>
                </w:pict>
              </mc:Fallback>
            </mc:AlternateContent>
          </w:r>
          <w:r w:rsidR="00474C7C">
            <w:br w:type="page"/>
          </w:r>
        </w:p>
      </w:sdtContent>
    </w:sdt>
    <w:p w14:paraId="550490E3" w14:textId="77777777" w:rsidR="005C0394" w:rsidRPr="000D4EB0" w:rsidRDefault="001B5776" w:rsidP="00374F44">
      <w:pPr>
        <w:rPr>
          <w:sz w:val="28"/>
          <w:szCs w:val="28"/>
        </w:rPr>
      </w:pPr>
      <w:r w:rsidRPr="000D4EB0">
        <w:rPr>
          <w:sz w:val="28"/>
          <w:szCs w:val="28"/>
        </w:rPr>
        <w:lastRenderedPageBreak/>
        <w:t xml:space="preserve">Contents: </w:t>
      </w:r>
    </w:p>
    <w:p w14:paraId="22176971" w14:textId="77777777" w:rsidR="005C0394" w:rsidRPr="000D4EB0" w:rsidRDefault="001B5776" w:rsidP="005C0394">
      <w:pPr>
        <w:pStyle w:val="ListParagraph"/>
        <w:numPr>
          <w:ilvl w:val="0"/>
          <w:numId w:val="34"/>
        </w:numPr>
        <w:rPr>
          <w:rFonts w:ascii="Arial" w:hAnsi="Arial" w:cs="Arial"/>
          <w:b/>
          <w:sz w:val="28"/>
          <w:szCs w:val="28"/>
        </w:rPr>
      </w:pPr>
      <w:r w:rsidRPr="000D4EB0">
        <w:rPr>
          <w:sz w:val="28"/>
          <w:szCs w:val="28"/>
        </w:rPr>
        <w:t xml:space="preserve">RE statement of intent </w:t>
      </w:r>
    </w:p>
    <w:p w14:paraId="4D27043B" w14:textId="77777777" w:rsidR="005C0394" w:rsidRPr="000D4EB0" w:rsidRDefault="001B5776" w:rsidP="005C0394">
      <w:pPr>
        <w:pStyle w:val="ListParagraph"/>
        <w:numPr>
          <w:ilvl w:val="0"/>
          <w:numId w:val="34"/>
        </w:numPr>
        <w:rPr>
          <w:rFonts w:ascii="Arial" w:hAnsi="Arial" w:cs="Arial"/>
          <w:b/>
          <w:sz w:val="28"/>
          <w:szCs w:val="28"/>
        </w:rPr>
      </w:pPr>
      <w:r w:rsidRPr="000D4EB0">
        <w:rPr>
          <w:sz w:val="28"/>
          <w:szCs w:val="28"/>
        </w:rPr>
        <w:t xml:space="preserve">Christian Distinctiveness Statement </w:t>
      </w:r>
    </w:p>
    <w:p w14:paraId="25682BBB" w14:textId="22D65339" w:rsidR="006F4092" w:rsidRPr="000D4EB0" w:rsidRDefault="001B5776" w:rsidP="005C0394">
      <w:pPr>
        <w:pStyle w:val="ListParagraph"/>
        <w:numPr>
          <w:ilvl w:val="0"/>
          <w:numId w:val="34"/>
        </w:numPr>
        <w:rPr>
          <w:rFonts w:ascii="Arial" w:hAnsi="Arial" w:cs="Arial"/>
          <w:b/>
          <w:sz w:val="28"/>
          <w:szCs w:val="28"/>
        </w:rPr>
      </w:pPr>
      <w:r w:rsidRPr="000D4EB0">
        <w:rPr>
          <w:sz w:val="28"/>
          <w:szCs w:val="28"/>
        </w:rPr>
        <w:t xml:space="preserve">RE as a multi-disciplinary Subject </w:t>
      </w:r>
    </w:p>
    <w:p w14:paraId="1DA9F56F" w14:textId="37CE7794" w:rsidR="000C6226" w:rsidRPr="000D4EB0" w:rsidRDefault="001B5776" w:rsidP="00AC214E">
      <w:pPr>
        <w:pStyle w:val="ListParagraph"/>
        <w:ind w:left="1440"/>
        <w:rPr>
          <w:rFonts w:ascii="Arial" w:hAnsi="Arial" w:cs="Arial"/>
          <w:b/>
          <w:sz w:val="28"/>
          <w:szCs w:val="28"/>
        </w:rPr>
      </w:pPr>
      <w:r w:rsidRPr="000D4EB0">
        <w:rPr>
          <w:sz w:val="28"/>
          <w:szCs w:val="28"/>
        </w:rPr>
        <w:t xml:space="preserve">Theology Age Related Expectations and Theology Core Questions from the Agreed Syllabus 2019 </w:t>
      </w:r>
    </w:p>
    <w:p w14:paraId="172974ED" w14:textId="1D2A6E62" w:rsidR="000C6226" w:rsidRPr="000D4EB0" w:rsidRDefault="001B5776" w:rsidP="00AC214E">
      <w:pPr>
        <w:pStyle w:val="ListParagraph"/>
        <w:ind w:left="1440"/>
        <w:rPr>
          <w:rFonts w:ascii="Arial" w:hAnsi="Arial" w:cs="Arial"/>
          <w:b/>
          <w:sz w:val="28"/>
          <w:szCs w:val="28"/>
        </w:rPr>
      </w:pPr>
      <w:r w:rsidRPr="000D4EB0">
        <w:rPr>
          <w:sz w:val="28"/>
          <w:szCs w:val="28"/>
        </w:rPr>
        <w:t xml:space="preserve">Philosophy Age Related Expectations and Philosophy Core Questions from the Agreed Syllabus 2019 </w:t>
      </w:r>
    </w:p>
    <w:p w14:paraId="3E9E0103" w14:textId="6621C516" w:rsidR="004D169C" w:rsidRPr="000D4EB0" w:rsidRDefault="001B5776" w:rsidP="00AC214E">
      <w:pPr>
        <w:pStyle w:val="ListParagraph"/>
        <w:ind w:left="1440"/>
        <w:rPr>
          <w:rFonts w:ascii="Arial" w:hAnsi="Arial" w:cs="Arial"/>
          <w:b/>
          <w:sz w:val="28"/>
          <w:szCs w:val="28"/>
        </w:rPr>
      </w:pPr>
      <w:r w:rsidRPr="000D4EB0">
        <w:rPr>
          <w:sz w:val="28"/>
          <w:szCs w:val="28"/>
        </w:rPr>
        <w:t xml:space="preserve">Human and Social Sciences Age-Related Expectations and Core Questions from the Agreed Syllabus 2019. </w:t>
      </w:r>
    </w:p>
    <w:p w14:paraId="382E309B" w14:textId="77777777" w:rsidR="004D169C" w:rsidRPr="000D4EB0" w:rsidRDefault="001B5776" w:rsidP="004D169C">
      <w:pPr>
        <w:pStyle w:val="ListParagraph"/>
        <w:numPr>
          <w:ilvl w:val="0"/>
          <w:numId w:val="34"/>
        </w:numPr>
        <w:rPr>
          <w:rFonts w:ascii="Arial" w:hAnsi="Arial" w:cs="Arial"/>
          <w:b/>
          <w:sz w:val="28"/>
          <w:szCs w:val="28"/>
        </w:rPr>
      </w:pPr>
      <w:r w:rsidRPr="000D4EB0">
        <w:rPr>
          <w:sz w:val="28"/>
          <w:szCs w:val="28"/>
        </w:rPr>
        <w:t xml:space="preserve">Core Knowledge Tables (incorporating key vocabulary): </w:t>
      </w:r>
    </w:p>
    <w:p w14:paraId="01B38B8C" w14:textId="77777777" w:rsidR="004D169C" w:rsidRPr="000D4EB0" w:rsidRDefault="001B5776" w:rsidP="004D169C">
      <w:pPr>
        <w:pStyle w:val="ListParagraph"/>
        <w:numPr>
          <w:ilvl w:val="1"/>
          <w:numId w:val="34"/>
        </w:numPr>
        <w:rPr>
          <w:rFonts w:ascii="Arial" w:hAnsi="Arial" w:cs="Arial"/>
          <w:b/>
          <w:sz w:val="28"/>
          <w:szCs w:val="28"/>
        </w:rPr>
      </w:pPr>
      <w:r w:rsidRPr="000D4EB0">
        <w:rPr>
          <w:sz w:val="28"/>
          <w:szCs w:val="28"/>
        </w:rPr>
        <w:t>Christianity</w:t>
      </w:r>
    </w:p>
    <w:p w14:paraId="386EDF86" w14:textId="77777777" w:rsidR="004D169C" w:rsidRPr="000D4EB0" w:rsidRDefault="001B5776" w:rsidP="004D169C">
      <w:pPr>
        <w:pStyle w:val="ListParagraph"/>
        <w:numPr>
          <w:ilvl w:val="1"/>
          <w:numId w:val="34"/>
        </w:numPr>
        <w:rPr>
          <w:rFonts w:ascii="Arial" w:hAnsi="Arial" w:cs="Arial"/>
          <w:b/>
          <w:sz w:val="28"/>
          <w:szCs w:val="28"/>
        </w:rPr>
      </w:pPr>
      <w:r w:rsidRPr="000D4EB0">
        <w:rPr>
          <w:sz w:val="28"/>
          <w:szCs w:val="28"/>
        </w:rPr>
        <w:t>Hinduism</w:t>
      </w:r>
    </w:p>
    <w:p w14:paraId="7F3C3648" w14:textId="4510E182" w:rsidR="004D169C" w:rsidRPr="000D4EB0" w:rsidRDefault="0092120F" w:rsidP="004D169C">
      <w:pPr>
        <w:pStyle w:val="ListParagraph"/>
        <w:numPr>
          <w:ilvl w:val="1"/>
          <w:numId w:val="34"/>
        </w:numPr>
        <w:rPr>
          <w:rFonts w:ascii="Arial" w:hAnsi="Arial" w:cs="Arial"/>
          <w:b/>
          <w:sz w:val="28"/>
          <w:szCs w:val="28"/>
        </w:rPr>
      </w:pPr>
      <w:r>
        <w:rPr>
          <w:sz w:val="28"/>
          <w:szCs w:val="28"/>
        </w:rPr>
        <w:t>Islam</w:t>
      </w:r>
    </w:p>
    <w:p w14:paraId="39F65DF9" w14:textId="77777777" w:rsidR="00AC214E" w:rsidRPr="00AC214E" w:rsidRDefault="00AC214E" w:rsidP="004D169C">
      <w:pPr>
        <w:pStyle w:val="ListParagraph"/>
        <w:numPr>
          <w:ilvl w:val="1"/>
          <w:numId w:val="34"/>
        </w:numPr>
        <w:rPr>
          <w:rFonts w:ascii="Arial" w:hAnsi="Arial" w:cs="Arial"/>
          <w:b/>
          <w:sz w:val="28"/>
          <w:szCs w:val="28"/>
        </w:rPr>
      </w:pPr>
      <w:r>
        <w:rPr>
          <w:sz w:val="28"/>
          <w:szCs w:val="28"/>
        </w:rPr>
        <w:t>Judaism</w:t>
      </w:r>
    </w:p>
    <w:p w14:paraId="79D671BF" w14:textId="66AA498B" w:rsidR="004D169C" w:rsidRPr="00B94765" w:rsidRDefault="0092120F" w:rsidP="00AC214E">
      <w:pPr>
        <w:pStyle w:val="ListParagraph"/>
        <w:numPr>
          <w:ilvl w:val="1"/>
          <w:numId w:val="34"/>
        </w:numPr>
        <w:rPr>
          <w:rFonts w:ascii="Arial" w:hAnsi="Arial" w:cs="Arial"/>
          <w:b/>
          <w:sz w:val="28"/>
          <w:szCs w:val="28"/>
        </w:rPr>
      </w:pPr>
      <w:r>
        <w:rPr>
          <w:sz w:val="28"/>
          <w:szCs w:val="28"/>
        </w:rPr>
        <w:t>Humanism</w:t>
      </w:r>
      <w:r w:rsidR="001B5776" w:rsidRPr="00AC214E">
        <w:rPr>
          <w:sz w:val="28"/>
          <w:szCs w:val="28"/>
        </w:rPr>
        <w:t xml:space="preserve"> </w:t>
      </w:r>
    </w:p>
    <w:p w14:paraId="16A35B02" w14:textId="60CCD402" w:rsidR="00B94765" w:rsidRPr="00AC214E" w:rsidRDefault="00B94765" w:rsidP="00AC214E">
      <w:pPr>
        <w:pStyle w:val="ListParagraph"/>
        <w:numPr>
          <w:ilvl w:val="1"/>
          <w:numId w:val="34"/>
        </w:numPr>
        <w:rPr>
          <w:rFonts w:ascii="Arial" w:hAnsi="Arial" w:cs="Arial"/>
          <w:b/>
          <w:sz w:val="28"/>
          <w:szCs w:val="28"/>
        </w:rPr>
      </w:pPr>
      <w:r>
        <w:rPr>
          <w:sz w:val="28"/>
          <w:szCs w:val="28"/>
        </w:rPr>
        <w:t>Notes about Buddhism and Sikhism</w:t>
      </w:r>
    </w:p>
    <w:p w14:paraId="79F2BAAD" w14:textId="404DD3CE" w:rsidR="00C429BF" w:rsidRPr="00C429BF" w:rsidRDefault="00C429BF" w:rsidP="00064050">
      <w:pPr>
        <w:pStyle w:val="ListParagraph"/>
        <w:numPr>
          <w:ilvl w:val="0"/>
          <w:numId w:val="34"/>
        </w:numPr>
        <w:rPr>
          <w:rFonts w:cstheme="minorHAnsi"/>
          <w:bCs/>
          <w:sz w:val="28"/>
          <w:szCs w:val="28"/>
        </w:rPr>
      </w:pPr>
      <w:r w:rsidRPr="00C429BF">
        <w:rPr>
          <w:rFonts w:cstheme="minorHAnsi"/>
          <w:bCs/>
          <w:sz w:val="28"/>
          <w:szCs w:val="28"/>
        </w:rPr>
        <w:t>Essential Vocabulary</w:t>
      </w:r>
    </w:p>
    <w:p w14:paraId="0B005E31" w14:textId="6882B8A7" w:rsidR="000D4EB0" w:rsidRPr="00B53934" w:rsidRDefault="001B5776" w:rsidP="00064050">
      <w:pPr>
        <w:pStyle w:val="ListParagraph"/>
        <w:numPr>
          <w:ilvl w:val="0"/>
          <w:numId w:val="34"/>
        </w:numPr>
        <w:rPr>
          <w:rFonts w:ascii="Arial" w:hAnsi="Arial" w:cs="Arial"/>
          <w:b/>
          <w:sz w:val="28"/>
          <w:szCs w:val="28"/>
        </w:rPr>
      </w:pPr>
      <w:r w:rsidRPr="00B53934">
        <w:rPr>
          <w:sz w:val="28"/>
          <w:szCs w:val="28"/>
        </w:rPr>
        <w:t xml:space="preserve">Writing Opportunities </w:t>
      </w:r>
    </w:p>
    <w:p w14:paraId="695D2B66" w14:textId="0F6C4765" w:rsidR="001B5776" w:rsidRPr="00B53934" w:rsidRDefault="001B5776" w:rsidP="00064050">
      <w:pPr>
        <w:pStyle w:val="ListParagraph"/>
        <w:numPr>
          <w:ilvl w:val="0"/>
          <w:numId w:val="34"/>
        </w:numPr>
        <w:rPr>
          <w:rFonts w:ascii="Arial" w:hAnsi="Arial" w:cs="Arial"/>
          <w:b/>
          <w:sz w:val="28"/>
          <w:szCs w:val="28"/>
        </w:rPr>
      </w:pPr>
      <w:r w:rsidRPr="00B53934">
        <w:rPr>
          <w:sz w:val="28"/>
          <w:szCs w:val="28"/>
        </w:rPr>
        <w:t xml:space="preserve">Current RE </w:t>
      </w:r>
      <w:r w:rsidR="00B467CA">
        <w:rPr>
          <w:sz w:val="28"/>
          <w:szCs w:val="28"/>
        </w:rPr>
        <w:t>Long Term Plan</w:t>
      </w:r>
    </w:p>
    <w:p w14:paraId="44A243AD" w14:textId="353FDFDE" w:rsidR="00B53934" w:rsidRPr="00B53934" w:rsidRDefault="00B53934" w:rsidP="00064050">
      <w:pPr>
        <w:pStyle w:val="ListParagraph"/>
        <w:numPr>
          <w:ilvl w:val="0"/>
          <w:numId w:val="34"/>
        </w:numPr>
        <w:rPr>
          <w:rFonts w:ascii="Arial" w:hAnsi="Arial" w:cs="Arial"/>
          <w:b/>
          <w:sz w:val="28"/>
          <w:szCs w:val="28"/>
        </w:rPr>
      </w:pPr>
      <w:r>
        <w:rPr>
          <w:sz w:val="28"/>
          <w:szCs w:val="28"/>
        </w:rPr>
        <w:t>Examples of ‘deeper thinking’ questions</w:t>
      </w:r>
    </w:p>
    <w:p w14:paraId="1C4E8C58" w14:textId="77777777" w:rsidR="00C3193F" w:rsidRDefault="00C3193F" w:rsidP="00C3193F">
      <w:pPr>
        <w:rPr>
          <w:rFonts w:ascii="Arial" w:hAnsi="Arial" w:cs="Arial"/>
          <w:b/>
          <w:sz w:val="28"/>
          <w:szCs w:val="28"/>
        </w:rPr>
      </w:pPr>
    </w:p>
    <w:p w14:paraId="7C5A7991" w14:textId="77777777" w:rsidR="002700BF" w:rsidRDefault="002700BF" w:rsidP="00C3193F">
      <w:pPr>
        <w:rPr>
          <w:rFonts w:ascii="Arial" w:hAnsi="Arial" w:cs="Arial"/>
          <w:b/>
          <w:sz w:val="28"/>
          <w:szCs w:val="28"/>
        </w:rPr>
      </w:pPr>
    </w:p>
    <w:p w14:paraId="40EFC7F2" w14:textId="77777777" w:rsidR="00C3193F" w:rsidRDefault="00C3193F" w:rsidP="00C3193F">
      <w:pPr>
        <w:rPr>
          <w:rFonts w:ascii="Arial" w:hAnsi="Arial" w:cs="Arial"/>
          <w:b/>
          <w:sz w:val="28"/>
          <w:szCs w:val="28"/>
        </w:rPr>
      </w:pPr>
    </w:p>
    <w:p w14:paraId="6F007283" w14:textId="77777777" w:rsidR="00F8154C" w:rsidRDefault="00F8154C" w:rsidP="00C3193F">
      <w:pPr>
        <w:rPr>
          <w:rFonts w:ascii="Arial" w:hAnsi="Arial" w:cs="Arial"/>
          <w:b/>
          <w:sz w:val="28"/>
          <w:szCs w:val="28"/>
        </w:rPr>
      </w:pPr>
    </w:p>
    <w:p w14:paraId="63EF7B4E" w14:textId="77777777" w:rsidR="00816C2E" w:rsidRDefault="00816C2E" w:rsidP="00C3193F">
      <w:pPr>
        <w:rPr>
          <w:rFonts w:ascii="Arial" w:hAnsi="Arial" w:cs="Arial"/>
          <w:b/>
          <w:sz w:val="28"/>
          <w:szCs w:val="28"/>
        </w:rPr>
      </w:pPr>
    </w:p>
    <w:p w14:paraId="5F7FA9E9" w14:textId="25613EE9" w:rsidR="009036D1" w:rsidRDefault="00AC214E" w:rsidP="00C3193F">
      <w:pPr>
        <w:rPr>
          <w:b/>
          <w:bCs/>
          <w:sz w:val="28"/>
          <w:szCs w:val="28"/>
          <w:u w:val="single"/>
        </w:rPr>
      </w:pPr>
      <w:r w:rsidRPr="003212C8">
        <w:rPr>
          <w:b/>
          <w:bCs/>
          <w:sz w:val="28"/>
          <w:szCs w:val="28"/>
          <w:u w:val="single"/>
        </w:rPr>
        <w:lastRenderedPageBreak/>
        <w:t xml:space="preserve">Section 1 </w:t>
      </w:r>
      <w:r w:rsidR="009036D1" w:rsidRPr="003212C8">
        <w:rPr>
          <w:b/>
          <w:bCs/>
          <w:sz w:val="28"/>
          <w:szCs w:val="28"/>
          <w:u w:val="single"/>
        </w:rPr>
        <w:t>R.E. Statement of Intent</w:t>
      </w:r>
    </w:p>
    <w:p w14:paraId="46727E06" w14:textId="6817D410" w:rsidR="00C77B98" w:rsidRPr="003212C8" w:rsidRDefault="00C77B98" w:rsidP="00C3193F">
      <w:pPr>
        <w:rPr>
          <w:b/>
          <w:bCs/>
          <w:sz w:val="28"/>
          <w:szCs w:val="28"/>
          <w:u w:val="single"/>
        </w:rPr>
      </w:pPr>
      <w:r>
        <w:rPr>
          <w:noProof/>
        </w:rPr>
        <mc:AlternateContent>
          <mc:Choice Requires="wps">
            <w:drawing>
              <wp:anchor distT="0" distB="0" distL="114300" distR="114300" simplePos="0" relativeHeight="251663368" behindDoc="1" locked="0" layoutInCell="1" allowOverlap="1" wp14:anchorId="7B2BF83B" wp14:editId="16F1605C">
                <wp:simplePos x="0" y="0"/>
                <wp:positionH relativeFrom="margin">
                  <wp:posOffset>-201930</wp:posOffset>
                </wp:positionH>
                <wp:positionV relativeFrom="paragraph">
                  <wp:posOffset>64136</wp:posOffset>
                </wp:positionV>
                <wp:extent cx="9391650" cy="5665470"/>
                <wp:effectExtent l="19050" t="19050" r="19050" b="11430"/>
                <wp:wrapNone/>
                <wp:docPr id="1883587710" name="Text Box 1883587710"/>
                <wp:cNvGraphicFramePr/>
                <a:graphic xmlns:a="http://schemas.openxmlformats.org/drawingml/2006/main">
                  <a:graphicData uri="http://schemas.microsoft.com/office/word/2010/wordprocessingShape">
                    <wps:wsp>
                      <wps:cNvSpPr txBox="1"/>
                      <wps:spPr>
                        <a:xfrm>
                          <a:off x="0" y="0"/>
                          <a:ext cx="9391650" cy="5665470"/>
                        </a:xfrm>
                        <a:prstGeom prst="rect">
                          <a:avLst/>
                        </a:prstGeom>
                        <a:solidFill>
                          <a:schemeClr val="lt1"/>
                        </a:solidFill>
                        <a:ln w="38100">
                          <a:solidFill>
                            <a:srgbClr val="7030A0"/>
                          </a:solidFill>
                        </a:ln>
                      </wps:spPr>
                      <wps:txbx>
                        <w:txbxContent>
                          <w:p w14:paraId="16981C68" w14:textId="222AB385" w:rsidR="00C77B98" w:rsidRPr="00706C6E" w:rsidRDefault="00C77B98" w:rsidP="00C77B98">
                            <w:pPr>
                              <w:jc w:val="center"/>
                              <w:rPr>
                                <w:rFonts w:cstheme="minorHAnsi"/>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2BF83B" id="_x0000_t202" coordsize="21600,21600" o:spt="202" path="m,l,21600r21600,l21600,xe">
                <v:stroke joinstyle="miter"/>
                <v:path gradientshapeok="t" o:connecttype="rect"/>
              </v:shapetype>
              <v:shape id="Text Box 1883587710" o:spid="_x0000_s1031" type="#_x0000_t202" style="position:absolute;margin-left:-15.9pt;margin-top:5.05pt;width:739.5pt;height:446.1pt;z-index:-2516531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" fillcolor="white [3201]" strokecolor="#7030a0" strokeweight="3pt">
                <v:textbox>
                  <w:txbxContent>
                    <w:p w14:paraId="16981C68" w14:textId="222AB385" w:rsidR="00C77B98" w:rsidRPr="00706C6E" w:rsidRDefault="00C77B98" w:rsidP="00C77B98">
                      <w:pPr>
                        <w:jc w:val="center"/>
                        <w:rPr>
                          <w:rFonts w:cstheme="minorHAnsi"/>
                          <w:b/>
                          <w:bCs/>
                          <w:sz w:val="32"/>
                          <w:szCs w:val="32"/>
                        </w:rPr>
                      </w:pPr>
                    </w:p>
                  </w:txbxContent>
                </v:textbox>
                <w10:wrap anchorx="margin"/>
              </v:shape>
            </w:pict>
          </mc:Fallback>
        </mc:AlternateContent>
      </w:r>
    </w:p>
    <w:p w14:paraId="129CBA44" w14:textId="5307AA29" w:rsidR="00001B25" w:rsidRPr="003212C8" w:rsidRDefault="00001B25" w:rsidP="00C3193F">
      <w:pPr>
        <w:rPr>
          <w:sz w:val="28"/>
          <w:szCs w:val="28"/>
        </w:rPr>
      </w:pPr>
      <w:r w:rsidRPr="003212C8">
        <w:rPr>
          <w:sz w:val="28"/>
          <w:szCs w:val="28"/>
        </w:rPr>
        <w:t xml:space="preserve">Religious Education at Horsford CE VA Primary School aims </w:t>
      </w:r>
      <w:r w:rsidR="000F53BD" w:rsidRPr="003212C8">
        <w:rPr>
          <w:sz w:val="28"/>
          <w:szCs w:val="28"/>
        </w:rPr>
        <w:t>to develop</w:t>
      </w:r>
      <w:r w:rsidRPr="003212C8">
        <w:rPr>
          <w:sz w:val="28"/>
          <w:szCs w:val="28"/>
        </w:rPr>
        <w:t xml:space="preserve"> religious literacy for all </w:t>
      </w:r>
      <w:r w:rsidR="000F53BD" w:rsidRPr="003212C8">
        <w:rPr>
          <w:sz w:val="28"/>
          <w:szCs w:val="28"/>
        </w:rPr>
        <w:t>pupils.</w:t>
      </w:r>
      <w:r w:rsidRPr="003212C8">
        <w:rPr>
          <w:sz w:val="28"/>
          <w:szCs w:val="28"/>
        </w:rPr>
        <w:t xml:space="preserve"> </w:t>
      </w:r>
      <w:r w:rsidR="000F53BD" w:rsidRPr="003212C8">
        <w:rPr>
          <w:sz w:val="28"/>
          <w:szCs w:val="28"/>
        </w:rPr>
        <w:t>In the Foundation Stage p</w:t>
      </w:r>
      <w:r w:rsidR="108CE1B3" w:rsidRPr="003212C8">
        <w:rPr>
          <w:sz w:val="28"/>
          <w:szCs w:val="28"/>
        </w:rPr>
        <w:t xml:space="preserve">upils begin to explore religion and worldviews in terms of important people, times, places and objects, and, when possible, visit places of worship. Pupils listen to, and talk about, religious stories which may raise puzzling and interesting questions. They are introduced to specialist words and use their senses in exploring religious beliefs, practices and forms of expression. </w:t>
      </w:r>
      <w:r w:rsidR="000F53BD" w:rsidRPr="003212C8">
        <w:rPr>
          <w:sz w:val="28"/>
          <w:szCs w:val="28"/>
        </w:rPr>
        <w:t>In K</w:t>
      </w:r>
      <w:r w:rsidR="000F3517" w:rsidRPr="003212C8">
        <w:rPr>
          <w:sz w:val="28"/>
          <w:szCs w:val="28"/>
        </w:rPr>
        <w:t>ey Stage 1, the</w:t>
      </w:r>
      <w:r w:rsidR="001D39AB" w:rsidRPr="003212C8">
        <w:rPr>
          <w:sz w:val="28"/>
          <w:szCs w:val="28"/>
        </w:rPr>
        <w:t>re is a two-year rolling programme</w:t>
      </w:r>
      <w:r w:rsidR="00AD107D" w:rsidRPr="003212C8">
        <w:rPr>
          <w:sz w:val="28"/>
          <w:szCs w:val="28"/>
        </w:rPr>
        <w:t>, where the</w:t>
      </w:r>
      <w:r w:rsidR="000F3517" w:rsidRPr="003212C8">
        <w:rPr>
          <w:sz w:val="28"/>
          <w:szCs w:val="28"/>
        </w:rPr>
        <w:t xml:space="preserve"> children cover central a range of Christian and Judaism beliefs and practices. Whilst other religions are </w:t>
      </w:r>
      <w:r w:rsidR="0075014E" w:rsidRPr="003212C8">
        <w:rPr>
          <w:sz w:val="28"/>
          <w:szCs w:val="28"/>
        </w:rPr>
        <w:t xml:space="preserve">mentioned, e.g. </w:t>
      </w:r>
      <w:r w:rsidR="00923CA7" w:rsidRPr="003212C8">
        <w:rPr>
          <w:sz w:val="28"/>
          <w:szCs w:val="28"/>
        </w:rPr>
        <w:t>Diwali in the unit ‘Why is light an important symbol?’</w:t>
      </w:r>
      <w:r w:rsidR="001D39AB" w:rsidRPr="003212C8">
        <w:rPr>
          <w:sz w:val="28"/>
          <w:szCs w:val="28"/>
        </w:rPr>
        <w:t>, the focus is on Christianity and Judaism</w:t>
      </w:r>
      <w:r w:rsidR="00AD107D" w:rsidRPr="003212C8">
        <w:rPr>
          <w:sz w:val="28"/>
          <w:szCs w:val="28"/>
        </w:rPr>
        <w:t xml:space="preserve">, with the aim being to give the children a firm basis </w:t>
      </w:r>
      <w:r w:rsidR="00A35DC9" w:rsidRPr="003212C8">
        <w:rPr>
          <w:sz w:val="28"/>
          <w:szCs w:val="28"/>
        </w:rPr>
        <w:t>which</w:t>
      </w:r>
      <w:r w:rsidR="00856CA8" w:rsidRPr="003212C8">
        <w:rPr>
          <w:sz w:val="28"/>
          <w:szCs w:val="28"/>
        </w:rPr>
        <w:t>, as they progress through the school,</w:t>
      </w:r>
      <w:r w:rsidR="00A35DC9" w:rsidRPr="003212C8">
        <w:rPr>
          <w:sz w:val="28"/>
          <w:szCs w:val="28"/>
        </w:rPr>
        <w:t xml:space="preserve"> can then be applied to other religions and</w:t>
      </w:r>
      <w:r w:rsidR="00AD1788" w:rsidRPr="003212C8">
        <w:rPr>
          <w:sz w:val="28"/>
          <w:szCs w:val="28"/>
        </w:rPr>
        <w:t xml:space="preserve"> worldviews, and also in studying </w:t>
      </w:r>
      <w:r w:rsidR="00A35DC9" w:rsidRPr="003212C8">
        <w:rPr>
          <w:sz w:val="28"/>
          <w:szCs w:val="28"/>
        </w:rPr>
        <w:t>Christianity in more depth</w:t>
      </w:r>
      <w:r w:rsidR="001D39AB" w:rsidRPr="003212C8">
        <w:rPr>
          <w:sz w:val="28"/>
          <w:szCs w:val="28"/>
        </w:rPr>
        <w:t xml:space="preserve">. </w:t>
      </w:r>
      <w:r w:rsidRPr="003212C8">
        <w:rPr>
          <w:sz w:val="28"/>
          <w:szCs w:val="28"/>
        </w:rPr>
        <w:t xml:space="preserve">In </w:t>
      </w:r>
      <w:r w:rsidR="001D39AB" w:rsidRPr="003212C8">
        <w:rPr>
          <w:sz w:val="28"/>
          <w:szCs w:val="28"/>
        </w:rPr>
        <w:t>Y</w:t>
      </w:r>
      <w:r w:rsidRPr="003212C8">
        <w:rPr>
          <w:sz w:val="28"/>
          <w:szCs w:val="28"/>
        </w:rPr>
        <w:t>ear</w:t>
      </w:r>
      <w:r w:rsidR="001D39AB" w:rsidRPr="003212C8">
        <w:rPr>
          <w:sz w:val="28"/>
          <w:szCs w:val="28"/>
        </w:rPr>
        <w:t>s</w:t>
      </w:r>
      <w:r w:rsidRPr="003212C8">
        <w:rPr>
          <w:sz w:val="28"/>
          <w:szCs w:val="28"/>
        </w:rPr>
        <w:t xml:space="preserve"> 3</w:t>
      </w:r>
      <w:r w:rsidR="001D39AB" w:rsidRPr="003212C8">
        <w:rPr>
          <w:sz w:val="28"/>
          <w:szCs w:val="28"/>
        </w:rPr>
        <w:t xml:space="preserve"> and 4</w:t>
      </w:r>
      <w:r w:rsidR="00AD107D" w:rsidRPr="003212C8">
        <w:rPr>
          <w:sz w:val="28"/>
          <w:szCs w:val="28"/>
        </w:rPr>
        <w:t xml:space="preserve">, there is also a two-year rolling programme. </w:t>
      </w:r>
      <w:r w:rsidR="00AD1788" w:rsidRPr="003212C8">
        <w:rPr>
          <w:sz w:val="28"/>
          <w:szCs w:val="28"/>
        </w:rPr>
        <w:t>The pupils</w:t>
      </w:r>
      <w:r w:rsidRPr="003212C8">
        <w:rPr>
          <w:sz w:val="28"/>
          <w:szCs w:val="28"/>
        </w:rPr>
        <w:t xml:space="preserve"> </w:t>
      </w:r>
      <w:r w:rsidR="00AD1788" w:rsidRPr="003212C8">
        <w:rPr>
          <w:sz w:val="28"/>
          <w:szCs w:val="28"/>
        </w:rPr>
        <w:t xml:space="preserve">continue to </w:t>
      </w:r>
      <w:r w:rsidRPr="003212C8">
        <w:rPr>
          <w:sz w:val="28"/>
          <w:szCs w:val="28"/>
        </w:rPr>
        <w:t>explore the central beliefs</w:t>
      </w:r>
      <w:r w:rsidR="00590F37" w:rsidRPr="003212C8">
        <w:rPr>
          <w:sz w:val="28"/>
          <w:szCs w:val="28"/>
        </w:rPr>
        <w:t>, as well as practices of Christianity and also study Islam in depth</w:t>
      </w:r>
      <w:r w:rsidR="00A853B3" w:rsidRPr="003212C8">
        <w:rPr>
          <w:sz w:val="28"/>
          <w:szCs w:val="28"/>
        </w:rPr>
        <w:t xml:space="preserve">, as well as </w:t>
      </w:r>
      <w:r w:rsidR="0036166A">
        <w:rPr>
          <w:sz w:val="28"/>
          <w:szCs w:val="28"/>
        </w:rPr>
        <w:t>covering a little more of</w:t>
      </w:r>
      <w:r w:rsidR="007E40F8" w:rsidRPr="003212C8">
        <w:rPr>
          <w:sz w:val="28"/>
          <w:szCs w:val="28"/>
        </w:rPr>
        <w:t xml:space="preserve"> Hinduism</w:t>
      </w:r>
      <w:r w:rsidR="00590F37" w:rsidRPr="003212C8">
        <w:rPr>
          <w:sz w:val="28"/>
          <w:szCs w:val="28"/>
        </w:rPr>
        <w:t>.</w:t>
      </w:r>
      <w:r w:rsidR="00F409EB" w:rsidRPr="003212C8">
        <w:rPr>
          <w:sz w:val="28"/>
          <w:szCs w:val="28"/>
        </w:rPr>
        <w:t xml:space="preserve"> The children also learn about how </w:t>
      </w:r>
      <w:r w:rsidR="007E40F8" w:rsidRPr="003212C8">
        <w:rPr>
          <w:sz w:val="28"/>
          <w:szCs w:val="28"/>
        </w:rPr>
        <w:t xml:space="preserve">the lives of </w:t>
      </w:r>
      <w:r w:rsidR="00F409EB" w:rsidRPr="003212C8">
        <w:rPr>
          <w:sz w:val="28"/>
          <w:szCs w:val="28"/>
        </w:rPr>
        <w:t>people</w:t>
      </w:r>
      <w:r w:rsidR="00A853B3" w:rsidRPr="003212C8">
        <w:rPr>
          <w:sz w:val="28"/>
          <w:szCs w:val="28"/>
        </w:rPr>
        <w:t xml:space="preserve"> from different faiths are shaped by their beliefs. </w:t>
      </w:r>
      <w:r w:rsidRPr="003212C8">
        <w:rPr>
          <w:sz w:val="28"/>
          <w:szCs w:val="28"/>
        </w:rPr>
        <w:t>In year</w:t>
      </w:r>
      <w:r w:rsidR="004E5E54" w:rsidRPr="003212C8">
        <w:rPr>
          <w:sz w:val="28"/>
          <w:szCs w:val="28"/>
        </w:rPr>
        <w:t>s</w:t>
      </w:r>
      <w:r w:rsidRPr="003212C8">
        <w:rPr>
          <w:sz w:val="28"/>
          <w:szCs w:val="28"/>
        </w:rPr>
        <w:t xml:space="preserve"> 5 </w:t>
      </w:r>
      <w:r w:rsidR="004E5E54" w:rsidRPr="003212C8">
        <w:rPr>
          <w:sz w:val="28"/>
          <w:szCs w:val="28"/>
        </w:rPr>
        <w:t xml:space="preserve">and 6, a two-year rolling programme is also used. </w:t>
      </w:r>
      <w:r w:rsidR="00925FAA" w:rsidRPr="003212C8">
        <w:rPr>
          <w:sz w:val="28"/>
          <w:szCs w:val="28"/>
        </w:rPr>
        <w:t xml:space="preserve">Hinduism is studied in greater depth and the children are provided with opportunities for </w:t>
      </w:r>
      <w:r w:rsidRPr="003212C8">
        <w:rPr>
          <w:sz w:val="28"/>
          <w:szCs w:val="28"/>
        </w:rPr>
        <w:t xml:space="preserve">more critical examination </w:t>
      </w:r>
      <w:r w:rsidR="00925FAA" w:rsidRPr="003212C8">
        <w:rPr>
          <w:sz w:val="28"/>
          <w:szCs w:val="28"/>
        </w:rPr>
        <w:t>of different beliefs.</w:t>
      </w:r>
      <w:r w:rsidRPr="003212C8">
        <w:rPr>
          <w:sz w:val="28"/>
          <w:szCs w:val="28"/>
        </w:rPr>
        <w:t xml:space="preserve"> They</w:t>
      </w:r>
      <w:r w:rsidR="00925FAA" w:rsidRPr="003212C8">
        <w:rPr>
          <w:sz w:val="28"/>
          <w:szCs w:val="28"/>
        </w:rPr>
        <w:t xml:space="preserve"> study</w:t>
      </w:r>
      <w:r w:rsidRPr="003212C8">
        <w:rPr>
          <w:sz w:val="28"/>
          <w:szCs w:val="28"/>
        </w:rPr>
        <w:t xml:space="preserve"> the work of philosophers and encounter worldviews like Humanism</w:t>
      </w:r>
      <w:r w:rsidR="00BB2D87" w:rsidRPr="003212C8">
        <w:rPr>
          <w:sz w:val="28"/>
          <w:szCs w:val="28"/>
        </w:rPr>
        <w:t>. The pupils also lo</w:t>
      </w:r>
      <w:r w:rsidRPr="003212C8">
        <w:rPr>
          <w:sz w:val="28"/>
          <w:szCs w:val="28"/>
        </w:rPr>
        <w:t xml:space="preserve">ok </w:t>
      </w:r>
      <w:r w:rsidR="00BB2D87" w:rsidRPr="003212C8">
        <w:rPr>
          <w:sz w:val="28"/>
          <w:szCs w:val="28"/>
        </w:rPr>
        <w:t xml:space="preserve">more </w:t>
      </w:r>
      <w:r w:rsidRPr="003212C8">
        <w:rPr>
          <w:sz w:val="28"/>
          <w:szCs w:val="28"/>
        </w:rPr>
        <w:t>close</w:t>
      </w:r>
      <w:r w:rsidR="00BB2D87" w:rsidRPr="003212C8">
        <w:rPr>
          <w:sz w:val="28"/>
          <w:szCs w:val="28"/>
        </w:rPr>
        <w:t>ly</w:t>
      </w:r>
      <w:r w:rsidRPr="003212C8">
        <w:rPr>
          <w:sz w:val="28"/>
          <w:szCs w:val="28"/>
        </w:rPr>
        <w:t xml:space="preserve"> at the spiritual and moral questions humans tackle throughout their lives</w:t>
      </w:r>
      <w:r w:rsidR="003468BE" w:rsidRPr="003212C8">
        <w:rPr>
          <w:sz w:val="28"/>
          <w:szCs w:val="28"/>
        </w:rPr>
        <w:t>, e</w:t>
      </w:r>
      <w:r w:rsidRPr="003212C8">
        <w:rPr>
          <w:sz w:val="28"/>
          <w:szCs w:val="28"/>
        </w:rPr>
        <w:t xml:space="preserve">ncouraging children to draw on their knowledge from previous years </w:t>
      </w:r>
      <w:r w:rsidR="003468BE" w:rsidRPr="003212C8">
        <w:rPr>
          <w:sz w:val="28"/>
          <w:szCs w:val="28"/>
        </w:rPr>
        <w:t xml:space="preserve">to enable them to </w:t>
      </w:r>
      <w:r w:rsidRPr="003212C8">
        <w:rPr>
          <w:sz w:val="28"/>
          <w:szCs w:val="28"/>
        </w:rPr>
        <w:t xml:space="preserve">become ‘deeper thinkers’. </w:t>
      </w:r>
    </w:p>
    <w:p w14:paraId="3E64297B" w14:textId="11BEADD1" w:rsidR="00C3193F" w:rsidRPr="003212C8" w:rsidRDefault="00DF06C0" w:rsidP="00C3193F">
      <w:pPr>
        <w:rPr>
          <w:sz w:val="28"/>
          <w:szCs w:val="28"/>
        </w:rPr>
      </w:pPr>
      <w:r>
        <w:rPr>
          <w:sz w:val="28"/>
          <w:szCs w:val="28"/>
        </w:rPr>
        <w:t xml:space="preserve">Between the beginning of </w:t>
      </w:r>
      <w:r w:rsidR="00670498" w:rsidRPr="003212C8">
        <w:rPr>
          <w:sz w:val="28"/>
          <w:szCs w:val="28"/>
        </w:rPr>
        <w:t xml:space="preserve">Key Stage 1 and </w:t>
      </w:r>
      <w:r>
        <w:rPr>
          <w:sz w:val="28"/>
          <w:szCs w:val="28"/>
        </w:rPr>
        <w:t>end of Key Stage 2,</w:t>
      </w:r>
      <w:r w:rsidR="00670498" w:rsidRPr="003212C8">
        <w:rPr>
          <w:sz w:val="28"/>
          <w:szCs w:val="28"/>
        </w:rPr>
        <w:t xml:space="preserve"> there </w:t>
      </w:r>
      <w:r w:rsidR="00F76B92">
        <w:rPr>
          <w:sz w:val="28"/>
          <w:szCs w:val="28"/>
        </w:rPr>
        <w:t>is</w:t>
      </w:r>
      <w:r w:rsidR="00670498" w:rsidRPr="003212C8">
        <w:rPr>
          <w:sz w:val="28"/>
          <w:szCs w:val="28"/>
        </w:rPr>
        <w:t xml:space="preserve"> a balance of </w:t>
      </w:r>
      <w:r w:rsidR="00BC219F" w:rsidRPr="003212C8">
        <w:rPr>
          <w:sz w:val="28"/>
          <w:szCs w:val="28"/>
        </w:rPr>
        <w:t xml:space="preserve">‘lenses’ identified in the locally agreed syllabus. Two units are covered in the Autumn and Summer Term, while one unit is covered in the Spring Term – the </w:t>
      </w:r>
      <w:r w:rsidR="00036E8E" w:rsidRPr="003212C8">
        <w:rPr>
          <w:sz w:val="28"/>
          <w:szCs w:val="28"/>
        </w:rPr>
        <w:t xml:space="preserve">Spring Term </w:t>
      </w:r>
      <w:r w:rsidR="00BC219F" w:rsidRPr="003212C8">
        <w:rPr>
          <w:sz w:val="28"/>
          <w:szCs w:val="28"/>
        </w:rPr>
        <w:t>units have been chosen for t</w:t>
      </w:r>
      <w:r w:rsidR="00036E8E" w:rsidRPr="003212C8">
        <w:rPr>
          <w:sz w:val="28"/>
          <w:szCs w:val="28"/>
        </w:rPr>
        <w:t>he</w:t>
      </w:r>
      <w:r w:rsidR="00BC219F" w:rsidRPr="003212C8">
        <w:rPr>
          <w:sz w:val="28"/>
          <w:szCs w:val="28"/>
        </w:rPr>
        <w:t xml:space="preserve"> term </w:t>
      </w:r>
      <w:r w:rsidR="004E628E" w:rsidRPr="003212C8">
        <w:rPr>
          <w:sz w:val="28"/>
          <w:szCs w:val="28"/>
        </w:rPr>
        <w:t>as they provide opportunities for more ‘in depth’ study and coverage, rather than trying</w:t>
      </w:r>
      <w:r w:rsidR="001D1519" w:rsidRPr="003212C8">
        <w:rPr>
          <w:sz w:val="28"/>
          <w:szCs w:val="28"/>
        </w:rPr>
        <w:t xml:space="preserve"> to fit two units in this term, which is often shorter than the two outer terms.</w:t>
      </w:r>
      <w:r w:rsidR="00460F65" w:rsidRPr="003212C8">
        <w:rPr>
          <w:sz w:val="28"/>
          <w:szCs w:val="28"/>
        </w:rPr>
        <w:t xml:space="preserve"> By the end of Key Stage 2, the children will have covered thirty units: ten with a theology focus, ten with a philosophy focus and ten with a human/social science focus.</w:t>
      </w:r>
      <w:r w:rsidR="00DA24EF">
        <w:rPr>
          <w:sz w:val="28"/>
          <w:szCs w:val="28"/>
        </w:rPr>
        <w:t xml:space="preserve"> Each unit </w:t>
      </w:r>
      <w:r w:rsidR="007509B1">
        <w:rPr>
          <w:sz w:val="28"/>
          <w:szCs w:val="28"/>
        </w:rPr>
        <w:t>provides a link with one of the school’s values.</w:t>
      </w:r>
    </w:p>
    <w:p w14:paraId="54FBE406" w14:textId="77777777" w:rsidR="00177969" w:rsidRDefault="00177969" w:rsidP="00C3193F"/>
    <w:p w14:paraId="16E0DC94" w14:textId="53136B2E" w:rsidR="00816C2E" w:rsidRPr="00816C2E" w:rsidRDefault="00816C2E" w:rsidP="00C3193F">
      <w:pPr>
        <w:rPr>
          <w:b/>
          <w:bCs/>
          <w:sz w:val="28"/>
          <w:szCs w:val="28"/>
          <w:u w:val="single"/>
        </w:rPr>
      </w:pPr>
      <w:r w:rsidRPr="003212C8">
        <w:rPr>
          <w:b/>
          <w:bCs/>
          <w:sz w:val="28"/>
          <w:szCs w:val="28"/>
          <w:u w:val="single"/>
        </w:rPr>
        <w:lastRenderedPageBreak/>
        <w:t xml:space="preserve">Section </w:t>
      </w:r>
      <w:r w:rsidR="00902768">
        <w:rPr>
          <w:b/>
          <w:bCs/>
          <w:sz w:val="28"/>
          <w:szCs w:val="28"/>
          <w:u w:val="single"/>
        </w:rPr>
        <w:t>2</w:t>
      </w:r>
      <w:r w:rsidRPr="003212C8">
        <w:rPr>
          <w:b/>
          <w:bCs/>
          <w:sz w:val="28"/>
          <w:szCs w:val="28"/>
          <w:u w:val="single"/>
        </w:rPr>
        <w:t xml:space="preserve"> </w:t>
      </w:r>
      <w:r>
        <w:rPr>
          <w:b/>
          <w:bCs/>
          <w:sz w:val="28"/>
          <w:szCs w:val="28"/>
          <w:u w:val="single"/>
        </w:rPr>
        <w:t>Christian Dist</w:t>
      </w:r>
      <w:r w:rsidR="00902768">
        <w:rPr>
          <w:b/>
          <w:bCs/>
          <w:sz w:val="28"/>
          <w:szCs w:val="28"/>
          <w:u w:val="single"/>
        </w:rPr>
        <w:t>inctiveness Statement</w:t>
      </w:r>
    </w:p>
    <w:p w14:paraId="2358EBBF" w14:textId="4876F6A4" w:rsidR="00177969" w:rsidRDefault="00706C6E" w:rsidP="00C3193F">
      <w:r>
        <w:rPr>
          <w:noProof/>
        </w:rPr>
        <mc:AlternateContent>
          <mc:Choice Requires="wps">
            <w:drawing>
              <wp:anchor distT="0" distB="0" distL="114300" distR="114300" simplePos="0" relativeHeight="251658244" behindDoc="1" locked="0" layoutInCell="1" allowOverlap="1" wp14:anchorId="72AE057B" wp14:editId="40977277">
                <wp:simplePos x="0" y="0"/>
                <wp:positionH relativeFrom="margin">
                  <wp:align>left</wp:align>
                </wp:positionH>
                <wp:positionV relativeFrom="paragraph">
                  <wp:posOffset>151765</wp:posOffset>
                </wp:positionV>
                <wp:extent cx="9391650" cy="5971442"/>
                <wp:effectExtent l="19050" t="19050" r="19050" b="10795"/>
                <wp:wrapNone/>
                <wp:docPr id="7" name="Text Box 7"/>
                <wp:cNvGraphicFramePr/>
                <a:graphic xmlns:a="http://schemas.openxmlformats.org/drawingml/2006/main">
                  <a:graphicData uri="http://schemas.microsoft.com/office/word/2010/wordprocessingShape">
                    <wps:wsp>
                      <wps:cNvSpPr txBox="1"/>
                      <wps:spPr>
                        <a:xfrm>
                          <a:off x="0" y="0"/>
                          <a:ext cx="9391650" cy="5971442"/>
                        </a:xfrm>
                        <a:prstGeom prst="rect">
                          <a:avLst/>
                        </a:prstGeom>
                        <a:solidFill>
                          <a:schemeClr val="lt1"/>
                        </a:solidFill>
                        <a:ln w="38100">
                          <a:solidFill>
                            <a:srgbClr val="7030A0"/>
                          </a:solidFill>
                        </a:ln>
                      </wps:spPr>
                      <wps:txbx>
                        <w:txbxContent>
                          <w:p w14:paraId="1FC9EECA" w14:textId="77777777" w:rsidR="004F4F79" w:rsidRDefault="004F4F79" w:rsidP="004F4F79">
                            <w:pPr>
                              <w:jc w:val="both"/>
                              <w:rPr>
                                <w:rFonts w:asciiTheme="majorHAnsi" w:hAnsiTheme="majorHAnsi" w:cstheme="majorHAnsi"/>
                                <w:sz w:val="28"/>
                                <w:szCs w:val="28"/>
                              </w:rPr>
                            </w:pPr>
                          </w:p>
                          <w:p w14:paraId="0036D218" w14:textId="77777777" w:rsidR="00893865" w:rsidRPr="00706C6E" w:rsidRDefault="004F4F79" w:rsidP="004F4F79">
                            <w:pPr>
                              <w:jc w:val="center"/>
                              <w:rPr>
                                <w:rFonts w:cstheme="minorHAnsi"/>
                                <w:b/>
                                <w:bCs/>
                                <w:sz w:val="32"/>
                                <w:szCs w:val="32"/>
                                <w:u w:val="single"/>
                              </w:rPr>
                            </w:pPr>
                            <w:r w:rsidRPr="00706C6E">
                              <w:rPr>
                                <w:rFonts w:cstheme="minorHAnsi"/>
                                <w:b/>
                                <w:bCs/>
                                <w:sz w:val="32"/>
                                <w:szCs w:val="32"/>
                                <w:u w:val="single"/>
                              </w:rPr>
                              <w:t xml:space="preserve">The Religious Education Curriculum and Christian Distinctiveness </w:t>
                            </w:r>
                          </w:p>
                          <w:p w14:paraId="20DA90A7" w14:textId="29BE2FA7" w:rsidR="004F4F79" w:rsidRPr="00706C6E" w:rsidRDefault="004F4F79" w:rsidP="004F4F79">
                            <w:pPr>
                              <w:jc w:val="center"/>
                              <w:rPr>
                                <w:rFonts w:cstheme="minorHAnsi"/>
                                <w:b/>
                                <w:bCs/>
                                <w:sz w:val="32"/>
                                <w:szCs w:val="32"/>
                                <w:u w:val="single"/>
                              </w:rPr>
                            </w:pPr>
                            <w:r w:rsidRPr="00706C6E">
                              <w:rPr>
                                <w:rFonts w:cstheme="minorHAnsi"/>
                                <w:b/>
                                <w:bCs/>
                                <w:sz w:val="32"/>
                                <w:szCs w:val="32"/>
                                <w:u w:val="single"/>
                              </w:rPr>
                              <w:t>at Horsford CofE VA Primary School</w:t>
                            </w:r>
                          </w:p>
                          <w:p w14:paraId="2C123CB6" w14:textId="77777777" w:rsidR="00893865" w:rsidRDefault="00893865" w:rsidP="004F4F79">
                            <w:pPr>
                              <w:jc w:val="both"/>
                              <w:rPr>
                                <w:rFonts w:asciiTheme="majorHAnsi" w:hAnsiTheme="majorHAnsi" w:cstheme="majorHAnsi"/>
                                <w:sz w:val="32"/>
                                <w:szCs w:val="32"/>
                              </w:rPr>
                            </w:pPr>
                          </w:p>
                          <w:p w14:paraId="7BEC2544" w14:textId="52268D94" w:rsidR="004F4F79" w:rsidRPr="00706C6E" w:rsidRDefault="004F4F79" w:rsidP="004F4F79">
                            <w:pPr>
                              <w:jc w:val="both"/>
                              <w:rPr>
                                <w:rFonts w:cstheme="minorHAnsi"/>
                                <w:sz w:val="32"/>
                                <w:szCs w:val="32"/>
                              </w:rPr>
                            </w:pPr>
                            <w:r w:rsidRPr="00706C6E">
                              <w:rPr>
                                <w:rFonts w:cstheme="minorHAnsi"/>
                                <w:sz w:val="32"/>
                                <w:szCs w:val="32"/>
                              </w:rPr>
                              <w:t xml:space="preserve">At Horsford CE VA Primary School, the purpose of our R.E. curriculum is to enable the children to develop religious literacy. We believe that this will help the children to have a greater understanding of people of different religious beliefs and those who have none. We believe that through a greater understanding of each other within our school and the wider community, the children will have the </w:t>
                            </w:r>
                            <w:r w:rsidRPr="00706C6E">
                              <w:rPr>
                                <w:rFonts w:cstheme="minorHAnsi"/>
                                <w:b/>
                                <w:bCs/>
                                <w:sz w:val="32"/>
                                <w:szCs w:val="32"/>
                              </w:rPr>
                              <w:t>courage</w:t>
                            </w:r>
                            <w:r w:rsidRPr="00706C6E">
                              <w:rPr>
                                <w:rFonts w:cstheme="minorHAnsi"/>
                                <w:sz w:val="32"/>
                                <w:szCs w:val="32"/>
                              </w:rPr>
                              <w:t xml:space="preserve"> to express their beliefs. We believe that this subject allows the children to show </w:t>
                            </w:r>
                            <w:r w:rsidRPr="00706C6E">
                              <w:rPr>
                                <w:rFonts w:cstheme="minorHAnsi"/>
                                <w:b/>
                                <w:bCs/>
                                <w:sz w:val="32"/>
                                <w:szCs w:val="32"/>
                              </w:rPr>
                              <w:t>compassion</w:t>
                            </w:r>
                            <w:r w:rsidRPr="00706C6E">
                              <w:rPr>
                                <w:rFonts w:cstheme="minorHAnsi"/>
                                <w:sz w:val="32"/>
                                <w:szCs w:val="32"/>
                              </w:rPr>
                              <w:t xml:space="preserve"> towards others by learning stories and about people from different religions and being able to put into practice what they have learnt – particularly through our school’s chosen story of ‘The Good Samaritan’. We believe that R.E. helps the children develop </w:t>
                            </w:r>
                            <w:r w:rsidRPr="00706C6E">
                              <w:rPr>
                                <w:rFonts w:cstheme="minorHAnsi"/>
                                <w:b/>
                                <w:bCs/>
                                <w:sz w:val="32"/>
                                <w:szCs w:val="32"/>
                              </w:rPr>
                              <w:t>responsibility</w:t>
                            </w:r>
                            <w:r w:rsidRPr="00706C6E">
                              <w:rPr>
                                <w:rFonts w:cstheme="minorHAnsi"/>
                                <w:sz w:val="32"/>
                                <w:szCs w:val="32"/>
                              </w:rPr>
                              <w:t xml:space="preserve"> to express their beliefs and to challenge beliefs which are contrary to our school’s vision.</w:t>
                            </w:r>
                          </w:p>
                          <w:p w14:paraId="4F099F13" w14:textId="77777777" w:rsidR="00706C6E" w:rsidRDefault="00706C6E" w:rsidP="00CA31E9">
                            <w:pPr>
                              <w:jc w:val="center"/>
                              <w:rPr>
                                <w:rFonts w:cstheme="minorHAnsi"/>
                                <w:b/>
                                <w:bCs/>
                                <w:sz w:val="32"/>
                                <w:szCs w:val="32"/>
                              </w:rPr>
                            </w:pPr>
                          </w:p>
                          <w:p w14:paraId="1AFABCD4" w14:textId="20649DE2" w:rsidR="00CA31E9" w:rsidRPr="00706C6E" w:rsidRDefault="00CA31E9" w:rsidP="00CA31E9">
                            <w:pPr>
                              <w:jc w:val="center"/>
                              <w:rPr>
                                <w:rFonts w:cstheme="minorHAnsi"/>
                                <w:b/>
                                <w:bCs/>
                                <w:sz w:val="32"/>
                                <w:szCs w:val="32"/>
                              </w:rPr>
                            </w:pPr>
                            <w:r w:rsidRPr="00706C6E">
                              <w:rPr>
                                <w:rFonts w:cstheme="minorHAnsi"/>
                                <w:b/>
                                <w:bCs/>
                                <w:sz w:val="32"/>
                                <w:szCs w:val="32"/>
                              </w:rPr>
                              <w:t>‘Spirituality is the bitter-sweet yearning for beauty, truth, love and wonder beyond ourselves. It is a longing we pursue together and a treasure we glimpse in ourselves and one another and seek beyond us into eternity. It is life in all its fullness.’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AE057B" id="Text Box 7" o:spid="_x0000_s1032" type="#_x0000_t202" style="position:absolute;margin-left:0;margin-top:11.95pt;width:739.5pt;height:470.2pt;z-index:-2516582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" fillcolor="white [3201]" strokecolor="#7030a0" strokeweight="3pt">
                <v:textbox>
                  <w:txbxContent>
                    <w:p w14:paraId="1FC9EECA" w14:textId="77777777" w:rsidR="004F4F79" w:rsidRDefault="004F4F79" w:rsidP="004F4F79">
                      <w:pPr>
                        <w:jc w:val="both"/>
                        <w:rPr>
                          <w:rFonts w:asciiTheme="majorHAnsi" w:hAnsiTheme="majorHAnsi" w:cstheme="majorHAnsi"/>
                          <w:sz w:val="28"/>
                          <w:szCs w:val="28"/>
                        </w:rPr>
                      </w:pPr>
                    </w:p>
                    <w:p w14:paraId="0036D218" w14:textId="77777777" w:rsidR="00893865" w:rsidRPr="00706C6E" w:rsidRDefault="004F4F79" w:rsidP="004F4F79">
                      <w:pPr>
                        <w:jc w:val="center"/>
                        <w:rPr>
                          <w:rFonts w:cstheme="minorHAnsi"/>
                          <w:b/>
                          <w:bCs/>
                          <w:sz w:val="32"/>
                          <w:szCs w:val="32"/>
                          <w:u w:val="single"/>
                        </w:rPr>
                      </w:pPr>
                      <w:r w:rsidRPr="00706C6E">
                        <w:rPr>
                          <w:rFonts w:cstheme="minorHAnsi"/>
                          <w:b/>
                          <w:bCs/>
                          <w:sz w:val="32"/>
                          <w:szCs w:val="32"/>
                          <w:u w:val="single"/>
                        </w:rPr>
                        <w:t xml:space="preserve">The Religious Education Curriculum and Christian Distinctiveness </w:t>
                      </w:r>
                    </w:p>
                    <w:p w14:paraId="20DA90A7" w14:textId="29BE2FA7" w:rsidR="004F4F79" w:rsidRPr="00706C6E" w:rsidRDefault="004F4F79" w:rsidP="004F4F79">
                      <w:pPr>
                        <w:jc w:val="center"/>
                        <w:rPr>
                          <w:rFonts w:cstheme="minorHAnsi"/>
                          <w:b/>
                          <w:bCs/>
                          <w:sz w:val="32"/>
                          <w:szCs w:val="32"/>
                          <w:u w:val="single"/>
                        </w:rPr>
                      </w:pPr>
                      <w:r w:rsidRPr="00706C6E">
                        <w:rPr>
                          <w:rFonts w:cstheme="minorHAnsi"/>
                          <w:b/>
                          <w:bCs/>
                          <w:sz w:val="32"/>
                          <w:szCs w:val="32"/>
                          <w:u w:val="single"/>
                        </w:rPr>
                        <w:t>at Horsford CofE VA Primary School</w:t>
                      </w:r>
                    </w:p>
                    <w:p w14:paraId="2C123CB6" w14:textId="77777777" w:rsidR="00893865" w:rsidRDefault="00893865" w:rsidP="004F4F79">
                      <w:pPr>
                        <w:jc w:val="both"/>
                        <w:rPr>
                          <w:rFonts w:asciiTheme="majorHAnsi" w:hAnsiTheme="majorHAnsi" w:cstheme="majorHAnsi"/>
                          <w:sz w:val="32"/>
                          <w:szCs w:val="32"/>
                        </w:rPr>
                      </w:pPr>
                    </w:p>
                    <w:p w14:paraId="7BEC2544" w14:textId="52268D94" w:rsidR="004F4F79" w:rsidRPr="00706C6E" w:rsidRDefault="004F4F79" w:rsidP="004F4F79">
                      <w:pPr>
                        <w:jc w:val="both"/>
                        <w:rPr>
                          <w:rFonts w:cstheme="minorHAnsi"/>
                          <w:sz w:val="32"/>
                          <w:szCs w:val="32"/>
                        </w:rPr>
                      </w:pPr>
                      <w:r w:rsidRPr="00706C6E">
                        <w:rPr>
                          <w:rFonts w:cstheme="minorHAnsi"/>
                          <w:sz w:val="32"/>
                          <w:szCs w:val="32"/>
                        </w:rPr>
                        <w:t xml:space="preserve">At Horsford CE VA Primary School, the purpose of our R.E. curriculum is to enable the children to develop religious literacy. We believe that this will help the children to have a greater understanding of people of different religious beliefs and those who have none. We believe that through a greater understanding of each other within our school and the wider community, the children will have the </w:t>
                      </w:r>
                      <w:r w:rsidRPr="00706C6E">
                        <w:rPr>
                          <w:rFonts w:cstheme="minorHAnsi"/>
                          <w:b/>
                          <w:bCs/>
                          <w:sz w:val="32"/>
                          <w:szCs w:val="32"/>
                        </w:rPr>
                        <w:t>courage</w:t>
                      </w:r>
                      <w:r w:rsidRPr="00706C6E">
                        <w:rPr>
                          <w:rFonts w:cstheme="minorHAnsi"/>
                          <w:sz w:val="32"/>
                          <w:szCs w:val="32"/>
                        </w:rPr>
                        <w:t xml:space="preserve"> to express their beliefs. We believe that this subject allows the children to show </w:t>
                      </w:r>
                      <w:r w:rsidRPr="00706C6E">
                        <w:rPr>
                          <w:rFonts w:cstheme="minorHAnsi"/>
                          <w:b/>
                          <w:bCs/>
                          <w:sz w:val="32"/>
                          <w:szCs w:val="32"/>
                        </w:rPr>
                        <w:t>compassion</w:t>
                      </w:r>
                      <w:r w:rsidRPr="00706C6E">
                        <w:rPr>
                          <w:rFonts w:cstheme="minorHAnsi"/>
                          <w:sz w:val="32"/>
                          <w:szCs w:val="32"/>
                        </w:rPr>
                        <w:t xml:space="preserve"> towards others by learning stories and about people from different religions and being able to put into practice what they have learnt – particularly through our school’s chosen story of ‘The Good Samaritan’. We believe that R.E. helps the children develop </w:t>
                      </w:r>
                      <w:r w:rsidRPr="00706C6E">
                        <w:rPr>
                          <w:rFonts w:cstheme="minorHAnsi"/>
                          <w:b/>
                          <w:bCs/>
                          <w:sz w:val="32"/>
                          <w:szCs w:val="32"/>
                        </w:rPr>
                        <w:t>responsibility</w:t>
                      </w:r>
                      <w:r w:rsidRPr="00706C6E">
                        <w:rPr>
                          <w:rFonts w:cstheme="minorHAnsi"/>
                          <w:sz w:val="32"/>
                          <w:szCs w:val="32"/>
                        </w:rPr>
                        <w:t xml:space="preserve"> to express their beliefs and to challenge beliefs which are contrary to our school’s vision.</w:t>
                      </w:r>
                    </w:p>
                    <w:p w14:paraId="4F099F13" w14:textId="77777777" w:rsidR="00706C6E" w:rsidRDefault="00706C6E" w:rsidP="00CA31E9">
                      <w:pPr>
                        <w:jc w:val="center"/>
                        <w:rPr>
                          <w:rFonts w:cstheme="minorHAnsi"/>
                          <w:b/>
                          <w:bCs/>
                          <w:sz w:val="32"/>
                          <w:szCs w:val="32"/>
                        </w:rPr>
                      </w:pPr>
                    </w:p>
                    <w:p w14:paraId="1AFABCD4" w14:textId="20649DE2" w:rsidR="00CA31E9" w:rsidRPr="00706C6E" w:rsidRDefault="00CA31E9" w:rsidP="00CA31E9">
                      <w:pPr>
                        <w:jc w:val="center"/>
                        <w:rPr>
                          <w:rFonts w:cstheme="minorHAnsi"/>
                          <w:b/>
                          <w:bCs/>
                          <w:sz w:val="32"/>
                          <w:szCs w:val="32"/>
                        </w:rPr>
                      </w:pPr>
                      <w:r w:rsidRPr="00706C6E">
                        <w:rPr>
                          <w:rFonts w:cstheme="minorHAnsi"/>
                          <w:b/>
                          <w:bCs/>
                          <w:sz w:val="32"/>
                          <w:szCs w:val="32"/>
                        </w:rPr>
                        <w:t>‘Spirituality is the bitter-sweet yearning for beauty, truth, love and wonder beyond ourselves. It is a longing we pursue together and a treasure we glimpse in ourselves and one another and seek beyond us into eternity. It is life in all its fullness.’</w:t>
                      </w:r>
                    </w:p>
                  </w:txbxContent>
                </v:textbox>
                <w10:wrap anchorx="margin"/>
              </v:shape>
            </w:pict>
          </mc:Fallback>
        </mc:AlternateContent>
      </w:r>
    </w:p>
    <w:p w14:paraId="579AA8E5" w14:textId="6BFE79BC" w:rsidR="00AC214E" w:rsidRPr="009036D1" w:rsidRDefault="00706C6E" w:rsidP="00706C6E">
      <w:pPr>
        <w:rPr>
          <w:b/>
          <w:bCs/>
          <w:u w:val="single"/>
        </w:rPr>
      </w:pPr>
      <w:r>
        <w:rPr>
          <w:noProof/>
        </w:rPr>
        <mc:AlternateContent>
          <mc:Choice Requires="wps">
            <w:drawing>
              <wp:anchor distT="0" distB="0" distL="114300" distR="114300" simplePos="0" relativeHeight="251658246" behindDoc="0" locked="0" layoutInCell="1" allowOverlap="1" wp14:anchorId="06BB22D2" wp14:editId="3FD2515A">
                <wp:simplePos x="0" y="0"/>
                <wp:positionH relativeFrom="column">
                  <wp:posOffset>304800</wp:posOffset>
                </wp:positionH>
                <wp:positionV relativeFrom="paragraph">
                  <wp:posOffset>33338</wp:posOffset>
                </wp:positionV>
                <wp:extent cx="947738" cy="871537"/>
                <wp:effectExtent l="19050" t="19050" r="24130" b="24130"/>
                <wp:wrapNone/>
                <wp:docPr id="17" name="Text Box 17"/>
                <wp:cNvGraphicFramePr/>
                <a:graphic xmlns:a="http://schemas.openxmlformats.org/drawingml/2006/main">
                  <a:graphicData uri="http://schemas.microsoft.com/office/word/2010/wordprocessingShape">
                    <wps:wsp>
                      <wps:cNvSpPr txBox="1"/>
                      <wps:spPr>
                        <a:xfrm>
                          <a:off x="0" y="0"/>
                          <a:ext cx="947738" cy="871537"/>
                        </a:xfrm>
                        <a:prstGeom prst="rect">
                          <a:avLst/>
                        </a:prstGeom>
                        <a:solidFill>
                          <a:schemeClr val="lt1"/>
                        </a:solidFill>
                        <a:ln w="34925">
                          <a:solidFill>
                            <a:srgbClr val="7030A0"/>
                          </a:solidFill>
                        </a:ln>
                      </wps:spPr>
                      <wps:txbx>
                        <w:txbxContent>
                          <w:p w14:paraId="54218288" w14:textId="77777777" w:rsidR="004F4F79" w:rsidRDefault="004F4F79" w:rsidP="004F4F79">
                            <w:pPr>
                              <w:jc w:val="center"/>
                            </w:pPr>
                            <w:r>
                              <w:rPr>
                                <w:noProof/>
                              </w:rPr>
                              <w:drawing>
                                <wp:inline distT="0" distB="0" distL="0" distR="0" wp14:anchorId="2D286F96" wp14:editId="4D6CBB76">
                                  <wp:extent cx="747713" cy="747713"/>
                                  <wp:effectExtent l="0" t="0" r="0" b="0"/>
                                  <wp:docPr id="11" name="Picture 11" descr="Horsford Primary (@HorsfordPrimary)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sford Primary (@HorsfordPrimary) / 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380" cy="7523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B22D2" id="Text Box 17" o:spid="_x0000_s1033" type="#_x0000_t202" style="position:absolute;margin-left:24pt;margin-top:2.65pt;width:74.65pt;height:68.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" fillcolor="white [3201]" strokecolor="#7030a0" strokeweight="2.75pt">
                <v:textbox>
                  <w:txbxContent>
                    <w:p w14:paraId="54218288" w14:textId="77777777" w:rsidR="004F4F79" w:rsidRDefault="004F4F79" w:rsidP="004F4F79">
                      <w:pPr>
                        <w:jc w:val="center"/>
                      </w:pPr>
                      <w:r>
                        <w:rPr>
                          <w:noProof/>
                        </w:rPr>
                        <w:drawing>
                          <wp:inline distT="0" distB="0" distL="0" distR="0" wp14:anchorId="2D286F96" wp14:editId="4D6CBB76">
                            <wp:extent cx="747713" cy="747713"/>
                            <wp:effectExtent l="0" t="0" r="0" b="0"/>
                            <wp:docPr id="11" name="Picture 11" descr="Horsford Primary (@HorsfordPrimary)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sford Primary (@HorsfordPrimary) / 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380" cy="752380"/>
                                    </a:xfrm>
                                    <a:prstGeom prst="rect">
                                      <a:avLst/>
                                    </a:prstGeom>
                                    <a:noFill/>
                                    <a:ln>
                                      <a:noFill/>
                                    </a:ln>
                                  </pic:spPr>
                                </pic:pic>
                              </a:graphicData>
                            </a:graphic>
                          </wp:inline>
                        </w:drawing>
                      </w:r>
                    </w:p>
                  </w:txbxContent>
                </v:textbox>
              </v:shape>
            </w:pict>
          </mc:Fallback>
        </mc:AlternateContent>
      </w:r>
    </w:p>
    <w:p w14:paraId="2F4348AD" w14:textId="226085EC" w:rsidR="004F4F79" w:rsidRDefault="004F4F79" w:rsidP="00374F44">
      <w:pPr>
        <w:rPr>
          <w:rFonts w:ascii="Arial" w:hAnsi="Arial" w:cs="Arial"/>
          <w:b/>
        </w:rPr>
      </w:pPr>
    </w:p>
    <w:p w14:paraId="393DCBE1" w14:textId="5F6CE6F2" w:rsidR="004F4F79" w:rsidRDefault="004F4F79">
      <w:pPr>
        <w:rPr>
          <w:rFonts w:ascii="Arial" w:hAnsi="Arial" w:cs="Arial"/>
          <w:b/>
        </w:rPr>
      </w:pPr>
      <w:r>
        <w:rPr>
          <w:noProof/>
        </w:rPr>
        <mc:AlternateContent>
          <mc:Choice Requires="wps">
            <w:drawing>
              <wp:anchor distT="0" distB="0" distL="114300" distR="114300" simplePos="0" relativeHeight="251658245" behindDoc="0" locked="0" layoutInCell="1" allowOverlap="1" wp14:anchorId="578E114A" wp14:editId="26A4E679">
                <wp:simplePos x="0" y="0"/>
                <wp:positionH relativeFrom="column">
                  <wp:posOffset>7910513</wp:posOffset>
                </wp:positionH>
                <wp:positionV relativeFrom="paragraph">
                  <wp:posOffset>4439920</wp:posOffset>
                </wp:positionV>
                <wp:extent cx="1314450" cy="609600"/>
                <wp:effectExtent l="19050" t="19050" r="19050" b="19050"/>
                <wp:wrapNone/>
                <wp:docPr id="8" name="Text Box 8"/>
                <wp:cNvGraphicFramePr/>
                <a:graphic xmlns:a="http://schemas.openxmlformats.org/drawingml/2006/main">
                  <a:graphicData uri="http://schemas.microsoft.com/office/word/2010/wordprocessingShape">
                    <wps:wsp>
                      <wps:cNvSpPr txBox="1"/>
                      <wps:spPr>
                        <a:xfrm>
                          <a:off x="0" y="0"/>
                          <a:ext cx="1314450" cy="609600"/>
                        </a:xfrm>
                        <a:prstGeom prst="rect">
                          <a:avLst/>
                        </a:prstGeom>
                        <a:solidFill>
                          <a:schemeClr val="lt1"/>
                        </a:solidFill>
                        <a:ln w="38100">
                          <a:solidFill>
                            <a:srgbClr val="7030A0"/>
                          </a:solidFill>
                        </a:ln>
                      </wps:spPr>
                      <wps:txbx>
                        <w:txbxContent>
                          <w:p w14:paraId="59E465FD" w14:textId="77777777" w:rsidR="004F4F79" w:rsidRDefault="004F4F79" w:rsidP="004F4F79">
                            <w:r>
                              <w:rPr>
                                <w:noProof/>
                              </w:rPr>
                              <w:drawing>
                                <wp:inline distT="0" distB="0" distL="0" distR="0" wp14:anchorId="168A17BB" wp14:editId="03D7D644">
                                  <wp:extent cx="1062037" cy="509588"/>
                                  <wp:effectExtent l="0" t="0" r="5080" b="5080"/>
                                  <wp:docPr id="16" name="image3.jpg"/>
                                  <wp:cNvGraphicFramePr/>
                                  <a:graphic xmlns:a="http://schemas.openxmlformats.org/drawingml/2006/main">
                                    <a:graphicData uri="http://schemas.openxmlformats.org/drawingml/2006/picture">
                                      <pic:pic xmlns:pic="http://schemas.openxmlformats.org/drawingml/2006/picture">
                                        <pic:nvPicPr>
                                          <pic:cNvPr id="466" name="image3.jpg"/>
                                          <pic:cNvPicPr/>
                                        </pic:nvPicPr>
                                        <pic:blipFill>
                                          <a:blip r:embed="rId14"/>
                                          <a:srcRect/>
                                          <a:stretch>
                                            <a:fillRect/>
                                          </a:stretch>
                                        </pic:blipFill>
                                        <pic:spPr>
                                          <a:xfrm>
                                            <a:off x="0" y="0"/>
                                            <a:ext cx="1073098" cy="514895"/>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E114A" id="Text Box 8" o:spid="_x0000_s1034" type="#_x0000_t202" style="position:absolute;margin-left:622.9pt;margin-top:349.6pt;width:103.5pt;height:4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" fillcolor="white [3201]" strokecolor="#7030a0" strokeweight="3pt">
                <v:textbox>
                  <w:txbxContent>
                    <w:p w14:paraId="59E465FD" w14:textId="77777777" w:rsidR="004F4F79" w:rsidRDefault="004F4F79" w:rsidP="004F4F79">
                      <w:r>
                        <w:rPr>
                          <w:noProof/>
                        </w:rPr>
                        <w:drawing>
                          <wp:inline distT="0" distB="0" distL="0" distR="0" wp14:anchorId="168A17BB" wp14:editId="03D7D644">
                            <wp:extent cx="1062037" cy="509588"/>
                            <wp:effectExtent l="0" t="0" r="5080" b="5080"/>
                            <wp:docPr id="16" name="image3.jpg"/>
                            <wp:cNvGraphicFramePr/>
                            <a:graphic xmlns:a="http://schemas.openxmlformats.org/drawingml/2006/main">
                              <a:graphicData uri="http://schemas.openxmlformats.org/drawingml/2006/picture">
                                <pic:pic xmlns:pic="http://schemas.openxmlformats.org/drawingml/2006/picture">
                                  <pic:nvPicPr>
                                    <pic:cNvPr id="466" name="image3.jpg"/>
                                    <pic:cNvPicPr/>
                                  </pic:nvPicPr>
                                  <pic:blipFill>
                                    <a:blip r:embed="rId14"/>
                                    <a:srcRect/>
                                    <a:stretch>
                                      <a:fillRect/>
                                    </a:stretch>
                                  </pic:blipFill>
                                  <pic:spPr>
                                    <a:xfrm>
                                      <a:off x="0" y="0"/>
                                      <a:ext cx="1073098" cy="514895"/>
                                    </a:xfrm>
                                    <a:prstGeom prst="rect">
                                      <a:avLst/>
                                    </a:prstGeom>
                                    <a:ln/>
                                  </pic:spPr>
                                </pic:pic>
                              </a:graphicData>
                            </a:graphic>
                          </wp:inline>
                        </w:drawing>
                      </w:r>
                    </w:p>
                  </w:txbxContent>
                </v:textbox>
              </v:shape>
            </w:pict>
          </mc:Fallback>
        </mc:AlternateContent>
      </w:r>
      <w:r>
        <w:rPr>
          <w:rFonts w:ascii="Arial" w:hAnsi="Arial" w:cs="Arial"/>
          <w:b/>
        </w:rPr>
        <w:br w:type="page"/>
      </w:r>
    </w:p>
    <w:p w14:paraId="498AF73E" w14:textId="77777777" w:rsidR="00FA6610" w:rsidRDefault="00FA6610" w:rsidP="00FA6610">
      <w:r>
        <w:rPr>
          <w:noProof/>
        </w:rPr>
        <w:lastRenderedPageBreak/>
        <mc:AlternateContent>
          <mc:Choice Requires="wps">
            <w:drawing>
              <wp:anchor distT="0" distB="0" distL="114300" distR="114300" simplePos="0" relativeHeight="251661320" behindDoc="1" locked="0" layoutInCell="1" allowOverlap="1" wp14:anchorId="714AE9CC" wp14:editId="367DE306">
                <wp:simplePos x="0" y="0"/>
                <wp:positionH relativeFrom="column">
                  <wp:posOffset>0</wp:posOffset>
                </wp:positionH>
                <wp:positionV relativeFrom="paragraph">
                  <wp:posOffset>19051</wp:posOffset>
                </wp:positionV>
                <wp:extent cx="9391650" cy="6038850"/>
                <wp:effectExtent l="19050" t="19050" r="19050" b="19050"/>
                <wp:wrapNone/>
                <wp:docPr id="15" name="Text Box 15"/>
                <wp:cNvGraphicFramePr/>
                <a:graphic xmlns:a="http://schemas.openxmlformats.org/drawingml/2006/main">
                  <a:graphicData uri="http://schemas.microsoft.com/office/word/2010/wordprocessingShape">
                    <wps:wsp>
                      <wps:cNvSpPr txBox="1"/>
                      <wps:spPr>
                        <a:xfrm>
                          <a:off x="0" y="0"/>
                          <a:ext cx="9391650" cy="6038850"/>
                        </a:xfrm>
                        <a:prstGeom prst="rect">
                          <a:avLst/>
                        </a:prstGeom>
                        <a:solidFill>
                          <a:schemeClr val="lt1"/>
                        </a:solidFill>
                        <a:ln w="38100">
                          <a:solidFill>
                            <a:srgbClr val="7030A0"/>
                          </a:solidFill>
                        </a:ln>
                      </wps:spPr>
                      <wps:txbx>
                        <w:txbxContent>
                          <w:p w14:paraId="4209EC82" w14:textId="77777777" w:rsidR="00FA6610" w:rsidRDefault="00FA6610" w:rsidP="00FA6610">
                            <w:pPr>
                              <w:spacing w:after="0"/>
                              <w:jc w:val="center"/>
                              <w:rPr>
                                <w:rFonts w:asciiTheme="majorHAnsi" w:hAnsiTheme="majorHAnsi" w:cstheme="majorHAnsi"/>
                                <w:b/>
                                <w:bCs/>
                                <w:sz w:val="20"/>
                                <w:szCs w:val="20"/>
                                <w:u w:val="single"/>
                              </w:rPr>
                            </w:pPr>
                          </w:p>
                          <w:p w14:paraId="11C319D6" w14:textId="082C16FC" w:rsidR="00FA6610" w:rsidRPr="00C57BE0" w:rsidRDefault="00FA6610" w:rsidP="00FA6610">
                            <w:pPr>
                              <w:jc w:val="center"/>
                              <w:rPr>
                                <w:rFonts w:asciiTheme="majorHAnsi" w:hAnsiTheme="majorHAnsi" w:cstheme="majorHAnsi"/>
                                <w:b/>
                                <w:bCs/>
                                <w:sz w:val="36"/>
                                <w:szCs w:val="36"/>
                                <w:u w:val="single"/>
                              </w:rPr>
                            </w:pPr>
                            <w:r w:rsidRPr="00C766B3">
                              <w:rPr>
                                <w:rFonts w:asciiTheme="majorHAnsi" w:hAnsiTheme="majorHAnsi" w:cstheme="majorHAnsi"/>
                                <w:b/>
                                <w:bCs/>
                                <w:sz w:val="28"/>
                                <w:szCs w:val="28"/>
                                <w:u w:val="single"/>
                              </w:rPr>
                              <w:t xml:space="preserve"> </w:t>
                            </w:r>
                            <w:r w:rsidRPr="00C57BE0">
                              <w:rPr>
                                <w:rFonts w:asciiTheme="majorHAnsi" w:hAnsiTheme="majorHAnsi" w:cstheme="majorHAnsi"/>
                                <w:b/>
                                <w:bCs/>
                                <w:sz w:val="36"/>
                                <w:szCs w:val="36"/>
                                <w:u w:val="single"/>
                              </w:rPr>
                              <w:t xml:space="preserve">The </w:t>
                            </w:r>
                            <w:r>
                              <w:rPr>
                                <w:rFonts w:asciiTheme="majorHAnsi" w:hAnsiTheme="majorHAnsi" w:cstheme="majorHAnsi"/>
                                <w:b/>
                                <w:bCs/>
                                <w:sz w:val="36"/>
                                <w:szCs w:val="36"/>
                                <w:u w:val="single"/>
                              </w:rPr>
                              <w:t>Religious Education</w:t>
                            </w:r>
                            <w:r w:rsidRPr="00C57BE0">
                              <w:rPr>
                                <w:rFonts w:asciiTheme="majorHAnsi" w:hAnsiTheme="majorHAnsi" w:cstheme="majorHAnsi"/>
                                <w:b/>
                                <w:bCs/>
                                <w:sz w:val="36"/>
                                <w:szCs w:val="36"/>
                                <w:u w:val="single"/>
                              </w:rPr>
                              <w:t xml:space="preserve"> Curriculum and Provision for Pupils with SEND</w:t>
                            </w:r>
                          </w:p>
                          <w:p w14:paraId="04C2DBB8" w14:textId="77777777" w:rsidR="00FA6610" w:rsidRDefault="00FA6610" w:rsidP="00FA6610">
                            <w:pPr>
                              <w:spacing w:after="0"/>
                              <w:jc w:val="center"/>
                              <w:rPr>
                                <w:b/>
                                <w:bCs/>
                                <w:color w:val="000000"/>
                                <w:sz w:val="16"/>
                                <w:szCs w:val="16"/>
                              </w:rPr>
                            </w:pPr>
                          </w:p>
                          <w:p w14:paraId="67776A1E" w14:textId="77777777" w:rsidR="00247878" w:rsidRDefault="00247878" w:rsidP="00FA6610">
                            <w:pPr>
                              <w:jc w:val="center"/>
                              <w:rPr>
                                <w:b/>
                                <w:bCs/>
                                <w:color w:val="000000"/>
                              </w:rPr>
                            </w:pPr>
                          </w:p>
                          <w:p w14:paraId="4273E56E" w14:textId="13C0D350" w:rsidR="00FA6610" w:rsidRPr="006F5D87" w:rsidRDefault="00FA6610" w:rsidP="00FA6610">
                            <w:pPr>
                              <w:jc w:val="center"/>
                              <w:rPr>
                                <w:rFonts w:eastAsiaTheme="minorEastAsia"/>
                                <w:b/>
                                <w:bCs/>
                                <w:color w:val="000000"/>
                                <w:lang w:eastAsia="zh-CN"/>
                              </w:rPr>
                            </w:pPr>
                            <w:r w:rsidRPr="006F5D87">
                              <w:rPr>
                                <w:b/>
                                <w:bCs/>
                                <w:color w:val="000000"/>
                              </w:rPr>
                              <w:t>At Horsford C of E VA Primary school, we believe all pupils should have the opportunity to learn to the best of their capabilities through a broad and balanced, inclusive curriculum.  For our pupils with a Special Educational Need, we scaffold their learning to provide them with the strongest opportunities for success in our school. We believe firmly in the SEND Code of Practice's statement that 'every teacher is a teacher of SEN' and that our pupils with SEN should be provided with the same opportunities as their peers in our school. This means that, with their learning being personalised to meet their areas of need, they feel included in the classroom and make progress year on year.   Reasonable adjustments are made in all lessons to enable this.</w:t>
                            </w:r>
                          </w:p>
                          <w:p w14:paraId="1104BCB4" w14:textId="77777777" w:rsidR="00247878" w:rsidRDefault="00247878" w:rsidP="00FA6610">
                            <w:pPr>
                              <w:jc w:val="center"/>
                              <w:rPr>
                                <w:color w:val="7030A0"/>
                                <w:sz w:val="28"/>
                                <w:szCs w:val="28"/>
                              </w:rPr>
                            </w:pPr>
                          </w:p>
                          <w:p w14:paraId="733580A7" w14:textId="575FCB3D" w:rsidR="00FA6610" w:rsidRPr="006F5D87" w:rsidRDefault="00FA6610" w:rsidP="00FA6610">
                            <w:pPr>
                              <w:jc w:val="center"/>
                              <w:rPr>
                                <w:color w:val="7030A0"/>
                                <w:sz w:val="28"/>
                                <w:szCs w:val="28"/>
                              </w:rPr>
                            </w:pPr>
                            <w:r w:rsidRPr="006F5D87">
                              <w:rPr>
                                <w:color w:val="7030A0"/>
                                <w:sz w:val="28"/>
                                <w:szCs w:val="28"/>
                              </w:rPr>
                              <w:t xml:space="preserve">The </w:t>
                            </w:r>
                            <w:r w:rsidR="00247878">
                              <w:rPr>
                                <w:color w:val="7030A0"/>
                                <w:sz w:val="28"/>
                                <w:szCs w:val="28"/>
                              </w:rPr>
                              <w:t>Religious Education</w:t>
                            </w:r>
                            <w:r w:rsidRPr="006F5D87">
                              <w:rPr>
                                <w:color w:val="7030A0"/>
                                <w:sz w:val="28"/>
                                <w:szCs w:val="28"/>
                              </w:rPr>
                              <w:t xml:space="preserve"> curriculum can be adapted to meet the needs of children with SEND in the following ways.</w:t>
                            </w:r>
                          </w:p>
                          <w:tbl>
                            <w:tblPr>
                              <w:tblStyle w:val="PlainTable1"/>
                              <w:tblW w:w="0" w:type="auto"/>
                              <w:tblLook w:val="04A0" w:firstRow="1" w:lastRow="0" w:firstColumn="1" w:lastColumn="0" w:noHBand="0" w:noVBand="1"/>
                            </w:tblPr>
                            <w:tblGrid>
                              <w:gridCol w:w="7216"/>
                              <w:gridCol w:w="7216"/>
                            </w:tblGrid>
                            <w:tr w:rsidR="00247878" w:rsidRPr="006F5D87" w14:paraId="100E54FB" w14:textId="77777777" w:rsidTr="00227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6" w:type="dxa"/>
                                </w:tcPr>
                                <w:p w14:paraId="669582BF" w14:textId="0C12A73E"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Word Banks for pre-learning and to support during topics and themes</w:t>
                                  </w:r>
                                </w:p>
                              </w:tc>
                              <w:tc>
                                <w:tcPr>
                                  <w:tcW w:w="7216" w:type="dxa"/>
                                </w:tcPr>
                                <w:p w14:paraId="10C5D1CD" w14:textId="0C0C8A3B" w:rsidR="00247878" w:rsidRPr="00247878" w:rsidRDefault="00247878" w:rsidP="0024787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8"/>
                                      <w:szCs w:val="28"/>
                                    </w:rPr>
                                  </w:pPr>
                                  <w:r w:rsidRPr="00247878">
                                    <w:rPr>
                                      <w:rFonts w:ascii="OpenDyslexic 3" w:hAnsi="OpenDyslexic 3"/>
                                      <w:b w:val="0"/>
                                      <w:bCs w:val="0"/>
                                      <w:sz w:val="24"/>
                                      <w:szCs w:val="24"/>
                                    </w:rPr>
                                    <w:t>Printing work larger and in smaller chunks</w:t>
                                  </w:r>
                                </w:p>
                              </w:tc>
                            </w:tr>
                            <w:tr w:rsidR="00247878" w:rsidRPr="006F5D87" w14:paraId="616F3599" w14:textId="77777777" w:rsidTr="00227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6" w:type="dxa"/>
                                </w:tcPr>
                                <w:p w14:paraId="10DEDACF" w14:textId="42A6B8BC"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Cutting and Sticking Key Words on to work as prompts</w:t>
                                  </w:r>
                                </w:p>
                              </w:tc>
                              <w:tc>
                                <w:tcPr>
                                  <w:tcW w:w="7216" w:type="dxa"/>
                                </w:tcPr>
                                <w:p w14:paraId="507CDE76" w14:textId="581F9F0C" w:rsidR="00247878" w:rsidRPr="00247878" w:rsidRDefault="00247878" w:rsidP="00247878">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Cloze passages/activities to check learning</w:t>
                                  </w:r>
                                </w:p>
                              </w:tc>
                            </w:tr>
                            <w:tr w:rsidR="00247878" w:rsidRPr="006F5D87" w14:paraId="44725FCB" w14:textId="77777777" w:rsidTr="00227EF8">
                              <w:tc>
                                <w:tcPr>
                                  <w:cnfStyle w:val="001000000000" w:firstRow="0" w:lastRow="0" w:firstColumn="1" w:lastColumn="0" w:oddVBand="0" w:evenVBand="0" w:oddHBand="0" w:evenHBand="0" w:firstRowFirstColumn="0" w:firstRowLastColumn="0" w:lastRowFirstColumn="0" w:lastRowLastColumn="0"/>
                                  <w:tcW w:w="7216" w:type="dxa"/>
                                </w:tcPr>
                                <w:p w14:paraId="02681B88" w14:textId="1109DB84"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Print out portions of work and learning objectives to minimise writing</w:t>
                                  </w:r>
                                </w:p>
                              </w:tc>
                              <w:tc>
                                <w:tcPr>
                                  <w:tcW w:w="7216" w:type="dxa"/>
                                </w:tcPr>
                                <w:p w14:paraId="6EF4E7ED" w14:textId="5025703E" w:rsidR="00247878" w:rsidRPr="00247878" w:rsidRDefault="00247878" w:rsidP="002478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Draw answers or explanations</w:t>
                                  </w:r>
                                </w:p>
                              </w:tc>
                            </w:tr>
                            <w:tr w:rsidR="00247878" w:rsidRPr="006F5D87" w14:paraId="6DD71C9A" w14:textId="77777777" w:rsidTr="00227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6" w:type="dxa"/>
                                </w:tcPr>
                                <w:p w14:paraId="72D1C07D" w14:textId="42371AEA"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Coloured Paper or recycled paper to minimise visual stress</w:t>
                                  </w:r>
                                </w:p>
                              </w:tc>
                              <w:tc>
                                <w:tcPr>
                                  <w:tcW w:w="7216" w:type="dxa"/>
                                </w:tcPr>
                                <w:p w14:paraId="73D28221" w14:textId="474FCF0B" w:rsidR="00247878" w:rsidRPr="00247878" w:rsidRDefault="00247878" w:rsidP="00247878">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Visual Timetables – class and individual</w:t>
                                  </w:r>
                                </w:p>
                              </w:tc>
                            </w:tr>
                            <w:tr w:rsidR="00247878" w:rsidRPr="006F5D87" w14:paraId="0E928039" w14:textId="77777777" w:rsidTr="00227EF8">
                              <w:tc>
                                <w:tcPr>
                                  <w:cnfStyle w:val="001000000000" w:firstRow="0" w:lastRow="0" w:firstColumn="1" w:lastColumn="0" w:oddVBand="0" w:evenVBand="0" w:oddHBand="0" w:evenHBand="0" w:firstRowFirstColumn="0" w:firstRowLastColumn="0" w:lastRowFirstColumn="0" w:lastRowLastColumn="0"/>
                                  <w:tcW w:w="7216" w:type="dxa"/>
                                </w:tcPr>
                                <w:p w14:paraId="70714072" w14:textId="5710532E"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Breaking down lessons into short, manageable chunks</w:t>
                                  </w:r>
                                </w:p>
                              </w:tc>
                              <w:tc>
                                <w:tcPr>
                                  <w:tcW w:w="7216" w:type="dxa"/>
                                </w:tcPr>
                                <w:p w14:paraId="43C24309" w14:textId="5BC6AEA3" w:rsidR="00247878" w:rsidRPr="00247878" w:rsidRDefault="00247878" w:rsidP="002478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Coloured Paper for visual stress</w:t>
                                  </w:r>
                                </w:p>
                              </w:tc>
                            </w:tr>
                            <w:tr w:rsidR="00247878" w:rsidRPr="006F5D87" w14:paraId="0CAA7363" w14:textId="77777777" w:rsidTr="00227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6" w:type="dxa"/>
                                </w:tcPr>
                                <w:p w14:paraId="254DB6EB" w14:textId="2853F330"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Mixed ability groups – using peers as support and role models</w:t>
                                  </w:r>
                                </w:p>
                              </w:tc>
                              <w:tc>
                                <w:tcPr>
                                  <w:tcW w:w="7216" w:type="dxa"/>
                                </w:tcPr>
                                <w:p w14:paraId="316F0F4B" w14:textId="702694A7" w:rsidR="00247878" w:rsidRPr="00247878" w:rsidRDefault="00247878" w:rsidP="00247878">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Writing frames and scaffolding</w:t>
                                  </w:r>
                                </w:p>
                              </w:tc>
                            </w:tr>
                            <w:tr w:rsidR="00247878" w:rsidRPr="006F5D87" w14:paraId="42323098" w14:textId="77777777" w:rsidTr="00227EF8">
                              <w:tc>
                                <w:tcPr>
                                  <w:cnfStyle w:val="001000000000" w:firstRow="0" w:lastRow="0" w:firstColumn="1" w:lastColumn="0" w:oddVBand="0" w:evenVBand="0" w:oddHBand="0" w:evenHBand="0" w:firstRowFirstColumn="0" w:firstRowLastColumn="0" w:lastRowFirstColumn="0" w:lastRowLastColumn="0"/>
                                  <w:tcW w:w="7216" w:type="dxa"/>
                                </w:tcPr>
                                <w:p w14:paraId="021946DB" w14:textId="37A54C5C"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Adult assistance nearby</w:t>
                                  </w:r>
                                </w:p>
                              </w:tc>
                              <w:tc>
                                <w:tcPr>
                                  <w:tcW w:w="7216" w:type="dxa"/>
                                </w:tcPr>
                                <w:p w14:paraId="1EBFE147" w14:textId="1321CB06" w:rsidR="00247878" w:rsidRPr="00247878" w:rsidRDefault="00247878" w:rsidP="002478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Word lists of key vocabulary for pre-learning and as prompts</w:t>
                                  </w:r>
                                </w:p>
                              </w:tc>
                            </w:tr>
                            <w:tr w:rsidR="00247878" w:rsidRPr="006F5D87" w14:paraId="4EFBF207" w14:textId="77777777" w:rsidTr="00227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6" w:type="dxa"/>
                                </w:tcPr>
                                <w:p w14:paraId="1A7F12DC" w14:textId="5B6F29AE"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Using another student as a reader/support</w:t>
                                  </w:r>
                                </w:p>
                              </w:tc>
                              <w:tc>
                                <w:tcPr>
                                  <w:tcW w:w="7216" w:type="dxa"/>
                                </w:tcPr>
                                <w:p w14:paraId="18033B05" w14:textId="12765E81" w:rsidR="00247878" w:rsidRPr="00247878" w:rsidRDefault="00247878" w:rsidP="00247878">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Relevant word banks of common language for different subjects</w:t>
                                  </w:r>
                                </w:p>
                              </w:tc>
                            </w:tr>
                            <w:tr w:rsidR="00247878" w:rsidRPr="006F5D87" w14:paraId="664E09A5" w14:textId="77777777" w:rsidTr="00227EF8">
                              <w:tc>
                                <w:tcPr>
                                  <w:cnfStyle w:val="001000000000" w:firstRow="0" w:lastRow="0" w:firstColumn="1" w:lastColumn="0" w:oddVBand="0" w:evenVBand="0" w:oddHBand="0" w:evenHBand="0" w:firstRowFirstColumn="0" w:firstRowLastColumn="0" w:lastRowFirstColumn="0" w:lastRowLastColumn="0"/>
                                  <w:tcW w:w="7216" w:type="dxa"/>
                                </w:tcPr>
                                <w:p w14:paraId="3280CDC3" w14:textId="529EE442"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Knowledge map/Mind Maps</w:t>
                                  </w:r>
                                </w:p>
                              </w:tc>
                              <w:tc>
                                <w:tcPr>
                                  <w:tcW w:w="7216" w:type="dxa"/>
                                </w:tcPr>
                                <w:p w14:paraId="126275CE" w14:textId="62142C9D" w:rsidR="00247878" w:rsidRPr="00247878" w:rsidRDefault="00247878" w:rsidP="002478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Trying a 1:1 adult/adult nearby</w:t>
                                  </w:r>
                                </w:p>
                              </w:tc>
                            </w:tr>
                            <w:tr w:rsidR="00247878" w:rsidRPr="006F5D87" w14:paraId="5645B201" w14:textId="77777777" w:rsidTr="00227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6" w:type="dxa"/>
                                </w:tcPr>
                                <w:p w14:paraId="5AD4E66B" w14:textId="34A78EF8" w:rsidR="00247878" w:rsidRPr="00247878" w:rsidRDefault="00247878" w:rsidP="00247878">
                                  <w:pPr>
                                    <w:jc w:val="both"/>
                                    <w:rPr>
                                      <w:rFonts w:asciiTheme="majorHAnsi" w:hAnsiTheme="majorHAnsi" w:cstheme="majorHAnsi"/>
                                      <w:b w:val="0"/>
                                      <w:bCs w:val="0"/>
                                    </w:rPr>
                                  </w:pPr>
                                  <w:r w:rsidRPr="00247878">
                                    <w:rPr>
                                      <w:rFonts w:ascii="OpenDyslexic 3" w:hAnsi="OpenDyslexic 3"/>
                                      <w:b w:val="0"/>
                                      <w:bCs w:val="0"/>
                                      <w:sz w:val="24"/>
                                      <w:szCs w:val="24"/>
                                    </w:rPr>
                                    <w:t>Recording ideas on whiteboards as an aide memoire</w:t>
                                  </w:r>
                                </w:p>
                              </w:tc>
                              <w:tc>
                                <w:tcPr>
                                  <w:tcW w:w="7216" w:type="dxa"/>
                                </w:tcPr>
                                <w:p w14:paraId="34986ACB" w14:textId="3B007441" w:rsidR="00247878" w:rsidRPr="00247878" w:rsidRDefault="00247878" w:rsidP="00247878">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Checking seating position – sight problems – near the back for sensory needs</w:t>
                                  </w:r>
                                </w:p>
                              </w:tc>
                            </w:tr>
                            <w:tr w:rsidR="00247878" w:rsidRPr="006F5D87" w14:paraId="5C3F1722" w14:textId="77777777" w:rsidTr="00227EF8">
                              <w:tc>
                                <w:tcPr>
                                  <w:cnfStyle w:val="001000000000" w:firstRow="0" w:lastRow="0" w:firstColumn="1" w:lastColumn="0" w:oddVBand="0" w:evenVBand="0" w:oddHBand="0" w:evenHBand="0" w:firstRowFirstColumn="0" w:firstRowLastColumn="0" w:lastRowFirstColumn="0" w:lastRowLastColumn="0"/>
                                  <w:tcW w:w="7216" w:type="dxa"/>
                                </w:tcPr>
                                <w:p w14:paraId="4ACABC69" w14:textId="1B249584" w:rsidR="00247878" w:rsidRPr="00247878" w:rsidRDefault="00247878" w:rsidP="00247878">
                                  <w:pPr>
                                    <w:jc w:val="both"/>
                                    <w:rPr>
                                      <w:rFonts w:asciiTheme="majorHAnsi" w:hAnsiTheme="majorHAnsi" w:cstheme="majorHAnsi"/>
                                      <w:b w:val="0"/>
                                      <w:bCs w:val="0"/>
                                    </w:rPr>
                                  </w:pPr>
                                  <w:r w:rsidRPr="00247878">
                                    <w:rPr>
                                      <w:rFonts w:ascii="OpenDyslexic 3" w:hAnsi="OpenDyslexic 3"/>
                                      <w:b w:val="0"/>
                                      <w:bCs w:val="0"/>
                                      <w:sz w:val="24"/>
                                      <w:szCs w:val="24"/>
                                    </w:rPr>
                                    <w:t>Recording devices to record their answers/sentences – talking tins, iPad</w:t>
                                  </w:r>
                                </w:p>
                              </w:tc>
                              <w:tc>
                                <w:tcPr>
                                  <w:tcW w:w="7216" w:type="dxa"/>
                                </w:tcPr>
                                <w:p w14:paraId="5EAADF22" w14:textId="7E9FE6A2" w:rsidR="00247878" w:rsidRPr="00247878" w:rsidRDefault="00247878" w:rsidP="002478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bl>
                          <w:p w14:paraId="1B6BC98A" w14:textId="77777777" w:rsidR="00FA6610" w:rsidRPr="006F5D87" w:rsidRDefault="00FA6610" w:rsidP="00FA6610">
                            <w:pPr>
                              <w:spacing w:after="0"/>
                              <w:jc w:val="center"/>
                              <w:rPr>
                                <w:rFonts w:asciiTheme="majorHAnsi" w:hAnsiTheme="majorHAnsi" w:cstheme="majorHAnsi"/>
                                <w:sz w:val="16"/>
                                <w:szCs w:val="16"/>
                              </w:rPr>
                            </w:pPr>
                          </w:p>
                          <w:p w14:paraId="111F78E5" w14:textId="590DF74C" w:rsidR="00FA6610" w:rsidRPr="00E82BFD" w:rsidRDefault="00FA6610" w:rsidP="00FA6610">
                            <w:pPr>
                              <w:jc w:val="center"/>
                              <w:rPr>
                                <w:sz w:val="28"/>
                                <w:szCs w:val="28"/>
                              </w:rPr>
                            </w:pPr>
                            <w:r>
                              <w:rPr>
                                <w:sz w:val="28"/>
                                <w:szCs w:val="28"/>
                              </w:rPr>
                              <w:t xml:space="preserve">When planning for </w:t>
                            </w:r>
                            <w:r w:rsidR="00247878">
                              <w:rPr>
                                <w:sz w:val="28"/>
                                <w:szCs w:val="28"/>
                              </w:rPr>
                              <w:t>Religious Education</w:t>
                            </w:r>
                            <w:r>
                              <w:rPr>
                                <w:sz w:val="28"/>
                                <w:szCs w:val="28"/>
                              </w:rPr>
                              <w:t xml:space="preserve"> class teachers should adapt their lessons where necessary using ideas taken from this list, however it is important to remember this list is not exhaustive and other adaptations may be needed for children with specific needs.</w:t>
                            </w:r>
                          </w:p>
                          <w:p w14:paraId="2BBE36AE" w14:textId="77777777" w:rsidR="00FA6610" w:rsidRPr="004C28D5" w:rsidRDefault="00FA6610" w:rsidP="00FA6610">
                            <w:pPr>
                              <w:jc w:val="both"/>
                              <w:rPr>
                                <w:rFonts w:asciiTheme="majorHAnsi" w:hAnsiTheme="majorHAnsi" w:cstheme="majorHAnsi"/>
                                <w:sz w:val="32"/>
                                <w:szCs w:val="32"/>
                              </w:rPr>
                            </w:pPr>
                          </w:p>
                          <w:p w14:paraId="3B448E33" w14:textId="77777777" w:rsidR="00FA6610" w:rsidRDefault="00FA6610" w:rsidP="00FA66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4AE9CC" id="Text Box 15" o:spid="_x0000_s1035" type="#_x0000_t202" style="position:absolute;margin-left:0;margin-top:1.5pt;width:739.5pt;height:475.5pt;z-index:-251655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" fillcolor="white [3201]" strokecolor="#7030a0" strokeweight="3pt">
                <v:textbox>
                  <w:txbxContent>
                    <w:p w14:paraId="4209EC82" w14:textId="77777777" w:rsidR="00FA6610" w:rsidRDefault="00FA6610" w:rsidP="00FA6610">
                      <w:pPr>
                        <w:spacing w:after="0"/>
                        <w:jc w:val="center"/>
                        <w:rPr>
                          <w:rFonts w:asciiTheme="majorHAnsi" w:hAnsiTheme="majorHAnsi" w:cstheme="majorHAnsi"/>
                          <w:b/>
                          <w:bCs/>
                          <w:sz w:val="20"/>
                          <w:szCs w:val="20"/>
                          <w:u w:val="single"/>
                        </w:rPr>
                      </w:pPr>
                    </w:p>
                    <w:p w14:paraId="11C319D6" w14:textId="082C16FC" w:rsidR="00FA6610" w:rsidRPr="00C57BE0" w:rsidRDefault="00FA6610" w:rsidP="00FA6610">
                      <w:pPr>
                        <w:jc w:val="center"/>
                        <w:rPr>
                          <w:rFonts w:asciiTheme="majorHAnsi" w:hAnsiTheme="majorHAnsi" w:cstheme="majorHAnsi"/>
                          <w:b/>
                          <w:bCs/>
                          <w:sz w:val="36"/>
                          <w:szCs w:val="36"/>
                          <w:u w:val="single"/>
                        </w:rPr>
                      </w:pPr>
                      <w:r w:rsidRPr="00C766B3">
                        <w:rPr>
                          <w:rFonts w:asciiTheme="majorHAnsi" w:hAnsiTheme="majorHAnsi" w:cstheme="majorHAnsi"/>
                          <w:b/>
                          <w:bCs/>
                          <w:sz w:val="28"/>
                          <w:szCs w:val="28"/>
                          <w:u w:val="single"/>
                        </w:rPr>
                        <w:t xml:space="preserve"> </w:t>
                      </w:r>
                      <w:r w:rsidRPr="00C57BE0">
                        <w:rPr>
                          <w:rFonts w:asciiTheme="majorHAnsi" w:hAnsiTheme="majorHAnsi" w:cstheme="majorHAnsi"/>
                          <w:b/>
                          <w:bCs/>
                          <w:sz w:val="36"/>
                          <w:szCs w:val="36"/>
                          <w:u w:val="single"/>
                        </w:rPr>
                        <w:t xml:space="preserve">The </w:t>
                      </w:r>
                      <w:r>
                        <w:rPr>
                          <w:rFonts w:asciiTheme="majorHAnsi" w:hAnsiTheme="majorHAnsi" w:cstheme="majorHAnsi"/>
                          <w:b/>
                          <w:bCs/>
                          <w:sz w:val="36"/>
                          <w:szCs w:val="36"/>
                          <w:u w:val="single"/>
                        </w:rPr>
                        <w:t>Religious Education</w:t>
                      </w:r>
                      <w:r w:rsidRPr="00C57BE0">
                        <w:rPr>
                          <w:rFonts w:asciiTheme="majorHAnsi" w:hAnsiTheme="majorHAnsi" w:cstheme="majorHAnsi"/>
                          <w:b/>
                          <w:bCs/>
                          <w:sz w:val="36"/>
                          <w:szCs w:val="36"/>
                          <w:u w:val="single"/>
                        </w:rPr>
                        <w:t xml:space="preserve"> Curriculum and Provision for Pupils with SEND</w:t>
                      </w:r>
                    </w:p>
                    <w:p w14:paraId="04C2DBB8" w14:textId="77777777" w:rsidR="00FA6610" w:rsidRDefault="00FA6610" w:rsidP="00FA6610">
                      <w:pPr>
                        <w:spacing w:after="0"/>
                        <w:jc w:val="center"/>
                        <w:rPr>
                          <w:b/>
                          <w:bCs/>
                          <w:color w:val="000000"/>
                          <w:sz w:val="16"/>
                          <w:szCs w:val="16"/>
                        </w:rPr>
                      </w:pPr>
                    </w:p>
                    <w:p w14:paraId="67776A1E" w14:textId="77777777" w:rsidR="00247878" w:rsidRDefault="00247878" w:rsidP="00FA6610">
                      <w:pPr>
                        <w:jc w:val="center"/>
                        <w:rPr>
                          <w:b/>
                          <w:bCs/>
                          <w:color w:val="000000"/>
                        </w:rPr>
                      </w:pPr>
                    </w:p>
                    <w:p w14:paraId="4273E56E" w14:textId="13C0D350" w:rsidR="00FA6610" w:rsidRPr="006F5D87" w:rsidRDefault="00FA6610" w:rsidP="00FA6610">
                      <w:pPr>
                        <w:jc w:val="center"/>
                        <w:rPr>
                          <w:rFonts w:eastAsiaTheme="minorEastAsia"/>
                          <w:b/>
                          <w:bCs/>
                          <w:color w:val="000000"/>
                          <w:lang w:eastAsia="zh-CN"/>
                        </w:rPr>
                      </w:pPr>
                      <w:r w:rsidRPr="006F5D87">
                        <w:rPr>
                          <w:b/>
                          <w:bCs/>
                          <w:color w:val="000000"/>
                        </w:rPr>
                        <w:t>At Horsford C of E VA Primary school, we believe all pupils should have the opportunity to learn to the best of their capabilities through a broad and balanced, inclusive curriculum.  For our pupils with a Special Educational Need, we scaffold their learning to provide them with the strongest opportunities for success in our school. We believe firmly in the SEND Code of Practice's statement that 'every teacher is a teacher of SEN' and that our pupils with SEN should be provided with the same opportunities as their peers in our school. This means that, with their learning being personalised to meet their areas of need, they feel included in the classroom and make progress year on year.   Reasonable adjustments are made in all lessons to enable this.</w:t>
                      </w:r>
                    </w:p>
                    <w:p w14:paraId="1104BCB4" w14:textId="77777777" w:rsidR="00247878" w:rsidRDefault="00247878" w:rsidP="00FA6610">
                      <w:pPr>
                        <w:jc w:val="center"/>
                        <w:rPr>
                          <w:color w:val="7030A0"/>
                          <w:sz w:val="28"/>
                          <w:szCs w:val="28"/>
                        </w:rPr>
                      </w:pPr>
                    </w:p>
                    <w:p w14:paraId="733580A7" w14:textId="575FCB3D" w:rsidR="00FA6610" w:rsidRPr="006F5D87" w:rsidRDefault="00FA6610" w:rsidP="00FA6610">
                      <w:pPr>
                        <w:jc w:val="center"/>
                        <w:rPr>
                          <w:color w:val="7030A0"/>
                          <w:sz w:val="28"/>
                          <w:szCs w:val="28"/>
                        </w:rPr>
                      </w:pPr>
                      <w:r w:rsidRPr="006F5D87">
                        <w:rPr>
                          <w:color w:val="7030A0"/>
                          <w:sz w:val="28"/>
                          <w:szCs w:val="28"/>
                        </w:rPr>
                        <w:t xml:space="preserve">The </w:t>
                      </w:r>
                      <w:r w:rsidR="00247878">
                        <w:rPr>
                          <w:color w:val="7030A0"/>
                          <w:sz w:val="28"/>
                          <w:szCs w:val="28"/>
                        </w:rPr>
                        <w:t>Religious Education</w:t>
                      </w:r>
                      <w:r w:rsidRPr="006F5D87">
                        <w:rPr>
                          <w:color w:val="7030A0"/>
                          <w:sz w:val="28"/>
                          <w:szCs w:val="28"/>
                        </w:rPr>
                        <w:t xml:space="preserve"> curriculum can be adapted to meet the needs of children with SEND in the following ways.</w:t>
                      </w:r>
                    </w:p>
                    <w:tbl>
                      <w:tblPr>
                        <w:tblStyle w:val="PlainTable1"/>
                        <w:tblW w:w="0" w:type="auto"/>
                        <w:tblLook w:val="04A0" w:firstRow="1" w:lastRow="0" w:firstColumn="1" w:lastColumn="0" w:noHBand="0" w:noVBand="1"/>
                      </w:tblPr>
                      <w:tblGrid>
                        <w:gridCol w:w="7216"/>
                        <w:gridCol w:w="7216"/>
                      </w:tblGrid>
                      <w:tr w:rsidR="00247878" w:rsidRPr="006F5D87" w14:paraId="100E54FB" w14:textId="77777777" w:rsidTr="00227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6" w:type="dxa"/>
                          </w:tcPr>
                          <w:p w14:paraId="669582BF" w14:textId="0C12A73E"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Word Banks for pre-learning and to support during topics and themes</w:t>
                            </w:r>
                          </w:p>
                        </w:tc>
                        <w:tc>
                          <w:tcPr>
                            <w:tcW w:w="7216" w:type="dxa"/>
                          </w:tcPr>
                          <w:p w14:paraId="10C5D1CD" w14:textId="0C0C8A3B" w:rsidR="00247878" w:rsidRPr="00247878" w:rsidRDefault="00247878" w:rsidP="0024787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8"/>
                                <w:szCs w:val="28"/>
                              </w:rPr>
                            </w:pPr>
                            <w:r w:rsidRPr="00247878">
                              <w:rPr>
                                <w:rFonts w:ascii="OpenDyslexic 3" w:hAnsi="OpenDyslexic 3"/>
                                <w:b w:val="0"/>
                                <w:bCs w:val="0"/>
                                <w:sz w:val="24"/>
                                <w:szCs w:val="24"/>
                              </w:rPr>
                              <w:t>Printing work larger and in smaller chunks</w:t>
                            </w:r>
                          </w:p>
                        </w:tc>
                      </w:tr>
                      <w:tr w:rsidR="00247878" w:rsidRPr="006F5D87" w14:paraId="616F3599" w14:textId="77777777" w:rsidTr="00227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6" w:type="dxa"/>
                          </w:tcPr>
                          <w:p w14:paraId="10DEDACF" w14:textId="42A6B8BC"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Cutting and Sticking Key Words on to work as prompts</w:t>
                            </w:r>
                          </w:p>
                        </w:tc>
                        <w:tc>
                          <w:tcPr>
                            <w:tcW w:w="7216" w:type="dxa"/>
                          </w:tcPr>
                          <w:p w14:paraId="507CDE76" w14:textId="581F9F0C" w:rsidR="00247878" w:rsidRPr="00247878" w:rsidRDefault="00247878" w:rsidP="00247878">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Cloze passages/activities to check learning</w:t>
                            </w:r>
                          </w:p>
                        </w:tc>
                      </w:tr>
                      <w:tr w:rsidR="00247878" w:rsidRPr="006F5D87" w14:paraId="44725FCB" w14:textId="77777777" w:rsidTr="00227EF8">
                        <w:tc>
                          <w:tcPr>
                            <w:cnfStyle w:val="001000000000" w:firstRow="0" w:lastRow="0" w:firstColumn="1" w:lastColumn="0" w:oddVBand="0" w:evenVBand="0" w:oddHBand="0" w:evenHBand="0" w:firstRowFirstColumn="0" w:firstRowLastColumn="0" w:lastRowFirstColumn="0" w:lastRowLastColumn="0"/>
                            <w:tcW w:w="7216" w:type="dxa"/>
                          </w:tcPr>
                          <w:p w14:paraId="02681B88" w14:textId="1109DB84"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Print out portions of work and learning objectives to minimise writing</w:t>
                            </w:r>
                          </w:p>
                        </w:tc>
                        <w:tc>
                          <w:tcPr>
                            <w:tcW w:w="7216" w:type="dxa"/>
                          </w:tcPr>
                          <w:p w14:paraId="6EF4E7ED" w14:textId="5025703E" w:rsidR="00247878" w:rsidRPr="00247878" w:rsidRDefault="00247878" w:rsidP="002478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Draw answers or explanations</w:t>
                            </w:r>
                          </w:p>
                        </w:tc>
                      </w:tr>
                      <w:tr w:rsidR="00247878" w:rsidRPr="006F5D87" w14:paraId="6DD71C9A" w14:textId="77777777" w:rsidTr="00227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6" w:type="dxa"/>
                          </w:tcPr>
                          <w:p w14:paraId="72D1C07D" w14:textId="42371AEA"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Coloured Paper or recycled paper to minimise visual stress</w:t>
                            </w:r>
                          </w:p>
                        </w:tc>
                        <w:tc>
                          <w:tcPr>
                            <w:tcW w:w="7216" w:type="dxa"/>
                          </w:tcPr>
                          <w:p w14:paraId="73D28221" w14:textId="474FCF0B" w:rsidR="00247878" w:rsidRPr="00247878" w:rsidRDefault="00247878" w:rsidP="00247878">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Visual Timetables – class and individual</w:t>
                            </w:r>
                          </w:p>
                        </w:tc>
                      </w:tr>
                      <w:tr w:rsidR="00247878" w:rsidRPr="006F5D87" w14:paraId="0E928039" w14:textId="77777777" w:rsidTr="00227EF8">
                        <w:tc>
                          <w:tcPr>
                            <w:cnfStyle w:val="001000000000" w:firstRow="0" w:lastRow="0" w:firstColumn="1" w:lastColumn="0" w:oddVBand="0" w:evenVBand="0" w:oddHBand="0" w:evenHBand="0" w:firstRowFirstColumn="0" w:firstRowLastColumn="0" w:lastRowFirstColumn="0" w:lastRowLastColumn="0"/>
                            <w:tcW w:w="7216" w:type="dxa"/>
                          </w:tcPr>
                          <w:p w14:paraId="70714072" w14:textId="5710532E"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Breaking down lessons into short, manageable chunks</w:t>
                            </w:r>
                          </w:p>
                        </w:tc>
                        <w:tc>
                          <w:tcPr>
                            <w:tcW w:w="7216" w:type="dxa"/>
                          </w:tcPr>
                          <w:p w14:paraId="43C24309" w14:textId="5BC6AEA3" w:rsidR="00247878" w:rsidRPr="00247878" w:rsidRDefault="00247878" w:rsidP="002478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Coloured Paper for visual stress</w:t>
                            </w:r>
                          </w:p>
                        </w:tc>
                      </w:tr>
                      <w:tr w:rsidR="00247878" w:rsidRPr="006F5D87" w14:paraId="0CAA7363" w14:textId="77777777" w:rsidTr="00227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6" w:type="dxa"/>
                          </w:tcPr>
                          <w:p w14:paraId="254DB6EB" w14:textId="2853F330"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Mixed ability groups – using peers as support and role models</w:t>
                            </w:r>
                          </w:p>
                        </w:tc>
                        <w:tc>
                          <w:tcPr>
                            <w:tcW w:w="7216" w:type="dxa"/>
                          </w:tcPr>
                          <w:p w14:paraId="316F0F4B" w14:textId="702694A7" w:rsidR="00247878" w:rsidRPr="00247878" w:rsidRDefault="00247878" w:rsidP="00247878">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Writing frames and scaffolding</w:t>
                            </w:r>
                          </w:p>
                        </w:tc>
                      </w:tr>
                      <w:tr w:rsidR="00247878" w:rsidRPr="006F5D87" w14:paraId="42323098" w14:textId="77777777" w:rsidTr="00227EF8">
                        <w:tc>
                          <w:tcPr>
                            <w:cnfStyle w:val="001000000000" w:firstRow="0" w:lastRow="0" w:firstColumn="1" w:lastColumn="0" w:oddVBand="0" w:evenVBand="0" w:oddHBand="0" w:evenHBand="0" w:firstRowFirstColumn="0" w:firstRowLastColumn="0" w:lastRowFirstColumn="0" w:lastRowLastColumn="0"/>
                            <w:tcW w:w="7216" w:type="dxa"/>
                          </w:tcPr>
                          <w:p w14:paraId="021946DB" w14:textId="37A54C5C"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Adult assistance nearby</w:t>
                            </w:r>
                          </w:p>
                        </w:tc>
                        <w:tc>
                          <w:tcPr>
                            <w:tcW w:w="7216" w:type="dxa"/>
                          </w:tcPr>
                          <w:p w14:paraId="1EBFE147" w14:textId="1321CB06" w:rsidR="00247878" w:rsidRPr="00247878" w:rsidRDefault="00247878" w:rsidP="002478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Word lists of key vocabulary for pre-learning and as prompts</w:t>
                            </w:r>
                          </w:p>
                        </w:tc>
                      </w:tr>
                      <w:tr w:rsidR="00247878" w:rsidRPr="006F5D87" w14:paraId="4EFBF207" w14:textId="77777777" w:rsidTr="00227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6" w:type="dxa"/>
                          </w:tcPr>
                          <w:p w14:paraId="1A7F12DC" w14:textId="5B6F29AE"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Using another student as a reader/support</w:t>
                            </w:r>
                          </w:p>
                        </w:tc>
                        <w:tc>
                          <w:tcPr>
                            <w:tcW w:w="7216" w:type="dxa"/>
                          </w:tcPr>
                          <w:p w14:paraId="18033B05" w14:textId="12765E81" w:rsidR="00247878" w:rsidRPr="00247878" w:rsidRDefault="00247878" w:rsidP="00247878">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Relevant word banks of common language for different subjects</w:t>
                            </w:r>
                          </w:p>
                        </w:tc>
                      </w:tr>
                      <w:tr w:rsidR="00247878" w:rsidRPr="006F5D87" w14:paraId="664E09A5" w14:textId="77777777" w:rsidTr="00227EF8">
                        <w:tc>
                          <w:tcPr>
                            <w:cnfStyle w:val="001000000000" w:firstRow="0" w:lastRow="0" w:firstColumn="1" w:lastColumn="0" w:oddVBand="0" w:evenVBand="0" w:oddHBand="0" w:evenHBand="0" w:firstRowFirstColumn="0" w:firstRowLastColumn="0" w:lastRowFirstColumn="0" w:lastRowLastColumn="0"/>
                            <w:tcW w:w="7216" w:type="dxa"/>
                          </w:tcPr>
                          <w:p w14:paraId="3280CDC3" w14:textId="529EE442" w:rsidR="00247878" w:rsidRPr="00247878" w:rsidRDefault="00247878" w:rsidP="00247878">
                            <w:pPr>
                              <w:jc w:val="both"/>
                              <w:rPr>
                                <w:rFonts w:asciiTheme="majorHAnsi" w:hAnsiTheme="majorHAnsi" w:cstheme="majorHAnsi"/>
                                <w:b w:val="0"/>
                                <w:bCs w:val="0"/>
                                <w:sz w:val="28"/>
                                <w:szCs w:val="28"/>
                              </w:rPr>
                            </w:pPr>
                            <w:r w:rsidRPr="00247878">
                              <w:rPr>
                                <w:rFonts w:ascii="OpenDyslexic 3" w:hAnsi="OpenDyslexic 3"/>
                                <w:b w:val="0"/>
                                <w:bCs w:val="0"/>
                                <w:sz w:val="24"/>
                                <w:szCs w:val="24"/>
                              </w:rPr>
                              <w:t>Knowledge map/Mind Maps</w:t>
                            </w:r>
                          </w:p>
                        </w:tc>
                        <w:tc>
                          <w:tcPr>
                            <w:tcW w:w="7216" w:type="dxa"/>
                          </w:tcPr>
                          <w:p w14:paraId="126275CE" w14:textId="62142C9D" w:rsidR="00247878" w:rsidRPr="00247878" w:rsidRDefault="00247878" w:rsidP="002478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Trying a 1:1 adult/adult nearby</w:t>
                            </w:r>
                          </w:p>
                        </w:tc>
                      </w:tr>
                      <w:tr w:rsidR="00247878" w:rsidRPr="006F5D87" w14:paraId="5645B201" w14:textId="77777777" w:rsidTr="00227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6" w:type="dxa"/>
                          </w:tcPr>
                          <w:p w14:paraId="5AD4E66B" w14:textId="34A78EF8" w:rsidR="00247878" w:rsidRPr="00247878" w:rsidRDefault="00247878" w:rsidP="00247878">
                            <w:pPr>
                              <w:jc w:val="both"/>
                              <w:rPr>
                                <w:rFonts w:asciiTheme="majorHAnsi" w:hAnsiTheme="majorHAnsi" w:cstheme="majorHAnsi"/>
                                <w:b w:val="0"/>
                                <w:bCs w:val="0"/>
                              </w:rPr>
                            </w:pPr>
                            <w:r w:rsidRPr="00247878">
                              <w:rPr>
                                <w:rFonts w:ascii="OpenDyslexic 3" w:hAnsi="OpenDyslexic 3"/>
                                <w:b w:val="0"/>
                                <w:bCs w:val="0"/>
                                <w:sz w:val="24"/>
                                <w:szCs w:val="24"/>
                              </w:rPr>
                              <w:t>Recording ideas on whiteboards as an aide memoire</w:t>
                            </w:r>
                          </w:p>
                        </w:tc>
                        <w:tc>
                          <w:tcPr>
                            <w:tcW w:w="7216" w:type="dxa"/>
                          </w:tcPr>
                          <w:p w14:paraId="34986ACB" w14:textId="3B007441" w:rsidR="00247878" w:rsidRPr="00247878" w:rsidRDefault="00247878" w:rsidP="00247878">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247878">
                              <w:rPr>
                                <w:rFonts w:ascii="OpenDyslexic 3" w:hAnsi="OpenDyslexic 3"/>
                                <w:sz w:val="24"/>
                                <w:szCs w:val="24"/>
                              </w:rPr>
                              <w:t>Checking seating position – sight problems – near the back for sensory needs</w:t>
                            </w:r>
                          </w:p>
                        </w:tc>
                      </w:tr>
                      <w:tr w:rsidR="00247878" w:rsidRPr="006F5D87" w14:paraId="5C3F1722" w14:textId="77777777" w:rsidTr="00227EF8">
                        <w:tc>
                          <w:tcPr>
                            <w:cnfStyle w:val="001000000000" w:firstRow="0" w:lastRow="0" w:firstColumn="1" w:lastColumn="0" w:oddVBand="0" w:evenVBand="0" w:oddHBand="0" w:evenHBand="0" w:firstRowFirstColumn="0" w:firstRowLastColumn="0" w:lastRowFirstColumn="0" w:lastRowLastColumn="0"/>
                            <w:tcW w:w="7216" w:type="dxa"/>
                          </w:tcPr>
                          <w:p w14:paraId="4ACABC69" w14:textId="1B249584" w:rsidR="00247878" w:rsidRPr="00247878" w:rsidRDefault="00247878" w:rsidP="00247878">
                            <w:pPr>
                              <w:jc w:val="both"/>
                              <w:rPr>
                                <w:rFonts w:asciiTheme="majorHAnsi" w:hAnsiTheme="majorHAnsi" w:cstheme="majorHAnsi"/>
                                <w:b w:val="0"/>
                                <w:bCs w:val="0"/>
                              </w:rPr>
                            </w:pPr>
                            <w:r w:rsidRPr="00247878">
                              <w:rPr>
                                <w:rFonts w:ascii="OpenDyslexic 3" w:hAnsi="OpenDyslexic 3"/>
                                <w:b w:val="0"/>
                                <w:bCs w:val="0"/>
                                <w:sz w:val="24"/>
                                <w:szCs w:val="24"/>
                              </w:rPr>
                              <w:t>Recording devices to record their answers/sentences – talking tins, iPad</w:t>
                            </w:r>
                          </w:p>
                        </w:tc>
                        <w:tc>
                          <w:tcPr>
                            <w:tcW w:w="7216" w:type="dxa"/>
                          </w:tcPr>
                          <w:p w14:paraId="5EAADF22" w14:textId="7E9FE6A2" w:rsidR="00247878" w:rsidRPr="00247878" w:rsidRDefault="00247878" w:rsidP="002478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bl>
                    <w:p w14:paraId="1B6BC98A" w14:textId="77777777" w:rsidR="00FA6610" w:rsidRPr="006F5D87" w:rsidRDefault="00FA6610" w:rsidP="00FA6610">
                      <w:pPr>
                        <w:spacing w:after="0"/>
                        <w:jc w:val="center"/>
                        <w:rPr>
                          <w:rFonts w:asciiTheme="majorHAnsi" w:hAnsiTheme="majorHAnsi" w:cstheme="majorHAnsi"/>
                          <w:sz w:val="16"/>
                          <w:szCs w:val="16"/>
                        </w:rPr>
                      </w:pPr>
                    </w:p>
                    <w:p w14:paraId="111F78E5" w14:textId="590DF74C" w:rsidR="00FA6610" w:rsidRPr="00E82BFD" w:rsidRDefault="00FA6610" w:rsidP="00FA6610">
                      <w:pPr>
                        <w:jc w:val="center"/>
                        <w:rPr>
                          <w:sz w:val="28"/>
                          <w:szCs w:val="28"/>
                        </w:rPr>
                      </w:pPr>
                      <w:r>
                        <w:rPr>
                          <w:sz w:val="28"/>
                          <w:szCs w:val="28"/>
                        </w:rPr>
                        <w:t xml:space="preserve">When planning for </w:t>
                      </w:r>
                      <w:r w:rsidR="00247878">
                        <w:rPr>
                          <w:sz w:val="28"/>
                          <w:szCs w:val="28"/>
                        </w:rPr>
                        <w:t>Religious Education</w:t>
                      </w:r>
                      <w:r>
                        <w:rPr>
                          <w:sz w:val="28"/>
                          <w:szCs w:val="28"/>
                        </w:rPr>
                        <w:t xml:space="preserve"> class teachers should adapt their lessons where necessary using ideas taken from this list, however it is important to remember this list is not exhaustive and other adaptations may be needed for children with specific needs.</w:t>
                      </w:r>
                    </w:p>
                    <w:p w14:paraId="2BBE36AE" w14:textId="77777777" w:rsidR="00FA6610" w:rsidRPr="004C28D5" w:rsidRDefault="00FA6610" w:rsidP="00FA6610">
                      <w:pPr>
                        <w:jc w:val="both"/>
                        <w:rPr>
                          <w:rFonts w:asciiTheme="majorHAnsi" w:hAnsiTheme="majorHAnsi" w:cstheme="majorHAnsi"/>
                          <w:sz w:val="32"/>
                          <w:szCs w:val="32"/>
                        </w:rPr>
                      </w:pPr>
                    </w:p>
                    <w:p w14:paraId="3B448E33" w14:textId="77777777" w:rsidR="00FA6610" w:rsidRDefault="00FA6610" w:rsidP="00FA6610"/>
                  </w:txbxContent>
                </v:textbox>
              </v:shape>
            </w:pict>
          </mc:Fallback>
        </mc:AlternateContent>
      </w:r>
      <w:r>
        <w:rPr>
          <w:noProof/>
        </w:rPr>
        <mc:AlternateContent>
          <mc:Choice Requires="wps">
            <w:drawing>
              <wp:anchor distT="0" distB="0" distL="114300" distR="114300" simplePos="0" relativeHeight="251660296" behindDoc="0" locked="0" layoutInCell="1" allowOverlap="1" wp14:anchorId="0A43ABAE" wp14:editId="611DD653">
                <wp:simplePos x="0" y="0"/>
                <wp:positionH relativeFrom="column">
                  <wp:posOffset>476250</wp:posOffset>
                </wp:positionH>
                <wp:positionV relativeFrom="paragraph">
                  <wp:posOffset>163830</wp:posOffset>
                </wp:positionV>
                <wp:extent cx="676275" cy="590550"/>
                <wp:effectExtent l="19050" t="19050" r="28575" b="19050"/>
                <wp:wrapNone/>
                <wp:docPr id="9" name="Text Box 9"/>
                <wp:cNvGraphicFramePr/>
                <a:graphic xmlns:a="http://schemas.openxmlformats.org/drawingml/2006/main">
                  <a:graphicData uri="http://schemas.microsoft.com/office/word/2010/wordprocessingShape">
                    <wps:wsp>
                      <wps:cNvSpPr txBox="1"/>
                      <wps:spPr>
                        <a:xfrm>
                          <a:off x="0" y="0"/>
                          <a:ext cx="676275" cy="590550"/>
                        </a:xfrm>
                        <a:prstGeom prst="rect">
                          <a:avLst/>
                        </a:prstGeom>
                        <a:solidFill>
                          <a:schemeClr val="lt1"/>
                        </a:solidFill>
                        <a:ln w="34925">
                          <a:solidFill>
                            <a:srgbClr val="7030A0"/>
                          </a:solidFill>
                        </a:ln>
                      </wps:spPr>
                      <wps:txbx>
                        <w:txbxContent>
                          <w:p w14:paraId="108EB27E" w14:textId="77777777" w:rsidR="00FA6610" w:rsidRDefault="00FA6610" w:rsidP="00FA6610">
                            <w:pPr>
                              <w:jc w:val="center"/>
                            </w:pPr>
                            <w:r>
                              <w:rPr>
                                <w:noProof/>
                              </w:rPr>
                              <w:drawing>
                                <wp:inline distT="0" distB="0" distL="0" distR="0" wp14:anchorId="4DBF64CF" wp14:editId="428B361C">
                                  <wp:extent cx="476250" cy="476250"/>
                                  <wp:effectExtent l="0" t="0" r="0" b="0"/>
                                  <wp:docPr id="12" name="Picture 12" descr="Horsford Primary (@HorsfordPrimary)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sford Primary (@HorsfordPrimary) / 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575" cy="480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3ABAE" id="Text Box 9" o:spid="_x0000_s1036" type="#_x0000_t202" style="position:absolute;margin-left:37.5pt;margin-top:12.9pt;width:53.25pt;height:46.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" fillcolor="white [3201]" strokecolor="#7030a0" strokeweight="2.75pt">
                <v:textbox>
                  <w:txbxContent>
                    <w:p w14:paraId="108EB27E" w14:textId="77777777" w:rsidR="00FA6610" w:rsidRDefault="00FA6610" w:rsidP="00FA6610">
                      <w:pPr>
                        <w:jc w:val="center"/>
                      </w:pPr>
                      <w:r>
                        <w:rPr>
                          <w:noProof/>
                        </w:rPr>
                        <w:drawing>
                          <wp:inline distT="0" distB="0" distL="0" distR="0" wp14:anchorId="4DBF64CF" wp14:editId="428B361C">
                            <wp:extent cx="476250" cy="476250"/>
                            <wp:effectExtent l="0" t="0" r="0" b="0"/>
                            <wp:docPr id="12" name="Picture 12" descr="Horsford Primary (@HorsfordPrimary)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sford Primary (@HorsfordPrimary) / 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575" cy="480575"/>
                                    </a:xfrm>
                                    <a:prstGeom prst="rect">
                                      <a:avLst/>
                                    </a:prstGeom>
                                    <a:noFill/>
                                    <a:ln>
                                      <a:noFill/>
                                    </a:ln>
                                  </pic:spPr>
                                </pic:pic>
                              </a:graphicData>
                            </a:graphic>
                          </wp:inline>
                        </w:drawing>
                      </w:r>
                    </w:p>
                  </w:txbxContent>
                </v:textbox>
              </v:shape>
            </w:pict>
          </mc:Fallback>
        </mc:AlternateContent>
      </w:r>
    </w:p>
    <w:p w14:paraId="733BE342" w14:textId="77777777" w:rsidR="00FA6610" w:rsidRDefault="00FA6610" w:rsidP="00FA6610"/>
    <w:p w14:paraId="5B8A3DBB" w14:textId="77777777" w:rsidR="00FA6610" w:rsidRDefault="00FA6610" w:rsidP="00FA6610"/>
    <w:p w14:paraId="616F185B" w14:textId="77777777" w:rsidR="00FA6610" w:rsidRDefault="00FA6610" w:rsidP="00FA6610"/>
    <w:p w14:paraId="7E064AB3" w14:textId="77777777" w:rsidR="00FA6610" w:rsidRDefault="00FA6610" w:rsidP="00FA6610"/>
    <w:p w14:paraId="526CA798" w14:textId="77777777" w:rsidR="00FA6610" w:rsidRDefault="00FA6610" w:rsidP="00FA6610"/>
    <w:p w14:paraId="2D6641B8" w14:textId="77777777" w:rsidR="00FA6610" w:rsidRDefault="00FA6610" w:rsidP="00FA6610"/>
    <w:p w14:paraId="46F3FEF8" w14:textId="77777777" w:rsidR="00FA6610" w:rsidRDefault="00FA6610" w:rsidP="00FA6610"/>
    <w:p w14:paraId="198942BE" w14:textId="77777777" w:rsidR="00FA6610" w:rsidRDefault="00FA6610" w:rsidP="00FA6610"/>
    <w:p w14:paraId="41D233E9" w14:textId="77777777" w:rsidR="00FA6610" w:rsidRDefault="00FA6610" w:rsidP="00FA6610"/>
    <w:p w14:paraId="381E5706" w14:textId="77777777" w:rsidR="00FA6610" w:rsidRDefault="00FA6610" w:rsidP="00FA6610"/>
    <w:p w14:paraId="7EFD51CD" w14:textId="77777777" w:rsidR="00FA6610" w:rsidRDefault="00FA6610" w:rsidP="00FA6610"/>
    <w:p w14:paraId="57381065" w14:textId="77777777" w:rsidR="00FA6610" w:rsidRDefault="00FA6610" w:rsidP="00FA6610"/>
    <w:p w14:paraId="1CD9D453" w14:textId="77777777" w:rsidR="00FA6610" w:rsidRDefault="00FA6610" w:rsidP="00FA6610"/>
    <w:p w14:paraId="6BB341A0" w14:textId="77777777" w:rsidR="00FA6610" w:rsidRDefault="00FA6610" w:rsidP="00FA6610"/>
    <w:p w14:paraId="56E99048" w14:textId="77777777" w:rsidR="00FA6610" w:rsidRPr="005925D1" w:rsidRDefault="00FA6610" w:rsidP="00FA6610">
      <w:pPr>
        <w:pStyle w:val="ListParagraph"/>
        <w:rPr>
          <w:rFonts w:ascii="OpenDyslexic 3" w:hAnsi="OpenDyslexic 3"/>
          <w:sz w:val="24"/>
          <w:szCs w:val="24"/>
        </w:rPr>
      </w:pPr>
    </w:p>
    <w:p w14:paraId="59510F6B" w14:textId="77777777" w:rsidR="00FA6610" w:rsidRDefault="00FA6610" w:rsidP="00FA6610"/>
    <w:p w14:paraId="15C95FFA" w14:textId="77777777" w:rsidR="00FA6610" w:rsidRDefault="00FA6610" w:rsidP="00FA6610"/>
    <w:p w14:paraId="6973C712" w14:textId="77777777" w:rsidR="00FA6610" w:rsidRDefault="00FA6610" w:rsidP="00FA6610"/>
    <w:p w14:paraId="19A8E1CC" w14:textId="77777777" w:rsidR="00FA6610" w:rsidRDefault="00FA6610" w:rsidP="00FA6610"/>
    <w:p w14:paraId="7EEB03EE" w14:textId="77777777" w:rsidR="00FA6610" w:rsidRDefault="00FA6610" w:rsidP="00FA6610"/>
    <w:p w14:paraId="0025C08F" w14:textId="6AE41CE8" w:rsidR="00374F44" w:rsidRPr="00296F03" w:rsidRDefault="00AC214E" w:rsidP="00AC214E">
      <w:pPr>
        <w:rPr>
          <w:rFonts w:cs="Arial"/>
          <w:b/>
          <w:sz w:val="28"/>
          <w:szCs w:val="28"/>
          <w:u w:val="single"/>
        </w:rPr>
      </w:pPr>
      <w:r w:rsidRPr="00296F03">
        <w:rPr>
          <w:rFonts w:cs="Arial"/>
          <w:b/>
          <w:sz w:val="28"/>
          <w:szCs w:val="28"/>
          <w:u w:val="single"/>
        </w:rPr>
        <w:lastRenderedPageBreak/>
        <w:t xml:space="preserve">Section </w:t>
      </w:r>
      <w:r w:rsidR="00816C2E" w:rsidRPr="00296F03">
        <w:rPr>
          <w:rFonts w:cs="Arial"/>
          <w:b/>
          <w:sz w:val="28"/>
          <w:szCs w:val="28"/>
          <w:u w:val="single"/>
        </w:rPr>
        <w:t>3</w:t>
      </w:r>
      <w:r w:rsidRPr="00296F03">
        <w:rPr>
          <w:rFonts w:cs="Arial"/>
          <w:b/>
          <w:sz w:val="28"/>
          <w:szCs w:val="28"/>
          <w:u w:val="single"/>
        </w:rPr>
        <w:t xml:space="preserve"> – </w:t>
      </w:r>
      <w:r w:rsidR="00374F44" w:rsidRPr="00296F03">
        <w:rPr>
          <w:rFonts w:cs="Arial"/>
          <w:b/>
          <w:sz w:val="28"/>
          <w:szCs w:val="28"/>
          <w:u w:val="single"/>
        </w:rPr>
        <w:t>R</w:t>
      </w:r>
      <w:r w:rsidR="00177969" w:rsidRPr="00296F03">
        <w:rPr>
          <w:rFonts w:cs="Arial"/>
          <w:b/>
          <w:sz w:val="28"/>
          <w:szCs w:val="28"/>
          <w:u w:val="single"/>
        </w:rPr>
        <w:t>.</w:t>
      </w:r>
      <w:r w:rsidR="00374F44" w:rsidRPr="00296F03">
        <w:rPr>
          <w:rFonts w:cs="Arial"/>
          <w:b/>
          <w:sz w:val="28"/>
          <w:szCs w:val="28"/>
          <w:u w:val="single"/>
        </w:rPr>
        <w:t>E</w:t>
      </w:r>
      <w:r w:rsidR="00177969" w:rsidRPr="00296F03">
        <w:rPr>
          <w:rFonts w:cs="Arial"/>
          <w:b/>
          <w:sz w:val="28"/>
          <w:szCs w:val="28"/>
          <w:u w:val="single"/>
        </w:rPr>
        <w:t xml:space="preserve">. </w:t>
      </w:r>
      <w:r w:rsidRPr="00296F03">
        <w:rPr>
          <w:rFonts w:cs="Arial"/>
          <w:b/>
          <w:sz w:val="28"/>
          <w:szCs w:val="28"/>
          <w:u w:val="single"/>
        </w:rPr>
        <w:t>a</w:t>
      </w:r>
      <w:r w:rsidR="00177969" w:rsidRPr="00296F03">
        <w:rPr>
          <w:rFonts w:cs="Arial"/>
          <w:b/>
          <w:sz w:val="28"/>
          <w:szCs w:val="28"/>
          <w:u w:val="single"/>
        </w:rPr>
        <w:t>s</w:t>
      </w:r>
      <w:r w:rsidR="00374F44" w:rsidRPr="00296F03">
        <w:rPr>
          <w:rFonts w:cs="Arial"/>
          <w:b/>
          <w:sz w:val="28"/>
          <w:szCs w:val="28"/>
          <w:u w:val="single"/>
        </w:rPr>
        <w:t xml:space="preserve"> a multi- disciplinary subject:</w:t>
      </w:r>
    </w:p>
    <w:p w14:paraId="4358D4C3" w14:textId="47C2FA54" w:rsidR="00374F44" w:rsidRPr="00211DCB" w:rsidRDefault="00896639" w:rsidP="00211DCB">
      <w:pPr>
        <w:jc w:val="center"/>
        <w:rPr>
          <w:rFonts w:cs="Arial"/>
        </w:rPr>
      </w:pPr>
      <w:r>
        <w:rPr>
          <w:rFonts w:cs="Arial"/>
        </w:rPr>
        <w:t>O</w:t>
      </w:r>
      <w:r w:rsidR="00374F44" w:rsidRPr="00211DCB">
        <w:rPr>
          <w:rFonts w:cs="Arial"/>
        </w:rPr>
        <w:t>ur curriculum RE is rooted in three disciplines. These are theology, philosophy and the human/social sciences, the latter of which is a collection of disciplines.  Our progression map shows how skills within each of these disciplines are developed across the key stages.</w:t>
      </w:r>
    </w:p>
    <w:p w14:paraId="41E71A21" w14:textId="77777777" w:rsidR="00374F44" w:rsidRDefault="00374F44" w:rsidP="00374F44">
      <w:pPr>
        <w:rPr>
          <w:rFonts w:ascii="Arial" w:hAnsi="Arial" w:cs="Arial"/>
        </w:rPr>
      </w:pPr>
    </w:p>
    <w:tbl>
      <w:tblPr>
        <w:tblStyle w:val="TableGrid"/>
        <w:tblW w:w="0" w:type="auto"/>
        <w:tblLook w:val="04A0" w:firstRow="1" w:lastRow="0" w:firstColumn="1" w:lastColumn="0" w:noHBand="0" w:noVBand="1"/>
      </w:tblPr>
      <w:tblGrid>
        <w:gridCol w:w="2789"/>
        <w:gridCol w:w="1861"/>
        <w:gridCol w:w="929"/>
        <w:gridCol w:w="2789"/>
        <w:gridCol w:w="931"/>
        <w:gridCol w:w="1859"/>
        <w:gridCol w:w="2790"/>
      </w:tblGrid>
      <w:tr w:rsidR="002E0964" w14:paraId="2B5E0A8F" w14:textId="77777777" w:rsidTr="00C77B98">
        <w:tc>
          <w:tcPr>
            <w:tcW w:w="13948" w:type="dxa"/>
            <w:gridSpan w:val="7"/>
            <w:shd w:val="clear" w:color="auto" w:fill="7030A0"/>
          </w:tcPr>
          <w:p w14:paraId="06DE92BB" w14:textId="77777777" w:rsidR="002E0964" w:rsidRDefault="002E0964" w:rsidP="00A33519">
            <w:pPr>
              <w:pStyle w:val="ListParagraph"/>
              <w:ind w:left="0"/>
              <w:jc w:val="center"/>
              <w:rPr>
                <w:rFonts w:cstheme="minorHAnsi"/>
                <w:b/>
                <w:sz w:val="20"/>
                <w:szCs w:val="20"/>
              </w:rPr>
            </w:pPr>
            <w:r>
              <w:rPr>
                <w:rFonts w:cstheme="minorHAnsi"/>
                <w:b/>
                <w:sz w:val="20"/>
                <w:szCs w:val="20"/>
              </w:rPr>
              <w:t xml:space="preserve">Religious Education </w:t>
            </w:r>
            <w:r w:rsidR="00722A81">
              <w:rPr>
                <w:rFonts w:cstheme="minorHAnsi"/>
                <w:b/>
                <w:sz w:val="20"/>
                <w:szCs w:val="20"/>
              </w:rPr>
              <w:t>Skills Map</w:t>
            </w:r>
          </w:p>
          <w:p w14:paraId="3587874B" w14:textId="0E0F931D" w:rsidR="00722A81" w:rsidRPr="00CD4CCD" w:rsidRDefault="00722A81" w:rsidP="00A33519">
            <w:pPr>
              <w:pStyle w:val="ListParagraph"/>
              <w:ind w:left="0"/>
              <w:jc w:val="center"/>
              <w:rPr>
                <w:rFonts w:cstheme="minorHAnsi"/>
                <w:b/>
                <w:sz w:val="20"/>
                <w:szCs w:val="20"/>
              </w:rPr>
            </w:pPr>
            <w:r>
              <w:rPr>
                <w:rFonts w:cstheme="minorHAnsi"/>
                <w:b/>
                <w:sz w:val="20"/>
                <w:szCs w:val="20"/>
              </w:rPr>
              <w:t>EYFS</w:t>
            </w:r>
          </w:p>
        </w:tc>
      </w:tr>
      <w:tr w:rsidR="00A33519" w14:paraId="283948A3" w14:textId="77777777" w:rsidTr="000179FE">
        <w:tc>
          <w:tcPr>
            <w:tcW w:w="13948" w:type="dxa"/>
            <w:gridSpan w:val="7"/>
            <w:shd w:val="clear" w:color="auto" w:fill="FFFFFF" w:themeFill="background1"/>
          </w:tcPr>
          <w:p w14:paraId="6EAEFBC2" w14:textId="77777777" w:rsidR="007532CF" w:rsidRDefault="007532CF" w:rsidP="00A33519">
            <w:pPr>
              <w:pStyle w:val="ListParagraph"/>
              <w:ind w:left="0"/>
              <w:jc w:val="center"/>
              <w:rPr>
                <w:rFonts w:cstheme="minorHAnsi"/>
                <w:b/>
                <w:sz w:val="20"/>
                <w:szCs w:val="20"/>
              </w:rPr>
            </w:pPr>
          </w:p>
          <w:p w14:paraId="54B3B7BC" w14:textId="21CDC944" w:rsidR="00A33519" w:rsidRPr="000D15C5" w:rsidRDefault="00A33519" w:rsidP="00A33519">
            <w:pPr>
              <w:pStyle w:val="ListParagraph"/>
              <w:ind w:left="0"/>
              <w:jc w:val="center"/>
              <w:rPr>
                <w:rFonts w:cstheme="minorHAnsi"/>
                <w:b/>
                <w:sz w:val="18"/>
                <w:szCs w:val="18"/>
              </w:rPr>
            </w:pPr>
            <w:r w:rsidRPr="000D15C5">
              <w:rPr>
                <w:rFonts w:cstheme="minorHAnsi"/>
                <w:b/>
                <w:sz w:val="18"/>
                <w:szCs w:val="18"/>
              </w:rPr>
              <w:t>RE in EYFS will prepare children for the multi-disciplinary approach.</w:t>
            </w:r>
          </w:p>
          <w:p w14:paraId="0D9C791F" w14:textId="76CB89F8" w:rsidR="00A33519" w:rsidRPr="000D15C5" w:rsidRDefault="00CD4CCD" w:rsidP="00CD4CCD">
            <w:pPr>
              <w:pStyle w:val="ListParagraph"/>
              <w:tabs>
                <w:tab w:val="left" w:pos="7950"/>
              </w:tabs>
              <w:ind w:left="0"/>
              <w:rPr>
                <w:rFonts w:cstheme="minorHAnsi"/>
                <w:b/>
                <w:sz w:val="18"/>
                <w:szCs w:val="18"/>
              </w:rPr>
            </w:pPr>
            <w:r w:rsidRPr="000D15C5">
              <w:rPr>
                <w:rFonts w:cstheme="minorHAnsi"/>
                <w:b/>
                <w:sz w:val="18"/>
                <w:szCs w:val="18"/>
              </w:rPr>
              <w:tab/>
            </w:r>
          </w:p>
          <w:p w14:paraId="46DF5B39" w14:textId="77777777" w:rsidR="00A33519" w:rsidRPr="000D15C5" w:rsidRDefault="00A33519" w:rsidP="00A33519">
            <w:pPr>
              <w:pStyle w:val="ListParagraph"/>
              <w:ind w:left="0"/>
              <w:jc w:val="center"/>
              <w:rPr>
                <w:rFonts w:cstheme="minorHAnsi"/>
                <w:bCs/>
                <w:sz w:val="18"/>
                <w:szCs w:val="18"/>
              </w:rPr>
            </w:pPr>
            <w:r w:rsidRPr="000D15C5">
              <w:rPr>
                <w:rFonts w:cstheme="minorHAnsi"/>
                <w:bCs/>
                <w:sz w:val="18"/>
                <w:szCs w:val="18"/>
              </w:rPr>
              <w:t>Pupils begin to explore the world of religion and belief in terms of special people, times, places and objects. They listen to, and talk about, religious stories which may raise interesting questions. They are introduced to specialist words and use their senses in exploring religious beliefs, practices and forms of expression.</w:t>
            </w:r>
          </w:p>
          <w:p w14:paraId="05C7BDE9" w14:textId="77777777" w:rsidR="00871F7B" w:rsidRPr="000D15C5" w:rsidRDefault="00871F7B" w:rsidP="00A33519">
            <w:pPr>
              <w:pStyle w:val="ListParagraph"/>
              <w:ind w:left="0"/>
              <w:jc w:val="center"/>
              <w:rPr>
                <w:rFonts w:cstheme="minorHAnsi"/>
                <w:bCs/>
                <w:sz w:val="18"/>
                <w:szCs w:val="18"/>
              </w:rPr>
            </w:pPr>
          </w:p>
          <w:p w14:paraId="0E504CED" w14:textId="77777777" w:rsidR="000D15C5" w:rsidRPr="000D15C5" w:rsidRDefault="000D15C5" w:rsidP="000D15C5">
            <w:pPr>
              <w:pStyle w:val="ListParagraph"/>
              <w:jc w:val="center"/>
              <w:rPr>
                <w:rFonts w:cstheme="minorHAnsi"/>
                <w:b/>
                <w:sz w:val="18"/>
                <w:szCs w:val="18"/>
              </w:rPr>
            </w:pPr>
            <w:r w:rsidRPr="000D15C5">
              <w:rPr>
                <w:rFonts w:cstheme="minorHAnsi"/>
                <w:b/>
                <w:sz w:val="18"/>
                <w:szCs w:val="18"/>
              </w:rPr>
              <w:t>People and Communities ELG</w:t>
            </w:r>
          </w:p>
          <w:p w14:paraId="0F00AEA9" w14:textId="104BEDD3" w:rsidR="00A33519" w:rsidRPr="00270510" w:rsidRDefault="000D15C5" w:rsidP="000D15C5">
            <w:pPr>
              <w:pStyle w:val="ListParagraph"/>
              <w:ind w:left="0"/>
              <w:jc w:val="center"/>
              <w:rPr>
                <w:rFonts w:cstheme="minorHAnsi"/>
                <w:b/>
                <w:sz w:val="20"/>
                <w:szCs w:val="20"/>
              </w:rPr>
            </w:pPr>
            <w:r w:rsidRPr="000D15C5">
              <w:rPr>
                <w:rFonts w:cstheme="minorHAnsi"/>
                <w:bCs/>
                <w:sz w:val="18"/>
                <w:szCs w:val="18"/>
              </w:rPr>
              <w:t>•</w:t>
            </w:r>
            <w:r w:rsidRPr="000D15C5">
              <w:rPr>
                <w:rFonts w:cstheme="minorHAnsi"/>
                <w:bCs/>
                <w:sz w:val="18"/>
                <w:szCs w:val="18"/>
              </w:rPr>
              <w:tab/>
              <w:t>Know some similarities and differences between different religious and cultural communities in this country, drawing on their experiences and what has been read in class.</w:t>
            </w:r>
          </w:p>
        </w:tc>
      </w:tr>
      <w:tr w:rsidR="00A33519" w14:paraId="1345EBCD" w14:textId="77777777" w:rsidTr="000179FE">
        <w:tc>
          <w:tcPr>
            <w:tcW w:w="13948" w:type="dxa"/>
            <w:gridSpan w:val="7"/>
          </w:tcPr>
          <w:p w14:paraId="38A45461" w14:textId="5FD7DD85" w:rsidR="003F6D17" w:rsidRPr="007532CF" w:rsidRDefault="00E84FE8" w:rsidP="000179FE">
            <w:pPr>
              <w:jc w:val="center"/>
              <w:rPr>
                <w:rFonts w:cstheme="minorHAnsi"/>
                <w:bCs/>
                <w:sz w:val="20"/>
                <w:szCs w:val="20"/>
              </w:rPr>
            </w:pPr>
            <w:r w:rsidRPr="007532CF">
              <w:rPr>
                <w:rFonts w:cstheme="minorHAnsi"/>
                <w:bCs/>
                <w:sz w:val="20"/>
                <w:szCs w:val="20"/>
              </w:rPr>
              <w:t xml:space="preserve">The children will </w:t>
            </w:r>
            <w:r w:rsidR="007532CF" w:rsidRPr="007532CF">
              <w:rPr>
                <w:rFonts w:cstheme="minorHAnsi"/>
                <w:bCs/>
                <w:sz w:val="20"/>
                <w:szCs w:val="20"/>
              </w:rPr>
              <w:t xml:space="preserve">be exposed to </w:t>
            </w:r>
            <w:r w:rsidR="00A33519" w:rsidRPr="007532CF">
              <w:rPr>
                <w:rFonts w:cstheme="minorHAnsi"/>
                <w:b/>
                <w:sz w:val="20"/>
                <w:szCs w:val="20"/>
              </w:rPr>
              <w:t>Christianity</w:t>
            </w:r>
            <w:r w:rsidR="00A33519" w:rsidRPr="007532CF">
              <w:rPr>
                <w:rFonts w:cstheme="minorHAnsi"/>
                <w:bCs/>
                <w:sz w:val="20"/>
                <w:szCs w:val="20"/>
              </w:rPr>
              <w:t xml:space="preserve"> and at least </w:t>
            </w:r>
            <w:r w:rsidR="00A33519" w:rsidRPr="007532CF">
              <w:rPr>
                <w:rFonts w:cstheme="minorHAnsi"/>
                <w:b/>
                <w:sz w:val="20"/>
                <w:szCs w:val="20"/>
              </w:rPr>
              <w:t>one</w:t>
            </w:r>
            <w:r w:rsidR="00A33519" w:rsidRPr="007532CF">
              <w:rPr>
                <w:rFonts w:cstheme="minorHAnsi"/>
                <w:bCs/>
                <w:sz w:val="20"/>
                <w:szCs w:val="20"/>
              </w:rPr>
              <w:t xml:space="preserve"> other religion, religious belief or worldview</w:t>
            </w:r>
          </w:p>
        </w:tc>
      </w:tr>
      <w:tr w:rsidR="00A33519" w14:paraId="6A740246" w14:textId="77777777" w:rsidTr="000179FE">
        <w:tc>
          <w:tcPr>
            <w:tcW w:w="4650" w:type="dxa"/>
            <w:gridSpan w:val="2"/>
            <w:shd w:val="clear" w:color="auto" w:fill="EE8C69" w:themeFill="accent1" w:themeFillTint="99"/>
          </w:tcPr>
          <w:p w14:paraId="7C73D3C9" w14:textId="4C21566C" w:rsidR="00A33519" w:rsidRPr="00270510" w:rsidRDefault="00A33519" w:rsidP="00A33519">
            <w:pPr>
              <w:jc w:val="center"/>
              <w:rPr>
                <w:rFonts w:cstheme="minorHAnsi"/>
                <w:b/>
                <w:sz w:val="20"/>
                <w:szCs w:val="20"/>
              </w:rPr>
            </w:pPr>
            <w:r w:rsidRPr="00270510">
              <w:rPr>
                <w:rFonts w:cstheme="minorHAnsi"/>
                <w:b/>
                <w:sz w:val="20"/>
                <w:szCs w:val="20"/>
              </w:rPr>
              <w:t>Theology: Thinking through believing</w:t>
            </w:r>
          </w:p>
        </w:tc>
        <w:tc>
          <w:tcPr>
            <w:tcW w:w="4649" w:type="dxa"/>
            <w:gridSpan w:val="3"/>
            <w:shd w:val="clear" w:color="auto" w:fill="0070C0"/>
          </w:tcPr>
          <w:p w14:paraId="0290CEB1" w14:textId="5ED0920B" w:rsidR="00A33519" w:rsidRPr="00270510" w:rsidRDefault="002947F3" w:rsidP="00A33519">
            <w:pPr>
              <w:jc w:val="center"/>
              <w:rPr>
                <w:rFonts w:cstheme="minorHAnsi"/>
                <w:b/>
                <w:sz w:val="20"/>
                <w:szCs w:val="20"/>
              </w:rPr>
            </w:pPr>
            <w:r>
              <w:rPr>
                <w:rFonts w:cstheme="minorHAnsi"/>
                <w:b/>
                <w:sz w:val="20"/>
                <w:szCs w:val="20"/>
              </w:rPr>
              <w:t>Philosophy</w:t>
            </w:r>
            <w:r w:rsidR="00A33519" w:rsidRPr="00270510">
              <w:rPr>
                <w:rFonts w:cstheme="minorHAnsi"/>
                <w:b/>
                <w:sz w:val="20"/>
                <w:szCs w:val="20"/>
              </w:rPr>
              <w:t>: Thinking through believing</w:t>
            </w:r>
          </w:p>
        </w:tc>
        <w:tc>
          <w:tcPr>
            <w:tcW w:w="4649" w:type="dxa"/>
            <w:gridSpan w:val="2"/>
            <w:shd w:val="clear" w:color="auto" w:fill="00B050"/>
          </w:tcPr>
          <w:p w14:paraId="08561BC5" w14:textId="77777777" w:rsidR="00A33519" w:rsidRPr="00270510" w:rsidRDefault="00A33519" w:rsidP="00A33519">
            <w:pPr>
              <w:jc w:val="center"/>
              <w:rPr>
                <w:rFonts w:cstheme="minorHAnsi"/>
                <w:b/>
                <w:sz w:val="20"/>
                <w:szCs w:val="20"/>
              </w:rPr>
            </w:pPr>
            <w:r w:rsidRPr="00270510">
              <w:rPr>
                <w:rFonts w:cstheme="minorHAnsi"/>
                <w:b/>
                <w:sz w:val="20"/>
                <w:szCs w:val="20"/>
              </w:rPr>
              <w:t>Human/Social Sciences: Thinking through living</w:t>
            </w:r>
          </w:p>
        </w:tc>
      </w:tr>
      <w:tr w:rsidR="00A33519" w14:paraId="2B7F5292" w14:textId="77777777" w:rsidTr="000179FE">
        <w:tc>
          <w:tcPr>
            <w:tcW w:w="4650" w:type="dxa"/>
            <w:gridSpan w:val="2"/>
            <w:shd w:val="clear" w:color="auto" w:fill="EE8C69" w:themeFill="accent1" w:themeFillTint="99"/>
          </w:tcPr>
          <w:p w14:paraId="35FD3C96" w14:textId="77777777" w:rsidR="00A33519" w:rsidRPr="00270510" w:rsidRDefault="00A33519" w:rsidP="00A33519">
            <w:pPr>
              <w:rPr>
                <w:rFonts w:cstheme="minorHAnsi"/>
                <w:b/>
                <w:sz w:val="20"/>
                <w:szCs w:val="20"/>
              </w:rPr>
            </w:pPr>
            <w:r w:rsidRPr="00270510">
              <w:rPr>
                <w:rFonts w:cstheme="minorHAnsi"/>
                <w:b/>
                <w:sz w:val="20"/>
                <w:szCs w:val="20"/>
              </w:rPr>
              <w:t>Pupils can …</w:t>
            </w:r>
          </w:p>
          <w:p w14:paraId="24583F37" w14:textId="77777777" w:rsidR="00A33519" w:rsidRPr="00270510" w:rsidRDefault="00A33519" w:rsidP="00A33519">
            <w:pPr>
              <w:rPr>
                <w:rFonts w:cstheme="minorHAnsi"/>
                <w:b/>
                <w:sz w:val="20"/>
                <w:szCs w:val="20"/>
              </w:rPr>
            </w:pPr>
          </w:p>
        </w:tc>
        <w:tc>
          <w:tcPr>
            <w:tcW w:w="4649" w:type="dxa"/>
            <w:gridSpan w:val="3"/>
            <w:shd w:val="clear" w:color="auto" w:fill="0070C0"/>
          </w:tcPr>
          <w:p w14:paraId="496623F4" w14:textId="77777777" w:rsidR="00A33519" w:rsidRPr="00270510" w:rsidRDefault="00A33519" w:rsidP="00A33519">
            <w:pPr>
              <w:rPr>
                <w:rFonts w:cstheme="minorHAnsi"/>
                <w:b/>
                <w:sz w:val="20"/>
                <w:szCs w:val="20"/>
              </w:rPr>
            </w:pPr>
            <w:r w:rsidRPr="00270510">
              <w:rPr>
                <w:rFonts w:cstheme="minorHAnsi"/>
                <w:b/>
                <w:sz w:val="20"/>
                <w:szCs w:val="20"/>
              </w:rPr>
              <w:t>Pupils can …</w:t>
            </w:r>
          </w:p>
          <w:p w14:paraId="687DF785" w14:textId="66D9B79E" w:rsidR="00A33519" w:rsidRPr="00270510" w:rsidRDefault="00A33519" w:rsidP="00A33519">
            <w:pPr>
              <w:rPr>
                <w:rFonts w:cstheme="minorHAnsi"/>
                <w:b/>
                <w:sz w:val="20"/>
                <w:szCs w:val="20"/>
              </w:rPr>
            </w:pPr>
          </w:p>
        </w:tc>
        <w:tc>
          <w:tcPr>
            <w:tcW w:w="4649" w:type="dxa"/>
            <w:gridSpan w:val="2"/>
            <w:shd w:val="clear" w:color="auto" w:fill="00B050"/>
          </w:tcPr>
          <w:p w14:paraId="438DA1A7" w14:textId="2ADA277A" w:rsidR="00A33519" w:rsidRPr="00270510" w:rsidRDefault="00A33519" w:rsidP="004E234B">
            <w:pPr>
              <w:tabs>
                <w:tab w:val="left" w:pos="1560"/>
              </w:tabs>
              <w:rPr>
                <w:rFonts w:cstheme="minorHAnsi"/>
                <w:b/>
                <w:sz w:val="20"/>
                <w:szCs w:val="20"/>
              </w:rPr>
            </w:pPr>
            <w:r w:rsidRPr="00270510">
              <w:rPr>
                <w:rFonts w:cstheme="minorHAnsi"/>
                <w:b/>
                <w:sz w:val="20"/>
                <w:szCs w:val="20"/>
              </w:rPr>
              <w:t>Pupils can …</w:t>
            </w:r>
            <w:r w:rsidR="004E234B">
              <w:rPr>
                <w:rFonts w:cstheme="minorHAnsi"/>
                <w:b/>
                <w:sz w:val="20"/>
                <w:szCs w:val="20"/>
              </w:rPr>
              <w:tab/>
            </w:r>
          </w:p>
        </w:tc>
      </w:tr>
      <w:tr w:rsidR="00A33519" w14:paraId="31537221" w14:textId="77777777" w:rsidTr="000179FE">
        <w:tc>
          <w:tcPr>
            <w:tcW w:w="4650" w:type="dxa"/>
            <w:gridSpan w:val="2"/>
          </w:tcPr>
          <w:p w14:paraId="4F0A07AE" w14:textId="77777777" w:rsidR="00A33519" w:rsidRPr="000D15C5" w:rsidRDefault="00A33519" w:rsidP="0072420D">
            <w:pPr>
              <w:pStyle w:val="ListParagraph"/>
              <w:numPr>
                <w:ilvl w:val="0"/>
                <w:numId w:val="2"/>
              </w:numPr>
              <w:rPr>
                <w:rFonts w:cstheme="minorHAnsi"/>
                <w:sz w:val="18"/>
                <w:szCs w:val="18"/>
              </w:rPr>
            </w:pPr>
            <w:r w:rsidRPr="000D15C5">
              <w:rPr>
                <w:rFonts w:cstheme="minorHAnsi"/>
                <w:sz w:val="18"/>
                <w:szCs w:val="18"/>
              </w:rPr>
              <w:t>Recognise simple religious beliefs or teachings</w:t>
            </w:r>
          </w:p>
          <w:p w14:paraId="4ED57919" w14:textId="77777777" w:rsidR="00A33519" w:rsidRPr="000D15C5" w:rsidRDefault="00A33519" w:rsidP="0072420D">
            <w:pPr>
              <w:pStyle w:val="ListParagraph"/>
              <w:numPr>
                <w:ilvl w:val="0"/>
                <w:numId w:val="2"/>
              </w:numPr>
              <w:rPr>
                <w:rFonts w:cstheme="minorHAnsi"/>
                <w:sz w:val="18"/>
                <w:szCs w:val="18"/>
              </w:rPr>
            </w:pPr>
            <w:r w:rsidRPr="000D15C5">
              <w:rPr>
                <w:rFonts w:cstheme="minorHAnsi"/>
                <w:sz w:val="18"/>
                <w:szCs w:val="18"/>
              </w:rPr>
              <w:t>Talk about some aspects of a religious or belief story</w:t>
            </w:r>
          </w:p>
          <w:p w14:paraId="6E939A95" w14:textId="77777777" w:rsidR="00A33519" w:rsidRPr="000D15C5" w:rsidRDefault="00A33519" w:rsidP="0072420D">
            <w:pPr>
              <w:pStyle w:val="ListParagraph"/>
              <w:numPr>
                <w:ilvl w:val="0"/>
                <w:numId w:val="2"/>
              </w:numPr>
              <w:rPr>
                <w:rFonts w:cstheme="minorHAnsi"/>
                <w:sz w:val="18"/>
                <w:szCs w:val="18"/>
              </w:rPr>
            </w:pPr>
            <w:r w:rsidRPr="000D15C5">
              <w:rPr>
                <w:rFonts w:cstheme="minorHAnsi"/>
                <w:sz w:val="18"/>
                <w:szCs w:val="18"/>
              </w:rPr>
              <w:t>Introduce key theological vocabulary such as ‘God’.</w:t>
            </w:r>
          </w:p>
          <w:p w14:paraId="2F9E328D" w14:textId="77777777" w:rsidR="00A33519" w:rsidRPr="000D15C5" w:rsidRDefault="00A33519" w:rsidP="0072420D">
            <w:pPr>
              <w:pStyle w:val="ListParagraph"/>
              <w:numPr>
                <w:ilvl w:val="0"/>
                <w:numId w:val="2"/>
              </w:numPr>
              <w:rPr>
                <w:rFonts w:cstheme="minorHAnsi"/>
                <w:sz w:val="18"/>
                <w:szCs w:val="18"/>
              </w:rPr>
            </w:pPr>
            <w:r w:rsidRPr="000D15C5">
              <w:rPr>
                <w:rFonts w:cstheme="minorHAnsi"/>
                <w:sz w:val="18"/>
                <w:szCs w:val="18"/>
              </w:rPr>
              <w:t>Recreate religious and belief stories through small world play.</w:t>
            </w:r>
          </w:p>
          <w:p w14:paraId="710095D4" w14:textId="77777777" w:rsidR="00A33519" w:rsidRPr="000D15C5" w:rsidRDefault="00A33519" w:rsidP="00A33519">
            <w:pPr>
              <w:rPr>
                <w:rFonts w:cstheme="minorHAnsi"/>
                <w:sz w:val="18"/>
                <w:szCs w:val="18"/>
              </w:rPr>
            </w:pPr>
          </w:p>
        </w:tc>
        <w:tc>
          <w:tcPr>
            <w:tcW w:w="4649" w:type="dxa"/>
            <w:gridSpan w:val="3"/>
          </w:tcPr>
          <w:p w14:paraId="7ADC7A90" w14:textId="77777777" w:rsidR="00A33519" w:rsidRPr="000D15C5" w:rsidRDefault="00A33519" w:rsidP="0072420D">
            <w:pPr>
              <w:pStyle w:val="ListParagraph"/>
              <w:numPr>
                <w:ilvl w:val="0"/>
                <w:numId w:val="2"/>
              </w:numPr>
              <w:rPr>
                <w:rFonts w:cstheme="minorHAnsi"/>
                <w:sz w:val="18"/>
                <w:szCs w:val="18"/>
              </w:rPr>
            </w:pPr>
            <w:r w:rsidRPr="000D15C5">
              <w:rPr>
                <w:rFonts w:cstheme="minorHAnsi"/>
                <w:sz w:val="18"/>
                <w:szCs w:val="18"/>
              </w:rPr>
              <w:t>Recognise simple religious beliefs or teachings</w:t>
            </w:r>
          </w:p>
          <w:p w14:paraId="7756EA1C" w14:textId="77777777" w:rsidR="00A33519" w:rsidRPr="000D15C5" w:rsidRDefault="00A33519" w:rsidP="0072420D">
            <w:pPr>
              <w:pStyle w:val="ListParagraph"/>
              <w:numPr>
                <w:ilvl w:val="0"/>
                <w:numId w:val="2"/>
              </w:numPr>
              <w:rPr>
                <w:rFonts w:cstheme="minorHAnsi"/>
                <w:sz w:val="18"/>
                <w:szCs w:val="18"/>
              </w:rPr>
            </w:pPr>
            <w:r w:rsidRPr="000D15C5">
              <w:rPr>
                <w:rFonts w:cstheme="minorHAnsi"/>
                <w:sz w:val="18"/>
                <w:szCs w:val="18"/>
              </w:rPr>
              <w:t>Talk about some aspects of a religious or belief story</w:t>
            </w:r>
          </w:p>
          <w:p w14:paraId="5C60217E" w14:textId="77777777" w:rsidR="00A33519" w:rsidRPr="000D15C5" w:rsidRDefault="00A33519" w:rsidP="0072420D">
            <w:pPr>
              <w:pStyle w:val="ListParagraph"/>
              <w:numPr>
                <w:ilvl w:val="0"/>
                <w:numId w:val="2"/>
              </w:numPr>
              <w:rPr>
                <w:rFonts w:cstheme="minorHAnsi"/>
                <w:sz w:val="18"/>
                <w:szCs w:val="18"/>
              </w:rPr>
            </w:pPr>
            <w:r w:rsidRPr="000D15C5">
              <w:rPr>
                <w:rFonts w:cstheme="minorHAnsi"/>
                <w:sz w:val="18"/>
                <w:szCs w:val="18"/>
              </w:rPr>
              <w:t>Introduce key theological vocabulary such as ‘God’.</w:t>
            </w:r>
          </w:p>
          <w:p w14:paraId="6EF1B936" w14:textId="77777777" w:rsidR="00A33519" w:rsidRPr="000D15C5" w:rsidRDefault="00A33519" w:rsidP="0072420D">
            <w:pPr>
              <w:pStyle w:val="ListParagraph"/>
              <w:numPr>
                <w:ilvl w:val="0"/>
                <w:numId w:val="2"/>
              </w:numPr>
              <w:rPr>
                <w:rFonts w:cstheme="minorHAnsi"/>
                <w:sz w:val="18"/>
                <w:szCs w:val="18"/>
              </w:rPr>
            </w:pPr>
            <w:r w:rsidRPr="000D15C5">
              <w:rPr>
                <w:rFonts w:cstheme="minorHAnsi"/>
                <w:sz w:val="18"/>
                <w:szCs w:val="18"/>
              </w:rPr>
              <w:t>Recreate religious and belief stories through small world play.</w:t>
            </w:r>
          </w:p>
          <w:p w14:paraId="76B86B9F" w14:textId="6E7E35A2" w:rsidR="00A33519" w:rsidRPr="000D15C5" w:rsidRDefault="00A33519" w:rsidP="0072420D">
            <w:pPr>
              <w:pStyle w:val="ListParagraph"/>
              <w:numPr>
                <w:ilvl w:val="0"/>
                <w:numId w:val="2"/>
              </w:numPr>
              <w:rPr>
                <w:rFonts w:cstheme="minorHAnsi"/>
                <w:sz w:val="18"/>
                <w:szCs w:val="18"/>
              </w:rPr>
            </w:pPr>
          </w:p>
        </w:tc>
        <w:tc>
          <w:tcPr>
            <w:tcW w:w="4649" w:type="dxa"/>
            <w:gridSpan w:val="2"/>
          </w:tcPr>
          <w:p w14:paraId="1C059957" w14:textId="77777777" w:rsidR="00A33519" w:rsidRPr="000D15C5" w:rsidRDefault="00A33519" w:rsidP="00143AC7">
            <w:pPr>
              <w:pStyle w:val="ListParagraph"/>
              <w:numPr>
                <w:ilvl w:val="0"/>
                <w:numId w:val="2"/>
              </w:numPr>
              <w:ind w:left="655" w:hanging="295"/>
              <w:rPr>
                <w:rFonts w:cstheme="minorHAnsi"/>
                <w:sz w:val="18"/>
                <w:szCs w:val="18"/>
              </w:rPr>
            </w:pPr>
            <w:r w:rsidRPr="000D15C5">
              <w:rPr>
                <w:rFonts w:cstheme="minorHAnsi"/>
                <w:sz w:val="18"/>
                <w:szCs w:val="18"/>
              </w:rPr>
              <w:t>Identify simple features of religious life and practice in a family context</w:t>
            </w:r>
          </w:p>
          <w:p w14:paraId="1DD86BB6" w14:textId="77777777" w:rsidR="00A33519" w:rsidRPr="000D15C5" w:rsidRDefault="00A33519" w:rsidP="00143AC7">
            <w:pPr>
              <w:pStyle w:val="ListParagraph"/>
              <w:numPr>
                <w:ilvl w:val="0"/>
                <w:numId w:val="2"/>
              </w:numPr>
              <w:ind w:left="655" w:hanging="295"/>
              <w:rPr>
                <w:rFonts w:cstheme="minorHAnsi"/>
                <w:sz w:val="18"/>
                <w:szCs w:val="18"/>
              </w:rPr>
            </w:pPr>
            <w:r w:rsidRPr="000D15C5">
              <w:rPr>
                <w:rFonts w:cstheme="minorHAnsi"/>
                <w:sz w:val="18"/>
                <w:szCs w:val="18"/>
              </w:rPr>
              <w:t>Recognise a number of religious words</w:t>
            </w:r>
          </w:p>
          <w:p w14:paraId="12A8D513" w14:textId="77777777" w:rsidR="00A33519" w:rsidRPr="000D15C5" w:rsidRDefault="00A33519" w:rsidP="00143AC7">
            <w:pPr>
              <w:pStyle w:val="ListParagraph"/>
              <w:numPr>
                <w:ilvl w:val="0"/>
                <w:numId w:val="2"/>
              </w:numPr>
              <w:ind w:left="655" w:hanging="295"/>
              <w:rPr>
                <w:rFonts w:cstheme="minorHAnsi"/>
                <w:sz w:val="18"/>
                <w:szCs w:val="18"/>
              </w:rPr>
            </w:pPr>
            <w:r w:rsidRPr="000D15C5">
              <w:rPr>
                <w:rFonts w:cstheme="minorHAnsi"/>
                <w:sz w:val="18"/>
                <w:szCs w:val="18"/>
              </w:rPr>
              <w:t xml:space="preserve">Name some religious symbols </w:t>
            </w:r>
          </w:p>
          <w:p w14:paraId="7202F6F7" w14:textId="77777777" w:rsidR="00A33519" w:rsidRPr="000D15C5" w:rsidRDefault="00A33519" w:rsidP="00143AC7">
            <w:pPr>
              <w:pStyle w:val="ListParagraph"/>
              <w:numPr>
                <w:ilvl w:val="0"/>
                <w:numId w:val="2"/>
              </w:numPr>
              <w:ind w:left="655" w:hanging="295"/>
              <w:rPr>
                <w:rFonts w:cstheme="minorHAnsi"/>
                <w:sz w:val="18"/>
                <w:szCs w:val="18"/>
              </w:rPr>
            </w:pPr>
            <w:r w:rsidRPr="000D15C5">
              <w:rPr>
                <w:rFonts w:cstheme="minorHAnsi"/>
                <w:sz w:val="18"/>
                <w:szCs w:val="18"/>
              </w:rPr>
              <w:t xml:space="preserve">Name some religious artefacts </w:t>
            </w:r>
          </w:p>
          <w:p w14:paraId="76C9635A" w14:textId="77777777" w:rsidR="00A33519" w:rsidRPr="000D15C5" w:rsidRDefault="00A33519" w:rsidP="00143AC7">
            <w:pPr>
              <w:pStyle w:val="ListParagraph"/>
              <w:numPr>
                <w:ilvl w:val="0"/>
                <w:numId w:val="2"/>
              </w:numPr>
              <w:ind w:left="655" w:hanging="295"/>
              <w:rPr>
                <w:rFonts w:cstheme="minorHAnsi"/>
                <w:sz w:val="18"/>
                <w:szCs w:val="18"/>
              </w:rPr>
            </w:pPr>
            <w:r w:rsidRPr="000D15C5">
              <w:rPr>
                <w:rFonts w:cstheme="minorHAnsi"/>
                <w:sz w:val="18"/>
                <w:szCs w:val="18"/>
              </w:rPr>
              <w:t>Talk about religious events that they see or hear about e.g. festivals, ceremonies</w:t>
            </w:r>
          </w:p>
          <w:p w14:paraId="26F57D31" w14:textId="77777777" w:rsidR="00A33519" w:rsidRPr="000D15C5" w:rsidRDefault="00A33519" w:rsidP="00143AC7">
            <w:pPr>
              <w:pStyle w:val="ListParagraph"/>
              <w:numPr>
                <w:ilvl w:val="0"/>
                <w:numId w:val="2"/>
              </w:numPr>
              <w:ind w:left="655" w:hanging="295"/>
              <w:rPr>
                <w:rFonts w:cstheme="minorHAnsi"/>
                <w:sz w:val="18"/>
                <w:szCs w:val="18"/>
              </w:rPr>
            </w:pPr>
            <w:r w:rsidRPr="000D15C5">
              <w:rPr>
                <w:rFonts w:cstheme="minorHAnsi"/>
                <w:sz w:val="18"/>
                <w:szCs w:val="18"/>
              </w:rPr>
              <w:t>Talk about what people wear because of their beliefs</w:t>
            </w:r>
          </w:p>
          <w:p w14:paraId="32D08044" w14:textId="2EB7CBDF" w:rsidR="00A33519" w:rsidRPr="000D15C5" w:rsidRDefault="003354C5" w:rsidP="00143AC7">
            <w:pPr>
              <w:pStyle w:val="ListParagraph"/>
              <w:numPr>
                <w:ilvl w:val="0"/>
                <w:numId w:val="2"/>
              </w:numPr>
              <w:ind w:left="655" w:hanging="295"/>
              <w:rPr>
                <w:rFonts w:cstheme="minorHAnsi"/>
                <w:sz w:val="18"/>
                <w:szCs w:val="18"/>
              </w:rPr>
            </w:pPr>
            <w:r>
              <w:rPr>
                <w:rFonts w:cstheme="minorHAnsi"/>
                <w:sz w:val="18"/>
                <w:szCs w:val="18"/>
              </w:rPr>
              <w:t>Be visited by</w:t>
            </w:r>
            <w:r w:rsidR="00A33519" w:rsidRPr="000D15C5">
              <w:rPr>
                <w:rFonts w:cstheme="minorHAnsi"/>
                <w:sz w:val="18"/>
                <w:szCs w:val="18"/>
              </w:rPr>
              <w:t xml:space="preserve"> a </w:t>
            </w:r>
            <w:r>
              <w:rPr>
                <w:rFonts w:cstheme="minorHAnsi"/>
                <w:sz w:val="18"/>
                <w:szCs w:val="18"/>
              </w:rPr>
              <w:t xml:space="preserve">person from a </w:t>
            </w:r>
            <w:r w:rsidR="00A33519" w:rsidRPr="000D15C5">
              <w:rPr>
                <w:rFonts w:cstheme="minorHAnsi"/>
                <w:sz w:val="18"/>
                <w:szCs w:val="18"/>
              </w:rPr>
              <w:t>local place of worship</w:t>
            </w:r>
          </w:p>
          <w:p w14:paraId="03D584C7" w14:textId="77777777" w:rsidR="00A33519" w:rsidRPr="000D15C5" w:rsidRDefault="00A33519" w:rsidP="00143AC7">
            <w:pPr>
              <w:pStyle w:val="ListParagraph"/>
              <w:numPr>
                <w:ilvl w:val="0"/>
                <w:numId w:val="2"/>
              </w:numPr>
              <w:ind w:left="655" w:hanging="295"/>
              <w:rPr>
                <w:rFonts w:cstheme="minorHAnsi"/>
                <w:sz w:val="18"/>
                <w:szCs w:val="18"/>
              </w:rPr>
            </w:pPr>
            <w:r w:rsidRPr="000D15C5">
              <w:rPr>
                <w:rFonts w:cstheme="minorHAnsi"/>
                <w:sz w:val="18"/>
                <w:szCs w:val="18"/>
              </w:rPr>
              <w:t>Talk to someone who holds a particular religious belief</w:t>
            </w:r>
          </w:p>
        </w:tc>
      </w:tr>
      <w:tr w:rsidR="000179FE" w14:paraId="128F629C" w14:textId="77777777" w:rsidTr="00BE6CCB">
        <w:tc>
          <w:tcPr>
            <w:tcW w:w="13948" w:type="dxa"/>
            <w:gridSpan w:val="7"/>
          </w:tcPr>
          <w:p w14:paraId="45F2E6DC" w14:textId="274A47FE" w:rsidR="000179FE" w:rsidRPr="000179FE" w:rsidRDefault="000179FE" w:rsidP="000179FE">
            <w:pPr>
              <w:pStyle w:val="ListParagraph"/>
              <w:ind w:left="0"/>
              <w:rPr>
                <w:rFonts w:cstheme="minorHAnsi"/>
                <w:b/>
                <w:bCs/>
                <w:sz w:val="24"/>
                <w:szCs w:val="24"/>
              </w:rPr>
            </w:pPr>
            <w:r w:rsidRPr="000179FE">
              <w:rPr>
                <w:rFonts w:cstheme="minorHAnsi"/>
                <w:b/>
                <w:bCs/>
                <w:sz w:val="24"/>
                <w:szCs w:val="24"/>
              </w:rPr>
              <w:t>Key Vocabulary</w:t>
            </w:r>
          </w:p>
        </w:tc>
      </w:tr>
      <w:tr w:rsidR="000179FE" w14:paraId="5F13E07A" w14:textId="77777777" w:rsidTr="000179FE">
        <w:tc>
          <w:tcPr>
            <w:tcW w:w="2789" w:type="dxa"/>
            <w:tcBorders>
              <w:right w:val="single" w:sz="4" w:space="0" w:color="FFFFFF" w:themeColor="background1"/>
            </w:tcBorders>
          </w:tcPr>
          <w:p w14:paraId="3EEFB0D9" w14:textId="77777777" w:rsidR="000179FE" w:rsidRPr="00460A12" w:rsidRDefault="000179FE" w:rsidP="000179FE">
            <w:r w:rsidRPr="00460A12">
              <w:t>Beliefs</w:t>
            </w:r>
          </w:p>
          <w:p w14:paraId="0C605472" w14:textId="77777777" w:rsidR="000179FE" w:rsidRPr="00460A12" w:rsidRDefault="000179FE" w:rsidP="000179FE">
            <w:r w:rsidRPr="00460A12">
              <w:t>Bible</w:t>
            </w:r>
          </w:p>
          <w:p w14:paraId="2BB7A00C" w14:textId="77777777" w:rsidR="000179FE" w:rsidRPr="00460A12" w:rsidRDefault="000179FE" w:rsidP="000179FE">
            <w:r w:rsidRPr="00460A12">
              <w:t>Celebration</w:t>
            </w:r>
          </w:p>
        </w:tc>
        <w:tc>
          <w:tcPr>
            <w:tcW w:w="2790" w:type="dxa"/>
            <w:gridSpan w:val="2"/>
            <w:tcBorders>
              <w:left w:val="single" w:sz="4" w:space="0" w:color="FFFFFF" w:themeColor="background1"/>
              <w:right w:val="single" w:sz="4" w:space="0" w:color="FFFFFF" w:themeColor="background1"/>
            </w:tcBorders>
          </w:tcPr>
          <w:p w14:paraId="61092780" w14:textId="76EE36C2" w:rsidR="000179FE" w:rsidRPr="00460A12" w:rsidRDefault="000179FE" w:rsidP="000179FE">
            <w:r w:rsidRPr="00460A12">
              <w:t>Christian</w:t>
            </w:r>
          </w:p>
          <w:p w14:paraId="373D4493" w14:textId="77777777" w:rsidR="000179FE" w:rsidRPr="00460A12" w:rsidRDefault="000179FE" w:rsidP="000179FE">
            <w:r w:rsidRPr="00460A12">
              <w:t>Christmas</w:t>
            </w:r>
          </w:p>
          <w:p w14:paraId="7C4943E4" w14:textId="77777777" w:rsidR="000179FE" w:rsidRPr="00460A12" w:rsidRDefault="000179FE" w:rsidP="000179FE">
            <w:r w:rsidRPr="00460A12">
              <w:t>Church</w:t>
            </w:r>
          </w:p>
        </w:tc>
        <w:tc>
          <w:tcPr>
            <w:tcW w:w="2789" w:type="dxa"/>
            <w:tcBorders>
              <w:left w:val="single" w:sz="4" w:space="0" w:color="FFFFFF" w:themeColor="background1"/>
              <w:right w:val="single" w:sz="4" w:space="0" w:color="FFFFFF" w:themeColor="background1"/>
            </w:tcBorders>
          </w:tcPr>
          <w:p w14:paraId="77F53A08" w14:textId="2EB8A2C6" w:rsidR="000179FE" w:rsidRPr="00460A12" w:rsidRDefault="000179FE" w:rsidP="000179FE">
            <w:r w:rsidRPr="00460A12">
              <w:t>Different</w:t>
            </w:r>
          </w:p>
          <w:p w14:paraId="15C042F0" w14:textId="77777777" w:rsidR="000179FE" w:rsidRPr="00460A12" w:rsidRDefault="000179FE" w:rsidP="000179FE">
            <w:r w:rsidRPr="00460A12">
              <w:t>Easter</w:t>
            </w:r>
          </w:p>
          <w:p w14:paraId="21A3AB83" w14:textId="77777777" w:rsidR="000179FE" w:rsidRPr="00460A12" w:rsidRDefault="000179FE" w:rsidP="000179FE">
            <w:r w:rsidRPr="00460A12">
              <w:t>Festivals</w:t>
            </w:r>
          </w:p>
        </w:tc>
        <w:tc>
          <w:tcPr>
            <w:tcW w:w="2790" w:type="dxa"/>
            <w:gridSpan w:val="2"/>
            <w:tcBorders>
              <w:left w:val="single" w:sz="4" w:space="0" w:color="FFFFFF" w:themeColor="background1"/>
              <w:right w:val="single" w:sz="4" w:space="0" w:color="FFFFFF" w:themeColor="background1"/>
            </w:tcBorders>
          </w:tcPr>
          <w:p w14:paraId="7AC03CC4" w14:textId="4D28647B" w:rsidR="000179FE" w:rsidRDefault="000179FE" w:rsidP="000179FE">
            <w:r w:rsidRPr="00460A12">
              <w:t>God</w:t>
            </w:r>
          </w:p>
          <w:p w14:paraId="724339F3" w14:textId="413B77F9" w:rsidR="00B37DF4" w:rsidRPr="00460A12" w:rsidRDefault="00332115" w:rsidP="000179FE">
            <w:r>
              <w:t>Hinduism</w:t>
            </w:r>
          </w:p>
          <w:p w14:paraId="309A958C" w14:textId="16F4A6DB" w:rsidR="000179FE" w:rsidRPr="00460A12" w:rsidRDefault="000179FE" w:rsidP="000179FE">
            <w:r w:rsidRPr="00460A12">
              <w:t>Religions</w:t>
            </w:r>
          </w:p>
        </w:tc>
        <w:tc>
          <w:tcPr>
            <w:tcW w:w="2790" w:type="dxa"/>
            <w:tcBorders>
              <w:left w:val="single" w:sz="4" w:space="0" w:color="FFFFFF" w:themeColor="background1"/>
            </w:tcBorders>
          </w:tcPr>
          <w:p w14:paraId="21D37A40" w14:textId="0D166E85" w:rsidR="000179FE" w:rsidRPr="00460A12" w:rsidRDefault="000179FE" w:rsidP="000179FE">
            <w:r w:rsidRPr="00460A12">
              <w:t>Similar</w:t>
            </w:r>
          </w:p>
          <w:p w14:paraId="4905B334" w14:textId="77777777" w:rsidR="000179FE" w:rsidRPr="00460A12" w:rsidRDefault="000179FE" w:rsidP="000179FE">
            <w:r w:rsidRPr="00460A12">
              <w:t>Symbols</w:t>
            </w:r>
          </w:p>
          <w:p w14:paraId="63055828" w14:textId="7AB8B671" w:rsidR="000179FE" w:rsidRPr="000179FE" w:rsidRDefault="000179FE" w:rsidP="000179FE">
            <w:pPr>
              <w:rPr>
                <w:rFonts w:cstheme="minorHAnsi"/>
                <w:sz w:val="20"/>
                <w:szCs w:val="20"/>
              </w:rPr>
            </w:pPr>
            <w:r w:rsidRPr="00460A12">
              <w:t>Worship</w:t>
            </w:r>
          </w:p>
        </w:tc>
      </w:tr>
    </w:tbl>
    <w:p w14:paraId="0AF1FF1B" w14:textId="77777777" w:rsidR="00294991" w:rsidRDefault="00294991"/>
    <w:tbl>
      <w:tblPr>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7"/>
        <w:gridCol w:w="1635"/>
        <w:gridCol w:w="1843"/>
        <w:gridCol w:w="2283"/>
        <w:gridCol w:w="2284"/>
        <w:gridCol w:w="2284"/>
        <w:gridCol w:w="2284"/>
      </w:tblGrid>
      <w:tr w:rsidR="00374F44" w:rsidRPr="000F07B5" w14:paraId="4CE78FC4" w14:textId="77777777" w:rsidTr="00294991">
        <w:trPr>
          <w:trHeight w:val="274"/>
        </w:trPr>
        <w:tc>
          <w:tcPr>
            <w:tcW w:w="13950" w:type="dxa"/>
            <w:gridSpan w:val="7"/>
            <w:shd w:val="clear" w:color="auto" w:fill="7030A0"/>
          </w:tcPr>
          <w:p w14:paraId="72C78986" w14:textId="77777777" w:rsidR="00374F44" w:rsidRDefault="00740F2D" w:rsidP="00CD2310">
            <w:pPr>
              <w:pStyle w:val="ListParagraph"/>
              <w:spacing w:after="0"/>
              <w:ind w:left="0"/>
              <w:jc w:val="center"/>
              <w:rPr>
                <w:rFonts w:cstheme="minorHAnsi"/>
                <w:b/>
              </w:rPr>
            </w:pPr>
            <w:r w:rsidRPr="000F07B5">
              <w:rPr>
                <w:rFonts w:cstheme="minorHAnsi"/>
                <w:b/>
              </w:rPr>
              <w:lastRenderedPageBreak/>
              <w:t>Religious Education Skills Map</w:t>
            </w:r>
          </w:p>
          <w:p w14:paraId="743268B3" w14:textId="1ED3AB4F" w:rsidR="00CD2310" w:rsidRPr="00CD2310" w:rsidRDefault="00CD2310" w:rsidP="00CD2310">
            <w:pPr>
              <w:pStyle w:val="ListParagraph"/>
              <w:spacing w:after="0"/>
              <w:ind w:left="0"/>
              <w:jc w:val="center"/>
              <w:rPr>
                <w:rFonts w:cstheme="minorHAnsi"/>
                <w:b/>
              </w:rPr>
            </w:pPr>
            <w:r>
              <w:rPr>
                <w:rFonts w:cstheme="minorHAnsi"/>
                <w:b/>
              </w:rPr>
              <w:t>KS1 and KS2</w:t>
            </w:r>
          </w:p>
        </w:tc>
      </w:tr>
      <w:tr w:rsidR="00374F44" w:rsidRPr="000F07B5" w14:paraId="453D73AB" w14:textId="77777777" w:rsidTr="002947F3">
        <w:trPr>
          <w:trHeight w:val="266"/>
        </w:trPr>
        <w:tc>
          <w:tcPr>
            <w:tcW w:w="13950" w:type="dxa"/>
            <w:gridSpan w:val="7"/>
            <w:shd w:val="clear" w:color="auto" w:fill="EE8C69" w:themeFill="accent1" w:themeFillTint="99"/>
          </w:tcPr>
          <w:p w14:paraId="6A832C0A" w14:textId="77777777" w:rsidR="00374F44" w:rsidRPr="000F07B5" w:rsidRDefault="00374F44" w:rsidP="000F07B5">
            <w:pPr>
              <w:spacing w:after="0"/>
              <w:jc w:val="center"/>
              <w:rPr>
                <w:rFonts w:eastAsia="Arial" w:cstheme="minorHAnsi"/>
                <w:b/>
              </w:rPr>
            </w:pPr>
            <w:r w:rsidRPr="000F07B5">
              <w:rPr>
                <w:rFonts w:eastAsia="Arial" w:cstheme="minorHAnsi"/>
                <w:b/>
              </w:rPr>
              <w:t>Religious Education – Theology – Pupils can …</w:t>
            </w:r>
          </w:p>
        </w:tc>
      </w:tr>
      <w:tr w:rsidR="00374F44" w:rsidRPr="000F07B5" w14:paraId="78A2FE73" w14:textId="77777777" w:rsidTr="000F07B5">
        <w:trPr>
          <w:trHeight w:val="257"/>
        </w:trPr>
        <w:tc>
          <w:tcPr>
            <w:tcW w:w="1337" w:type="dxa"/>
            <w:shd w:val="clear" w:color="auto" w:fill="EE8C69" w:themeFill="accent1" w:themeFillTint="99"/>
          </w:tcPr>
          <w:p w14:paraId="618B4082" w14:textId="77777777" w:rsidR="00374F44" w:rsidRPr="000F07B5" w:rsidRDefault="00374F44" w:rsidP="00EF5B6A">
            <w:pPr>
              <w:jc w:val="center"/>
              <w:rPr>
                <w:rFonts w:eastAsia="Arial" w:cstheme="minorHAnsi"/>
                <w:b/>
                <w:sz w:val="20"/>
                <w:szCs w:val="20"/>
              </w:rPr>
            </w:pPr>
            <w:r w:rsidRPr="000F07B5">
              <w:rPr>
                <w:rFonts w:eastAsia="Arial" w:cstheme="minorHAnsi"/>
                <w:b/>
                <w:sz w:val="20"/>
                <w:szCs w:val="20"/>
              </w:rPr>
              <w:t>Theology</w:t>
            </w:r>
          </w:p>
        </w:tc>
        <w:tc>
          <w:tcPr>
            <w:tcW w:w="1635" w:type="dxa"/>
            <w:shd w:val="clear" w:color="auto" w:fill="EE8C69" w:themeFill="accent1" w:themeFillTint="99"/>
          </w:tcPr>
          <w:p w14:paraId="3636AFD1" w14:textId="77777777" w:rsidR="00374F44" w:rsidRPr="000F07B5" w:rsidRDefault="00374F44" w:rsidP="00EF5B6A">
            <w:pPr>
              <w:jc w:val="center"/>
              <w:rPr>
                <w:rFonts w:eastAsia="Arial" w:cstheme="minorHAnsi"/>
                <w:b/>
                <w:sz w:val="20"/>
                <w:szCs w:val="20"/>
              </w:rPr>
            </w:pPr>
            <w:r w:rsidRPr="000F07B5">
              <w:rPr>
                <w:rFonts w:eastAsia="Arial" w:cstheme="minorHAnsi"/>
                <w:b/>
                <w:sz w:val="20"/>
                <w:szCs w:val="20"/>
              </w:rPr>
              <w:t>Year 1</w:t>
            </w:r>
          </w:p>
        </w:tc>
        <w:tc>
          <w:tcPr>
            <w:tcW w:w="1843" w:type="dxa"/>
            <w:shd w:val="clear" w:color="auto" w:fill="EE8C69" w:themeFill="accent1" w:themeFillTint="99"/>
          </w:tcPr>
          <w:p w14:paraId="6B03B0AD" w14:textId="77777777" w:rsidR="00374F44" w:rsidRPr="000F07B5" w:rsidRDefault="00374F44" w:rsidP="00EF5B6A">
            <w:pPr>
              <w:jc w:val="center"/>
              <w:rPr>
                <w:rFonts w:eastAsia="Arial" w:cstheme="minorHAnsi"/>
                <w:b/>
                <w:sz w:val="20"/>
                <w:szCs w:val="20"/>
              </w:rPr>
            </w:pPr>
            <w:r w:rsidRPr="000F07B5">
              <w:rPr>
                <w:rFonts w:eastAsia="Arial" w:cstheme="minorHAnsi"/>
                <w:b/>
                <w:sz w:val="20"/>
                <w:szCs w:val="20"/>
              </w:rPr>
              <w:t>Year 2</w:t>
            </w:r>
          </w:p>
        </w:tc>
        <w:tc>
          <w:tcPr>
            <w:tcW w:w="2283" w:type="dxa"/>
            <w:shd w:val="clear" w:color="auto" w:fill="EE8C69" w:themeFill="accent1" w:themeFillTint="99"/>
          </w:tcPr>
          <w:p w14:paraId="079DCF31" w14:textId="77777777" w:rsidR="00374F44" w:rsidRPr="000F07B5" w:rsidRDefault="00374F44" w:rsidP="00EF5B6A">
            <w:pPr>
              <w:jc w:val="center"/>
              <w:rPr>
                <w:rFonts w:eastAsia="Arial" w:cstheme="minorHAnsi"/>
                <w:b/>
                <w:sz w:val="20"/>
                <w:szCs w:val="20"/>
              </w:rPr>
            </w:pPr>
            <w:r w:rsidRPr="000F07B5">
              <w:rPr>
                <w:rFonts w:eastAsia="Arial" w:cstheme="minorHAnsi"/>
                <w:b/>
                <w:sz w:val="20"/>
                <w:szCs w:val="20"/>
              </w:rPr>
              <w:t>Year 3</w:t>
            </w:r>
          </w:p>
        </w:tc>
        <w:tc>
          <w:tcPr>
            <w:tcW w:w="2284" w:type="dxa"/>
            <w:shd w:val="clear" w:color="auto" w:fill="EE8C69" w:themeFill="accent1" w:themeFillTint="99"/>
          </w:tcPr>
          <w:p w14:paraId="4C224578" w14:textId="77777777" w:rsidR="00374F44" w:rsidRPr="000F07B5" w:rsidRDefault="00374F44" w:rsidP="00EF5B6A">
            <w:pPr>
              <w:jc w:val="center"/>
              <w:rPr>
                <w:rFonts w:eastAsia="Arial" w:cstheme="minorHAnsi"/>
                <w:b/>
                <w:sz w:val="20"/>
                <w:szCs w:val="20"/>
              </w:rPr>
            </w:pPr>
            <w:r w:rsidRPr="000F07B5">
              <w:rPr>
                <w:rFonts w:eastAsia="Arial" w:cstheme="minorHAnsi"/>
                <w:b/>
                <w:sz w:val="20"/>
                <w:szCs w:val="20"/>
              </w:rPr>
              <w:t>Year 4</w:t>
            </w:r>
          </w:p>
        </w:tc>
        <w:tc>
          <w:tcPr>
            <w:tcW w:w="2284" w:type="dxa"/>
            <w:shd w:val="clear" w:color="auto" w:fill="EE8C69" w:themeFill="accent1" w:themeFillTint="99"/>
          </w:tcPr>
          <w:p w14:paraId="59CFEF0C" w14:textId="77777777" w:rsidR="00374F44" w:rsidRPr="000F07B5" w:rsidRDefault="00374F44" w:rsidP="00EF5B6A">
            <w:pPr>
              <w:jc w:val="center"/>
              <w:rPr>
                <w:rFonts w:eastAsia="Arial" w:cstheme="minorHAnsi"/>
                <w:b/>
                <w:sz w:val="20"/>
                <w:szCs w:val="20"/>
              </w:rPr>
            </w:pPr>
            <w:r w:rsidRPr="000F07B5">
              <w:rPr>
                <w:rFonts w:eastAsia="Arial" w:cstheme="minorHAnsi"/>
                <w:b/>
                <w:sz w:val="20"/>
                <w:szCs w:val="20"/>
              </w:rPr>
              <w:t>Year 5</w:t>
            </w:r>
          </w:p>
        </w:tc>
        <w:tc>
          <w:tcPr>
            <w:tcW w:w="2284" w:type="dxa"/>
            <w:shd w:val="clear" w:color="auto" w:fill="EE8C69" w:themeFill="accent1" w:themeFillTint="99"/>
          </w:tcPr>
          <w:p w14:paraId="19129320" w14:textId="77777777" w:rsidR="00374F44" w:rsidRPr="000F07B5" w:rsidRDefault="00374F44" w:rsidP="00EF5B6A">
            <w:pPr>
              <w:jc w:val="center"/>
              <w:rPr>
                <w:rFonts w:eastAsia="Arial" w:cstheme="minorHAnsi"/>
                <w:b/>
                <w:sz w:val="20"/>
                <w:szCs w:val="20"/>
              </w:rPr>
            </w:pPr>
            <w:r w:rsidRPr="000F07B5">
              <w:rPr>
                <w:rFonts w:eastAsia="Arial" w:cstheme="minorHAnsi"/>
                <w:b/>
                <w:sz w:val="20"/>
                <w:szCs w:val="20"/>
              </w:rPr>
              <w:t>Year 6</w:t>
            </w:r>
          </w:p>
        </w:tc>
      </w:tr>
      <w:tr w:rsidR="00374F44" w:rsidRPr="000F07B5" w14:paraId="74AA5E0B" w14:textId="77777777" w:rsidTr="00EF5B6A">
        <w:trPr>
          <w:trHeight w:val="3129"/>
        </w:trPr>
        <w:tc>
          <w:tcPr>
            <w:tcW w:w="1337" w:type="dxa"/>
          </w:tcPr>
          <w:p w14:paraId="20087B17" w14:textId="77777777" w:rsidR="00374F44" w:rsidRPr="000F07B5" w:rsidRDefault="00374F44" w:rsidP="00EF5B6A">
            <w:pPr>
              <w:pBdr>
                <w:top w:val="nil"/>
                <w:left w:val="nil"/>
                <w:bottom w:val="nil"/>
                <w:right w:val="nil"/>
                <w:between w:val="nil"/>
              </w:pBdr>
              <w:rPr>
                <w:rFonts w:eastAsia="Arial" w:cstheme="minorHAnsi"/>
                <w:b/>
                <w:color w:val="ED7D31"/>
                <w:sz w:val="20"/>
                <w:szCs w:val="20"/>
              </w:rPr>
            </w:pPr>
            <w:r w:rsidRPr="000F07B5">
              <w:rPr>
                <w:rFonts w:eastAsia="Arial" w:cstheme="minorHAnsi"/>
                <w:b/>
                <w:color w:val="ED7D31"/>
                <w:sz w:val="20"/>
                <w:szCs w:val="20"/>
              </w:rPr>
              <w:t xml:space="preserve">A. </w:t>
            </w:r>
          </w:p>
          <w:p w14:paraId="0066D7D5" w14:textId="77777777" w:rsidR="00374F44" w:rsidRPr="000F07B5" w:rsidRDefault="00374F44" w:rsidP="00EF5B6A">
            <w:pPr>
              <w:pBdr>
                <w:top w:val="nil"/>
                <w:left w:val="nil"/>
                <w:bottom w:val="nil"/>
                <w:right w:val="nil"/>
                <w:between w:val="nil"/>
              </w:pBdr>
              <w:rPr>
                <w:rFonts w:eastAsia="Arial" w:cstheme="minorHAnsi"/>
                <w:b/>
                <w:color w:val="ED7D31"/>
                <w:sz w:val="20"/>
                <w:szCs w:val="20"/>
              </w:rPr>
            </w:pPr>
            <w:r w:rsidRPr="000F07B5">
              <w:rPr>
                <w:rFonts w:eastAsia="Arial" w:cstheme="minorHAnsi"/>
                <w:b/>
                <w:color w:val="ED7D31"/>
                <w:sz w:val="20"/>
                <w:szCs w:val="20"/>
              </w:rPr>
              <w:t>Where beliefs come from</w:t>
            </w:r>
          </w:p>
        </w:tc>
        <w:tc>
          <w:tcPr>
            <w:tcW w:w="1635" w:type="dxa"/>
          </w:tcPr>
          <w:p w14:paraId="0472BBE2" w14:textId="77777777" w:rsidR="00374F44" w:rsidRPr="000F07B5" w:rsidRDefault="00374F44" w:rsidP="00EF5B6A">
            <w:pPr>
              <w:pBdr>
                <w:top w:val="nil"/>
                <w:left w:val="nil"/>
                <w:bottom w:val="nil"/>
                <w:right w:val="nil"/>
                <w:between w:val="nil"/>
              </w:pBdr>
              <w:rPr>
                <w:rFonts w:eastAsia="Arial" w:cstheme="minorHAnsi"/>
                <w:color w:val="000000"/>
                <w:sz w:val="20"/>
                <w:szCs w:val="20"/>
              </w:rPr>
            </w:pPr>
            <w:r w:rsidRPr="000F07B5">
              <w:rPr>
                <w:rFonts w:eastAsia="Arial" w:cstheme="minorHAnsi"/>
                <w:color w:val="000000"/>
                <w:sz w:val="20"/>
                <w:szCs w:val="20"/>
              </w:rPr>
              <w:t xml:space="preserve">Give a clear, simple account of at least one narrative, story or important text used by at least one religion or worldview </w:t>
            </w:r>
          </w:p>
        </w:tc>
        <w:tc>
          <w:tcPr>
            <w:tcW w:w="1843" w:type="dxa"/>
          </w:tcPr>
          <w:p w14:paraId="409E74BE" w14:textId="77777777" w:rsidR="00374F44" w:rsidRPr="000F07B5" w:rsidRDefault="00374F44" w:rsidP="00EF5B6A">
            <w:pPr>
              <w:pBdr>
                <w:top w:val="nil"/>
                <w:left w:val="nil"/>
                <w:bottom w:val="nil"/>
                <w:right w:val="nil"/>
                <w:between w:val="nil"/>
              </w:pBdr>
              <w:ind w:left="-16"/>
              <w:rPr>
                <w:rFonts w:eastAsia="Arial" w:cstheme="minorHAnsi"/>
                <w:color w:val="000000"/>
                <w:sz w:val="20"/>
                <w:szCs w:val="20"/>
              </w:rPr>
            </w:pPr>
            <w:r w:rsidRPr="000F07B5">
              <w:rPr>
                <w:rFonts w:eastAsia="Arial" w:cstheme="minorHAnsi"/>
                <w:color w:val="000000"/>
                <w:sz w:val="20"/>
                <w:szCs w:val="20"/>
              </w:rPr>
              <w:t>Retell a narrative, story or important text from at least one religion or worldview and recognise a link with a bel</w:t>
            </w:r>
            <w:r w:rsidRPr="000F07B5">
              <w:rPr>
                <w:rFonts w:eastAsia="Arial" w:cstheme="minorHAnsi"/>
                <w:sz w:val="20"/>
                <w:szCs w:val="20"/>
              </w:rPr>
              <w:t>i</w:t>
            </w:r>
            <w:r w:rsidRPr="000F07B5">
              <w:rPr>
                <w:rFonts w:eastAsia="Arial" w:cstheme="minorHAnsi"/>
                <w:color w:val="000000"/>
                <w:sz w:val="20"/>
                <w:szCs w:val="20"/>
              </w:rPr>
              <w:t>ef</w:t>
            </w:r>
          </w:p>
          <w:p w14:paraId="19F1623F" w14:textId="77777777" w:rsidR="00374F44" w:rsidRPr="000F07B5" w:rsidRDefault="00374F44" w:rsidP="00EF5B6A">
            <w:pPr>
              <w:pBdr>
                <w:top w:val="nil"/>
                <w:left w:val="nil"/>
                <w:bottom w:val="nil"/>
                <w:right w:val="nil"/>
                <w:between w:val="nil"/>
              </w:pBdr>
              <w:rPr>
                <w:rFonts w:eastAsia="Arial" w:cstheme="minorHAnsi"/>
                <w:color w:val="000000"/>
                <w:sz w:val="20"/>
                <w:szCs w:val="20"/>
              </w:rPr>
            </w:pPr>
            <w:r w:rsidRPr="000F07B5">
              <w:rPr>
                <w:rFonts w:eastAsia="Arial" w:cstheme="minorHAnsi"/>
                <w:color w:val="000000"/>
                <w:sz w:val="20"/>
                <w:szCs w:val="20"/>
              </w:rPr>
              <w:t xml:space="preserve">Recognise different types of writing from within one text </w:t>
            </w:r>
          </w:p>
        </w:tc>
        <w:tc>
          <w:tcPr>
            <w:tcW w:w="2283" w:type="dxa"/>
          </w:tcPr>
          <w:p w14:paraId="5C52C794" w14:textId="77777777" w:rsidR="00374F44" w:rsidRPr="000F07B5" w:rsidRDefault="00374F44" w:rsidP="00EF5B6A">
            <w:pPr>
              <w:rPr>
                <w:rFonts w:eastAsia="Arial" w:cstheme="minorHAnsi"/>
                <w:sz w:val="20"/>
                <w:szCs w:val="20"/>
              </w:rPr>
            </w:pPr>
            <w:r w:rsidRPr="000F07B5">
              <w:rPr>
                <w:rFonts w:eastAsia="Arial" w:cstheme="minorHAnsi"/>
                <w:sz w:val="20"/>
                <w:szCs w:val="20"/>
              </w:rPr>
              <w:t>Show awareness of different sources of authority</w:t>
            </w:r>
            <w:r w:rsidRPr="000F07B5">
              <w:rPr>
                <w:rFonts w:eastAsia="Arial" w:cstheme="minorHAnsi"/>
                <w:sz w:val="20"/>
                <w:szCs w:val="20"/>
                <w:vertAlign w:val="superscript"/>
              </w:rPr>
              <w:footnoteReference w:id="2"/>
            </w:r>
            <w:r w:rsidRPr="000F07B5">
              <w:rPr>
                <w:rFonts w:eastAsia="Arial" w:cstheme="minorHAnsi"/>
                <w:sz w:val="20"/>
                <w:szCs w:val="20"/>
              </w:rPr>
              <w:t xml:space="preserve"> and how they link with beliefs.</w:t>
            </w:r>
          </w:p>
          <w:p w14:paraId="6EBF578C" w14:textId="20DB8376" w:rsidR="00374F44" w:rsidRPr="000F07B5" w:rsidRDefault="00374F44" w:rsidP="00EF5B6A">
            <w:pPr>
              <w:rPr>
                <w:rFonts w:eastAsia="Arial" w:cstheme="minorHAnsi"/>
                <w:sz w:val="20"/>
                <w:szCs w:val="20"/>
              </w:rPr>
            </w:pPr>
            <w:r w:rsidRPr="000F07B5">
              <w:rPr>
                <w:rFonts w:eastAsia="Arial" w:cstheme="minorHAnsi"/>
                <w:sz w:val="20"/>
                <w:szCs w:val="20"/>
              </w:rPr>
              <w:t>Identify different types of writing and give an example of how a believer might interpret a source of authority</w:t>
            </w:r>
            <w:r w:rsidR="00A673B1" w:rsidRPr="000F07B5">
              <w:rPr>
                <w:rFonts w:eastAsia="Arial" w:cstheme="minorHAnsi"/>
                <w:sz w:val="20"/>
                <w:szCs w:val="20"/>
              </w:rPr>
              <w:t xml:space="preserve"> </w:t>
            </w:r>
          </w:p>
        </w:tc>
        <w:tc>
          <w:tcPr>
            <w:tcW w:w="2284" w:type="dxa"/>
          </w:tcPr>
          <w:p w14:paraId="3D8E8D72" w14:textId="77777777" w:rsidR="00374F44" w:rsidRPr="000F07B5" w:rsidRDefault="00374F44" w:rsidP="00EF5B6A">
            <w:pPr>
              <w:rPr>
                <w:rFonts w:eastAsia="Arial" w:cstheme="minorHAnsi"/>
                <w:sz w:val="20"/>
                <w:szCs w:val="20"/>
              </w:rPr>
            </w:pPr>
            <w:r w:rsidRPr="000F07B5">
              <w:rPr>
                <w:rFonts w:eastAsia="Arial" w:cstheme="minorHAnsi"/>
                <w:sz w:val="20"/>
                <w:szCs w:val="20"/>
              </w:rPr>
              <w:t xml:space="preserve">Identify different sources of authority and how they link with beliefs. </w:t>
            </w:r>
          </w:p>
          <w:p w14:paraId="20D5245C" w14:textId="78127708" w:rsidR="00374F44" w:rsidRPr="000F07B5" w:rsidRDefault="00374F44" w:rsidP="00EF5B6A">
            <w:pPr>
              <w:rPr>
                <w:rFonts w:eastAsia="Arial" w:cstheme="minorHAnsi"/>
                <w:sz w:val="20"/>
                <w:szCs w:val="20"/>
              </w:rPr>
            </w:pPr>
            <w:r w:rsidRPr="000F07B5">
              <w:rPr>
                <w:rFonts w:eastAsia="Arial" w:cstheme="minorHAnsi"/>
                <w:sz w:val="20"/>
                <w:szCs w:val="20"/>
              </w:rPr>
              <w:t xml:space="preserve">Give examples of different writings and different ways in believers interpret sources of authority </w:t>
            </w:r>
          </w:p>
        </w:tc>
        <w:tc>
          <w:tcPr>
            <w:tcW w:w="2284" w:type="dxa"/>
          </w:tcPr>
          <w:p w14:paraId="2BE09E03" w14:textId="77777777" w:rsidR="00374F44" w:rsidRPr="000F07B5" w:rsidRDefault="00374F44" w:rsidP="00EF5B6A">
            <w:pPr>
              <w:rPr>
                <w:rFonts w:eastAsia="Arial" w:cstheme="minorHAnsi"/>
                <w:sz w:val="20"/>
                <w:szCs w:val="20"/>
              </w:rPr>
            </w:pPr>
            <w:r w:rsidRPr="000F07B5">
              <w:rPr>
                <w:rFonts w:eastAsia="Arial" w:cstheme="minorHAnsi"/>
                <w:sz w:val="20"/>
                <w:szCs w:val="20"/>
              </w:rPr>
              <w:t>Describe different sources of authority and how they link with beliefs.</w:t>
            </w:r>
          </w:p>
          <w:p w14:paraId="631AA298" w14:textId="77777777" w:rsidR="00374F44" w:rsidRPr="000F07B5" w:rsidRDefault="00374F44" w:rsidP="00EF5B6A">
            <w:pPr>
              <w:rPr>
                <w:rFonts w:eastAsia="Arial" w:cstheme="minorHAnsi"/>
                <w:sz w:val="20"/>
                <w:szCs w:val="20"/>
              </w:rPr>
            </w:pPr>
            <w:r w:rsidRPr="000F07B5">
              <w:rPr>
                <w:rFonts w:eastAsia="Arial" w:cstheme="minorHAnsi"/>
                <w:sz w:val="20"/>
                <w:szCs w:val="20"/>
              </w:rPr>
              <w:t>Describe a range of different interpretations of sources of authority and consider the reliability of these sources for a group of believers.</w:t>
            </w:r>
          </w:p>
        </w:tc>
        <w:tc>
          <w:tcPr>
            <w:tcW w:w="2284" w:type="dxa"/>
          </w:tcPr>
          <w:p w14:paraId="0FDC8254" w14:textId="77777777" w:rsidR="00374F44" w:rsidRPr="000F07B5" w:rsidRDefault="00374F44" w:rsidP="00EF5B6A">
            <w:pPr>
              <w:rPr>
                <w:rFonts w:eastAsia="Arial" w:cstheme="minorHAnsi"/>
                <w:sz w:val="20"/>
                <w:szCs w:val="20"/>
              </w:rPr>
            </w:pPr>
            <w:r w:rsidRPr="000F07B5">
              <w:rPr>
                <w:rFonts w:eastAsia="Arial" w:cstheme="minorHAnsi"/>
                <w:sz w:val="20"/>
                <w:szCs w:val="20"/>
              </w:rPr>
              <w:t>Explain different sources of authority and the connections with beliefs.</w:t>
            </w:r>
          </w:p>
          <w:p w14:paraId="19809394" w14:textId="77777777" w:rsidR="00374F44" w:rsidRPr="000F07B5" w:rsidRDefault="00374F44" w:rsidP="00EF5B6A">
            <w:pPr>
              <w:rPr>
                <w:rFonts w:eastAsia="Arial" w:cstheme="minorHAnsi"/>
                <w:sz w:val="20"/>
                <w:szCs w:val="20"/>
              </w:rPr>
            </w:pPr>
            <w:r w:rsidRPr="000F07B5">
              <w:rPr>
                <w:rFonts w:eastAsia="Arial" w:cstheme="minorHAnsi"/>
                <w:sz w:val="20"/>
                <w:szCs w:val="20"/>
              </w:rPr>
              <w:t>Begin to discuss the reliability and authenticity of texts that are authoritative for a group of believers.</w:t>
            </w:r>
          </w:p>
        </w:tc>
      </w:tr>
      <w:tr w:rsidR="00374F44" w:rsidRPr="000F07B5" w14:paraId="653B8637" w14:textId="77777777" w:rsidTr="00EF5B6A">
        <w:tc>
          <w:tcPr>
            <w:tcW w:w="1337" w:type="dxa"/>
          </w:tcPr>
          <w:p w14:paraId="46E6BE90" w14:textId="77777777" w:rsidR="00374F44" w:rsidRPr="000F07B5" w:rsidRDefault="00374F44" w:rsidP="00EF5B6A">
            <w:pPr>
              <w:pBdr>
                <w:top w:val="nil"/>
                <w:left w:val="nil"/>
                <w:bottom w:val="nil"/>
                <w:right w:val="nil"/>
                <w:between w:val="nil"/>
              </w:pBdr>
              <w:rPr>
                <w:rFonts w:eastAsia="Arial" w:cstheme="minorHAnsi"/>
                <w:b/>
                <w:color w:val="ED7D31"/>
                <w:sz w:val="20"/>
                <w:szCs w:val="20"/>
              </w:rPr>
            </w:pPr>
            <w:r w:rsidRPr="000F07B5">
              <w:rPr>
                <w:rFonts w:eastAsia="Arial" w:cstheme="minorHAnsi"/>
                <w:b/>
                <w:color w:val="ED7D31"/>
                <w:sz w:val="20"/>
                <w:szCs w:val="20"/>
              </w:rPr>
              <w:t xml:space="preserve">B. </w:t>
            </w:r>
          </w:p>
          <w:p w14:paraId="1D2969D0" w14:textId="77777777" w:rsidR="00374F44" w:rsidRPr="000F07B5" w:rsidRDefault="00374F44" w:rsidP="00EF5B6A">
            <w:pPr>
              <w:pBdr>
                <w:top w:val="nil"/>
                <w:left w:val="nil"/>
                <w:bottom w:val="nil"/>
                <w:right w:val="nil"/>
                <w:between w:val="nil"/>
              </w:pBdr>
              <w:rPr>
                <w:rFonts w:eastAsia="Arial" w:cstheme="minorHAnsi"/>
                <w:b/>
                <w:color w:val="ED7D31"/>
                <w:sz w:val="20"/>
                <w:szCs w:val="20"/>
              </w:rPr>
            </w:pPr>
            <w:r w:rsidRPr="000F07B5">
              <w:rPr>
                <w:rFonts w:eastAsia="Arial" w:cstheme="minorHAnsi"/>
                <w:b/>
                <w:color w:val="ED7D31"/>
                <w:sz w:val="20"/>
                <w:szCs w:val="20"/>
              </w:rPr>
              <w:t>How beliefs change over time</w:t>
            </w:r>
          </w:p>
        </w:tc>
        <w:tc>
          <w:tcPr>
            <w:tcW w:w="1635" w:type="dxa"/>
          </w:tcPr>
          <w:p w14:paraId="58CD1FB0" w14:textId="77777777" w:rsidR="00374F44" w:rsidRPr="000F07B5" w:rsidRDefault="00374F44" w:rsidP="00EF5B6A">
            <w:pPr>
              <w:pBdr>
                <w:top w:val="nil"/>
                <w:left w:val="nil"/>
                <w:bottom w:val="nil"/>
                <w:right w:val="nil"/>
                <w:between w:val="nil"/>
              </w:pBdr>
              <w:rPr>
                <w:rFonts w:eastAsia="Arial" w:cstheme="minorHAnsi"/>
                <w:color w:val="000000"/>
                <w:sz w:val="20"/>
                <w:szCs w:val="20"/>
              </w:rPr>
            </w:pPr>
            <w:r w:rsidRPr="000F07B5">
              <w:rPr>
                <w:rFonts w:eastAsia="Arial" w:cstheme="minorHAnsi"/>
                <w:color w:val="000000"/>
                <w:sz w:val="20"/>
                <w:szCs w:val="20"/>
              </w:rPr>
              <w:t>N/A</w:t>
            </w:r>
          </w:p>
        </w:tc>
        <w:tc>
          <w:tcPr>
            <w:tcW w:w="1843" w:type="dxa"/>
          </w:tcPr>
          <w:p w14:paraId="50457595" w14:textId="77777777" w:rsidR="00374F44" w:rsidRPr="000F07B5" w:rsidRDefault="00374F44" w:rsidP="00EF5B6A">
            <w:pPr>
              <w:pBdr>
                <w:top w:val="nil"/>
                <w:left w:val="nil"/>
                <w:bottom w:val="nil"/>
                <w:right w:val="nil"/>
                <w:between w:val="nil"/>
              </w:pBdr>
              <w:ind w:left="131"/>
              <w:rPr>
                <w:rFonts w:eastAsia="Arial" w:cstheme="minorHAnsi"/>
                <w:color w:val="000000"/>
                <w:sz w:val="20"/>
                <w:szCs w:val="20"/>
              </w:rPr>
            </w:pPr>
            <w:r w:rsidRPr="000F07B5">
              <w:rPr>
                <w:rFonts w:eastAsia="Arial" w:cstheme="minorHAnsi"/>
                <w:color w:val="000000"/>
                <w:sz w:val="20"/>
                <w:szCs w:val="20"/>
              </w:rPr>
              <w:t xml:space="preserve">N/A  </w:t>
            </w:r>
          </w:p>
        </w:tc>
        <w:tc>
          <w:tcPr>
            <w:tcW w:w="2283" w:type="dxa"/>
          </w:tcPr>
          <w:p w14:paraId="13BCBC62" w14:textId="77777777" w:rsidR="00374F44" w:rsidRPr="000F07B5" w:rsidRDefault="00374F44" w:rsidP="00EF5B6A">
            <w:pPr>
              <w:rPr>
                <w:rFonts w:eastAsia="Arial" w:cstheme="minorHAnsi"/>
                <w:sz w:val="20"/>
                <w:szCs w:val="20"/>
              </w:rPr>
            </w:pPr>
            <w:r w:rsidRPr="000F07B5">
              <w:rPr>
                <w:rFonts w:eastAsia="Arial" w:cstheme="minorHAnsi"/>
                <w:sz w:val="20"/>
                <w:szCs w:val="20"/>
              </w:rPr>
              <w:t>Recognise that beliefs are influenced by events in the past and present</w:t>
            </w:r>
          </w:p>
        </w:tc>
        <w:tc>
          <w:tcPr>
            <w:tcW w:w="2284" w:type="dxa"/>
          </w:tcPr>
          <w:p w14:paraId="4A93BA9E" w14:textId="77777777" w:rsidR="00374F44" w:rsidRPr="000F07B5" w:rsidRDefault="00374F44" w:rsidP="00EF5B6A">
            <w:pPr>
              <w:rPr>
                <w:rFonts w:eastAsia="Arial" w:cstheme="minorHAnsi"/>
                <w:sz w:val="20"/>
                <w:szCs w:val="20"/>
              </w:rPr>
            </w:pPr>
            <w:r w:rsidRPr="000F07B5">
              <w:rPr>
                <w:rFonts w:eastAsia="Arial" w:cstheme="minorHAnsi"/>
                <w:sz w:val="20"/>
                <w:szCs w:val="20"/>
              </w:rPr>
              <w:t>Identify events in history and society which have influenced some religious and non-religious worldviews</w:t>
            </w:r>
          </w:p>
        </w:tc>
        <w:tc>
          <w:tcPr>
            <w:tcW w:w="2284" w:type="dxa"/>
          </w:tcPr>
          <w:p w14:paraId="206B1006" w14:textId="04006997" w:rsidR="00374F44" w:rsidRPr="000F07B5" w:rsidRDefault="00374F44" w:rsidP="00EF5B6A">
            <w:pPr>
              <w:rPr>
                <w:rFonts w:eastAsia="Arial" w:cstheme="minorHAnsi"/>
                <w:sz w:val="20"/>
                <w:szCs w:val="20"/>
              </w:rPr>
            </w:pPr>
            <w:r w:rsidRPr="000F07B5">
              <w:rPr>
                <w:rFonts w:eastAsia="Arial" w:cstheme="minorHAnsi"/>
                <w:sz w:val="20"/>
                <w:szCs w:val="20"/>
              </w:rPr>
              <w:t>Describe how events in history and society have influenced some religious and non-religious worldviews</w:t>
            </w:r>
            <w:r w:rsidR="00B800F6" w:rsidRPr="000F07B5">
              <w:rPr>
                <w:rFonts w:eastAsia="Arial" w:cstheme="minorHAnsi"/>
                <w:sz w:val="20"/>
                <w:szCs w:val="20"/>
              </w:rPr>
              <w:t xml:space="preserve"> </w:t>
            </w:r>
          </w:p>
        </w:tc>
        <w:tc>
          <w:tcPr>
            <w:tcW w:w="2284" w:type="dxa"/>
          </w:tcPr>
          <w:p w14:paraId="46527ABD" w14:textId="07332CD4" w:rsidR="00374F44" w:rsidRPr="000F07B5" w:rsidRDefault="00374F44" w:rsidP="00EF5B6A">
            <w:pPr>
              <w:rPr>
                <w:rFonts w:eastAsia="Arial" w:cstheme="minorHAnsi"/>
                <w:sz w:val="20"/>
                <w:szCs w:val="20"/>
              </w:rPr>
            </w:pPr>
            <w:r w:rsidRPr="000F07B5">
              <w:rPr>
                <w:rFonts w:eastAsia="Arial" w:cstheme="minorHAnsi"/>
                <w:sz w:val="20"/>
                <w:szCs w:val="20"/>
              </w:rPr>
              <w:t>Explain how events in history and society have influenced some religious and non-religious worldviews</w:t>
            </w:r>
            <w:r w:rsidR="00B800F6" w:rsidRPr="000F07B5">
              <w:rPr>
                <w:rFonts w:eastAsia="Arial" w:cstheme="minorHAnsi"/>
                <w:sz w:val="20"/>
                <w:szCs w:val="20"/>
              </w:rPr>
              <w:t xml:space="preserve"> </w:t>
            </w:r>
          </w:p>
        </w:tc>
      </w:tr>
      <w:tr w:rsidR="00374F44" w:rsidRPr="000F07B5" w14:paraId="0B751511" w14:textId="77777777" w:rsidTr="00C42248">
        <w:trPr>
          <w:trHeight w:val="699"/>
        </w:trPr>
        <w:tc>
          <w:tcPr>
            <w:tcW w:w="1337" w:type="dxa"/>
          </w:tcPr>
          <w:p w14:paraId="3798D8DA" w14:textId="77777777" w:rsidR="00374F44" w:rsidRPr="000F07B5" w:rsidRDefault="00374F44" w:rsidP="00EF5B6A">
            <w:pPr>
              <w:pBdr>
                <w:top w:val="nil"/>
                <w:left w:val="nil"/>
                <w:bottom w:val="nil"/>
                <w:right w:val="nil"/>
                <w:between w:val="nil"/>
              </w:pBdr>
              <w:rPr>
                <w:rFonts w:eastAsia="Arial" w:cstheme="minorHAnsi"/>
                <w:b/>
                <w:color w:val="ED7D31"/>
                <w:sz w:val="20"/>
                <w:szCs w:val="20"/>
              </w:rPr>
            </w:pPr>
            <w:r w:rsidRPr="000F07B5">
              <w:rPr>
                <w:rFonts w:eastAsia="Arial" w:cstheme="minorHAnsi"/>
                <w:b/>
                <w:color w:val="ED7D31"/>
                <w:sz w:val="20"/>
                <w:szCs w:val="20"/>
              </w:rPr>
              <w:t xml:space="preserve">C. </w:t>
            </w:r>
          </w:p>
          <w:p w14:paraId="7DC3FA1C" w14:textId="77777777" w:rsidR="00374F44" w:rsidRPr="000F07B5" w:rsidRDefault="00374F44" w:rsidP="00EF5B6A">
            <w:pPr>
              <w:pBdr>
                <w:top w:val="nil"/>
                <w:left w:val="nil"/>
                <w:bottom w:val="nil"/>
                <w:right w:val="nil"/>
                <w:between w:val="nil"/>
              </w:pBdr>
              <w:rPr>
                <w:rFonts w:eastAsia="Arial" w:cstheme="minorHAnsi"/>
                <w:b/>
                <w:color w:val="ED7D31"/>
                <w:sz w:val="20"/>
                <w:szCs w:val="20"/>
              </w:rPr>
            </w:pPr>
            <w:r w:rsidRPr="000F07B5">
              <w:rPr>
                <w:rFonts w:eastAsia="Arial" w:cstheme="minorHAnsi"/>
                <w:b/>
                <w:color w:val="ED7D31"/>
                <w:sz w:val="20"/>
                <w:szCs w:val="20"/>
              </w:rPr>
              <w:t>How beliefs relate to each other</w:t>
            </w:r>
          </w:p>
        </w:tc>
        <w:tc>
          <w:tcPr>
            <w:tcW w:w="1635" w:type="dxa"/>
          </w:tcPr>
          <w:p w14:paraId="625EF8FC" w14:textId="77777777" w:rsidR="00374F44" w:rsidRPr="000F07B5" w:rsidRDefault="00374F44" w:rsidP="00EF5B6A">
            <w:pPr>
              <w:pBdr>
                <w:top w:val="nil"/>
                <w:left w:val="nil"/>
                <w:bottom w:val="nil"/>
                <w:right w:val="nil"/>
                <w:between w:val="nil"/>
              </w:pBdr>
              <w:rPr>
                <w:rFonts w:eastAsia="Arial" w:cstheme="minorHAnsi"/>
                <w:color w:val="000000"/>
                <w:sz w:val="20"/>
                <w:szCs w:val="20"/>
              </w:rPr>
            </w:pPr>
            <w:r w:rsidRPr="000F07B5">
              <w:rPr>
                <w:rFonts w:eastAsia="Arial" w:cstheme="minorHAnsi"/>
                <w:color w:val="000000"/>
                <w:sz w:val="20"/>
                <w:szCs w:val="20"/>
              </w:rPr>
              <w:t xml:space="preserve">Recognise that narratives, stories and texts used by at least one religion or worldview contain beliefs. </w:t>
            </w:r>
          </w:p>
        </w:tc>
        <w:tc>
          <w:tcPr>
            <w:tcW w:w="1843" w:type="dxa"/>
          </w:tcPr>
          <w:p w14:paraId="7082BC47" w14:textId="77777777" w:rsidR="00374F44" w:rsidRPr="000F07B5" w:rsidRDefault="00374F44" w:rsidP="00EF5B6A">
            <w:pPr>
              <w:pBdr>
                <w:top w:val="nil"/>
                <w:left w:val="nil"/>
                <w:bottom w:val="nil"/>
                <w:right w:val="nil"/>
                <w:between w:val="nil"/>
              </w:pBdr>
              <w:rPr>
                <w:rFonts w:eastAsia="Arial" w:cstheme="minorHAnsi"/>
                <w:color w:val="000000"/>
                <w:sz w:val="20"/>
                <w:szCs w:val="20"/>
              </w:rPr>
            </w:pPr>
            <w:r w:rsidRPr="000F07B5">
              <w:rPr>
                <w:rFonts w:eastAsia="Arial" w:cstheme="minorHAnsi"/>
                <w:color w:val="000000"/>
                <w:sz w:val="20"/>
                <w:szCs w:val="20"/>
              </w:rPr>
              <w:t>Recognise that some beliefs connect together and begin to talk about these connections.</w:t>
            </w:r>
          </w:p>
        </w:tc>
        <w:tc>
          <w:tcPr>
            <w:tcW w:w="2283" w:type="dxa"/>
          </w:tcPr>
          <w:p w14:paraId="627DDCBD" w14:textId="3E22FD05" w:rsidR="00374F44" w:rsidRPr="000F07B5" w:rsidRDefault="00374F44" w:rsidP="00EF5B6A">
            <w:pPr>
              <w:rPr>
                <w:rFonts w:eastAsia="Arial" w:cstheme="minorHAnsi"/>
                <w:sz w:val="20"/>
                <w:szCs w:val="20"/>
              </w:rPr>
            </w:pPr>
            <w:r w:rsidRPr="000F07B5">
              <w:rPr>
                <w:rFonts w:eastAsia="Arial" w:cstheme="minorHAnsi"/>
                <w:sz w:val="20"/>
                <w:szCs w:val="20"/>
              </w:rPr>
              <w:t>Identify some links between beliefs being studied within a religion or worldview.</w:t>
            </w:r>
          </w:p>
          <w:p w14:paraId="118A1CB3" w14:textId="77777777" w:rsidR="00374F44" w:rsidRPr="000F07B5" w:rsidRDefault="00374F44" w:rsidP="00EF5B6A">
            <w:pPr>
              <w:rPr>
                <w:rFonts w:eastAsia="Arial" w:cstheme="minorHAnsi"/>
                <w:sz w:val="20"/>
                <w:szCs w:val="20"/>
              </w:rPr>
            </w:pPr>
            <w:r w:rsidRPr="000F07B5">
              <w:rPr>
                <w:rFonts w:eastAsia="Arial" w:cstheme="minorHAnsi"/>
                <w:sz w:val="20"/>
                <w:szCs w:val="20"/>
              </w:rPr>
              <w:t>Show awareness of some of the similarities and differences between and within religions and worldviews.</w:t>
            </w:r>
          </w:p>
        </w:tc>
        <w:tc>
          <w:tcPr>
            <w:tcW w:w="2284" w:type="dxa"/>
          </w:tcPr>
          <w:p w14:paraId="7A7BB0ED" w14:textId="4DF806FE" w:rsidR="00374F44" w:rsidRPr="000F07B5" w:rsidRDefault="00374F44" w:rsidP="00EF5B6A">
            <w:pPr>
              <w:rPr>
                <w:rFonts w:eastAsia="Arial" w:cstheme="minorHAnsi"/>
                <w:sz w:val="20"/>
                <w:szCs w:val="20"/>
              </w:rPr>
            </w:pPr>
            <w:r w:rsidRPr="000F07B5">
              <w:rPr>
                <w:rFonts w:eastAsia="Arial" w:cstheme="minorHAnsi"/>
                <w:sz w:val="20"/>
                <w:szCs w:val="20"/>
              </w:rPr>
              <w:t>Make clear links between different beliefs being studied within a religion or worldview.</w:t>
            </w:r>
          </w:p>
          <w:p w14:paraId="763F733F" w14:textId="77777777" w:rsidR="00374F44" w:rsidRPr="000F07B5" w:rsidRDefault="00374F44" w:rsidP="00EF5B6A">
            <w:pPr>
              <w:rPr>
                <w:rFonts w:eastAsia="Arial" w:cstheme="minorHAnsi"/>
                <w:sz w:val="20"/>
                <w:szCs w:val="20"/>
              </w:rPr>
            </w:pPr>
            <w:r w:rsidRPr="000F07B5">
              <w:rPr>
                <w:rFonts w:eastAsia="Arial" w:cstheme="minorHAnsi"/>
                <w:sz w:val="20"/>
                <w:szCs w:val="20"/>
              </w:rPr>
              <w:t>Identify some of the similarities and differences between and within religions and worldviews</w:t>
            </w:r>
          </w:p>
        </w:tc>
        <w:tc>
          <w:tcPr>
            <w:tcW w:w="2284" w:type="dxa"/>
          </w:tcPr>
          <w:p w14:paraId="7B354187" w14:textId="77777777" w:rsidR="00374F44" w:rsidRPr="000F07B5" w:rsidRDefault="00374F44" w:rsidP="00EF5B6A">
            <w:pPr>
              <w:rPr>
                <w:rFonts w:eastAsia="Arial" w:cstheme="minorHAnsi"/>
                <w:sz w:val="20"/>
                <w:szCs w:val="20"/>
              </w:rPr>
            </w:pPr>
            <w:r w:rsidRPr="000F07B5">
              <w:rPr>
                <w:rFonts w:eastAsia="Arial" w:cstheme="minorHAnsi"/>
                <w:sz w:val="20"/>
                <w:szCs w:val="20"/>
              </w:rPr>
              <w:t xml:space="preserve">Describe the connections between different beliefs being studied and link them to sources of authority </w:t>
            </w:r>
          </w:p>
          <w:p w14:paraId="451FCBCF" w14:textId="661E2757" w:rsidR="00374F44" w:rsidRPr="000F07B5" w:rsidRDefault="00374F44" w:rsidP="00EF5B6A">
            <w:pPr>
              <w:rPr>
                <w:rFonts w:eastAsia="Arial" w:cstheme="minorHAnsi"/>
                <w:sz w:val="20"/>
                <w:szCs w:val="20"/>
              </w:rPr>
            </w:pPr>
            <w:r w:rsidRPr="000F07B5">
              <w:rPr>
                <w:rFonts w:eastAsia="Arial" w:cstheme="minorHAnsi"/>
                <w:sz w:val="20"/>
                <w:szCs w:val="20"/>
              </w:rPr>
              <w:t xml:space="preserve">Describe some of the key theological similarities and differences between </w:t>
            </w:r>
            <w:r w:rsidRPr="000F07B5">
              <w:rPr>
                <w:rFonts w:eastAsia="Arial" w:cstheme="minorHAnsi"/>
                <w:sz w:val="20"/>
                <w:szCs w:val="20"/>
              </w:rPr>
              <w:lastRenderedPageBreak/>
              <w:t>and within religions and worldviews</w:t>
            </w:r>
          </w:p>
        </w:tc>
        <w:tc>
          <w:tcPr>
            <w:tcW w:w="2284" w:type="dxa"/>
          </w:tcPr>
          <w:p w14:paraId="6FDA9019" w14:textId="77777777" w:rsidR="00374F44" w:rsidRPr="000F07B5" w:rsidRDefault="00374F44" w:rsidP="00EF5B6A">
            <w:pPr>
              <w:rPr>
                <w:rFonts w:eastAsia="Arial" w:cstheme="minorHAnsi"/>
                <w:sz w:val="20"/>
                <w:szCs w:val="20"/>
              </w:rPr>
            </w:pPr>
            <w:r w:rsidRPr="000F07B5">
              <w:rPr>
                <w:rFonts w:eastAsia="Arial" w:cstheme="minorHAnsi"/>
                <w:sz w:val="20"/>
                <w:szCs w:val="20"/>
              </w:rPr>
              <w:lastRenderedPageBreak/>
              <w:t>Explain connections different beliefs being studied and link them to sources of authority using theological terms</w:t>
            </w:r>
          </w:p>
          <w:p w14:paraId="2ED70F5C" w14:textId="77777777" w:rsidR="00374F44" w:rsidRPr="000F07B5" w:rsidRDefault="00374F44" w:rsidP="00EF5B6A">
            <w:pPr>
              <w:rPr>
                <w:rFonts w:eastAsia="Arial" w:cstheme="minorHAnsi"/>
                <w:sz w:val="20"/>
                <w:szCs w:val="20"/>
              </w:rPr>
            </w:pPr>
            <w:r w:rsidRPr="000F07B5">
              <w:rPr>
                <w:rFonts w:eastAsia="Arial" w:cstheme="minorHAnsi"/>
                <w:sz w:val="20"/>
                <w:szCs w:val="20"/>
              </w:rPr>
              <w:t xml:space="preserve">Explain the key theological similarities and differences between </w:t>
            </w:r>
            <w:r w:rsidRPr="000F07B5">
              <w:rPr>
                <w:rFonts w:eastAsia="Arial" w:cstheme="minorHAnsi"/>
                <w:sz w:val="20"/>
                <w:szCs w:val="20"/>
              </w:rPr>
              <w:lastRenderedPageBreak/>
              <w:t>and within religions and worldviews</w:t>
            </w:r>
          </w:p>
        </w:tc>
      </w:tr>
      <w:tr w:rsidR="00374F44" w:rsidRPr="000F07B5" w14:paraId="5D5D7538" w14:textId="77777777" w:rsidTr="000F07B5">
        <w:trPr>
          <w:trHeight w:val="2262"/>
        </w:trPr>
        <w:tc>
          <w:tcPr>
            <w:tcW w:w="1337" w:type="dxa"/>
          </w:tcPr>
          <w:p w14:paraId="25B5DC15" w14:textId="77777777" w:rsidR="00374F44" w:rsidRPr="000F07B5" w:rsidRDefault="00374F44" w:rsidP="00EF5B6A">
            <w:pPr>
              <w:pBdr>
                <w:top w:val="nil"/>
                <w:left w:val="nil"/>
                <w:bottom w:val="nil"/>
                <w:right w:val="nil"/>
                <w:between w:val="nil"/>
              </w:pBdr>
              <w:rPr>
                <w:rFonts w:eastAsia="Arial" w:cstheme="minorHAnsi"/>
                <w:b/>
                <w:color w:val="ED7D31"/>
                <w:sz w:val="20"/>
                <w:szCs w:val="20"/>
              </w:rPr>
            </w:pPr>
            <w:r w:rsidRPr="000F07B5">
              <w:rPr>
                <w:rFonts w:eastAsia="Arial" w:cstheme="minorHAnsi"/>
                <w:b/>
                <w:color w:val="ED7D31"/>
                <w:sz w:val="20"/>
                <w:szCs w:val="20"/>
              </w:rPr>
              <w:lastRenderedPageBreak/>
              <w:t>D.</w:t>
            </w:r>
          </w:p>
          <w:p w14:paraId="4CC8E03A" w14:textId="77777777" w:rsidR="00374F44" w:rsidRPr="000F07B5" w:rsidRDefault="00374F44" w:rsidP="00EF5B6A">
            <w:pPr>
              <w:pBdr>
                <w:top w:val="nil"/>
                <w:left w:val="nil"/>
                <w:bottom w:val="nil"/>
                <w:right w:val="nil"/>
                <w:between w:val="nil"/>
              </w:pBdr>
              <w:rPr>
                <w:rFonts w:eastAsia="Arial" w:cstheme="minorHAnsi"/>
                <w:b/>
                <w:color w:val="ED7D31"/>
                <w:sz w:val="20"/>
                <w:szCs w:val="20"/>
              </w:rPr>
            </w:pPr>
            <w:r w:rsidRPr="000F07B5">
              <w:rPr>
                <w:rFonts w:eastAsia="Arial" w:cstheme="minorHAnsi"/>
                <w:b/>
                <w:color w:val="ED7D31"/>
                <w:sz w:val="20"/>
                <w:szCs w:val="20"/>
              </w:rPr>
              <w:t>How beliefs shape the way believers see the world and each other</w:t>
            </w:r>
          </w:p>
        </w:tc>
        <w:tc>
          <w:tcPr>
            <w:tcW w:w="1635" w:type="dxa"/>
          </w:tcPr>
          <w:p w14:paraId="514EFFAA" w14:textId="3E23AFB8" w:rsidR="00374F44" w:rsidRPr="000F07B5" w:rsidRDefault="00374F44" w:rsidP="00EF5B6A">
            <w:pPr>
              <w:pBdr>
                <w:top w:val="nil"/>
                <w:left w:val="nil"/>
                <w:bottom w:val="nil"/>
                <w:right w:val="nil"/>
                <w:between w:val="nil"/>
              </w:pBdr>
              <w:rPr>
                <w:rFonts w:eastAsia="Arial" w:cstheme="minorHAnsi"/>
                <w:color w:val="000000"/>
                <w:sz w:val="20"/>
                <w:szCs w:val="20"/>
              </w:rPr>
            </w:pPr>
            <w:r w:rsidRPr="000F07B5">
              <w:rPr>
                <w:rFonts w:eastAsia="Arial" w:cstheme="minorHAnsi"/>
                <w:color w:val="000000"/>
                <w:sz w:val="20"/>
                <w:szCs w:val="20"/>
              </w:rPr>
              <w:t>Give an example of how ______</w:t>
            </w:r>
            <w:r w:rsidR="00826047">
              <w:rPr>
                <w:rFonts w:eastAsia="Arial" w:cstheme="minorHAnsi"/>
                <w:color w:val="000000"/>
                <w:sz w:val="20"/>
                <w:szCs w:val="20"/>
                <w:vertAlign w:val="superscript"/>
              </w:rPr>
              <w:t xml:space="preserve"> </w:t>
            </w:r>
            <w:r w:rsidRPr="000F07B5">
              <w:rPr>
                <w:rFonts w:eastAsia="Arial" w:cstheme="minorHAnsi"/>
                <w:color w:val="000000"/>
                <w:sz w:val="20"/>
                <w:szCs w:val="20"/>
              </w:rPr>
              <w:t xml:space="preserve">use beliefs to guide their daily lives </w:t>
            </w:r>
          </w:p>
        </w:tc>
        <w:tc>
          <w:tcPr>
            <w:tcW w:w="1843" w:type="dxa"/>
          </w:tcPr>
          <w:p w14:paraId="5EB2FA7E" w14:textId="77777777" w:rsidR="00374F44" w:rsidRPr="000F07B5" w:rsidRDefault="00374F44" w:rsidP="00EF5B6A">
            <w:pPr>
              <w:pBdr>
                <w:top w:val="nil"/>
                <w:left w:val="nil"/>
                <w:bottom w:val="nil"/>
                <w:right w:val="nil"/>
                <w:between w:val="nil"/>
              </w:pBdr>
              <w:ind w:left="131"/>
              <w:rPr>
                <w:rFonts w:eastAsia="Arial" w:cstheme="minorHAnsi"/>
                <w:color w:val="000000"/>
                <w:sz w:val="20"/>
                <w:szCs w:val="20"/>
              </w:rPr>
            </w:pPr>
            <w:r w:rsidRPr="000F07B5">
              <w:rPr>
                <w:rFonts w:eastAsia="Arial" w:cstheme="minorHAnsi"/>
                <w:color w:val="000000"/>
                <w:sz w:val="20"/>
                <w:szCs w:val="20"/>
              </w:rPr>
              <w:t xml:space="preserve">Give different examples of how ______ beliefs influence daily life </w:t>
            </w:r>
          </w:p>
        </w:tc>
        <w:tc>
          <w:tcPr>
            <w:tcW w:w="2283" w:type="dxa"/>
          </w:tcPr>
          <w:p w14:paraId="13409688" w14:textId="77777777" w:rsidR="00374F44" w:rsidRPr="000F07B5" w:rsidRDefault="00374F44" w:rsidP="00EF5B6A">
            <w:pPr>
              <w:rPr>
                <w:rFonts w:eastAsia="Arial" w:cstheme="minorHAnsi"/>
                <w:sz w:val="20"/>
                <w:szCs w:val="20"/>
              </w:rPr>
            </w:pPr>
            <w:r w:rsidRPr="000F07B5">
              <w:rPr>
                <w:rFonts w:eastAsia="Arial" w:cstheme="minorHAnsi"/>
                <w:color w:val="000000"/>
                <w:sz w:val="20"/>
                <w:szCs w:val="20"/>
              </w:rPr>
              <w:t xml:space="preserve">Recognise ways in which beliefs </w:t>
            </w:r>
            <w:r w:rsidRPr="000F07B5">
              <w:rPr>
                <w:rFonts w:eastAsia="Arial" w:cstheme="minorHAnsi"/>
                <w:sz w:val="20"/>
                <w:szCs w:val="20"/>
              </w:rPr>
              <w:t>might make a ______ think about how they live their life, how they see the world in which they live and how they view others</w:t>
            </w:r>
          </w:p>
        </w:tc>
        <w:tc>
          <w:tcPr>
            <w:tcW w:w="2284" w:type="dxa"/>
          </w:tcPr>
          <w:p w14:paraId="17EEDF23" w14:textId="1AE554C9" w:rsidR="00374F44" w:rsidRPr="000F07B5" w:rsidRDefault="00374F44" w:rsidP="000F07B5">
            <w:pPr>
              <w:rPr>
                <w:rFonts w:eastAsia="Arial" w:cstheme="minorHAnsi"/>
                <w:sz w:val="20"/>
                <w:szCs w:val="20"/>
              </w:rPr>
            </w:pPr>
            <w:r w:rsidRPr="000F07B5">
              <w:rPr>
                <w:rFonts w:eastAsia="Arial" w:cstheme="minorHAnsi"/>
                <w:sz w:val="20"/>
                <w:szCs w:val="20"/>
              </w:rPr>
              <w:t>Identify ways in which beliefs might make a ______ think about how they live their life, how they see the world in which they live and how they view others</w:t>
            </w:r>
          </w:p>
        </w:tc>
        <w:tc>
          <w:tcPr>
            <w:tcW w:w="2284" w:type="dxa"/>
          </w:tcPr>
          <w:p w14:paraId="41F2EFCC" w14:textId="77777777" w:rsidR="00374F44" w:rsidRPr="000F07B5" w:rsidRDefault="00374F44" w:rsidP="00EF5B6A">
            <w:pPr>
              <w:rPr>
                <w:rFonts w:eastAsia="Arial" w:cstheme="minorHAnsi"/>
                <w:sz w:val="20"/>
                <w:szCs w:val="20"/>
              </w:rPr>
            </w:pPr>
            <w:r w:rsidRPr="000F07B5">
              <w:rPr>
                <w:rFonts w:eastAsia="Arial" w:cstheme="minorHAnsi"/>
                <w:sz w:val="20"/>
                <w:szCs w:val="20"/>
              </w:rPr>
              <w:t>Describe ways in which beliefs shape the way _______ view the world in which they live and how they view others</w:t>
            </w:r>
          </w:p>
        </w:tc>
        <w:tc>
          <w:tcPr>
            <w:tcW w:w="2284" w:type="dxa"/>
          </w:tcPr>
          <w:p w14:paraId="1FE633C9" w14:textId="77777777" w:rsidR="00374F44" w:rsidRPr="000F07B5" w:rsidRDefault="00374F44" w:rsidP="00EF5B6A">
            <w:pPr>
              <w:rPr>
                <w:rFonts w:eastAsia="Arial" w:cstheme="minorHAnsi"/>
                <w:sz w:val="20"/>
                <w:szCs w:val="20"/>
              </w:rPr>
            </w:pPr>
            <w:r w:rsidRPr="000F07B5">
              <w:rPr>
                <w:rFonts w:eastAsia="Arial" w:cstheme="minorHAnsi"/>
                <w:sz w:val="20"/>
                <w:szCs w:val="20"/>
              </w:rPr>
              <w:t>Explain and discuss how beliefs shape the way ______ view the world in which they live and how they view others</w:t>
            </w:r>
          </w:p>
        </w:tc>
      </w:tr>
    </w:tbl>
    <w:p w14:paraId="6566BEF5" w14:textId="77777777" w:rsidR="00374F44" w:rsidRDefault="00374F44" w:rsidP="00374F44">
      <w:pPr>
        <w:pStyle w:val="NoSpacing"/>
      </w:pPr>
    </w:p>
    <w:tbl>
      <w:tblPr>
        <w:tblW w:w="0" w:type="auto"/>
        <w:tblLook w:val="04A0" w:firstRow="1" w:lastRow="0" w:firstColumn="1" w:lastColumn="0" w:noHBand="0" w:noVBand="1"/>
      </w:tblPr>
      <w:tblGrid>
        <w:gridCol w:w="4815"/>
        <w:gridCol w:w="9133"/>
      </w:tblGrid>
      <w:tr w:rsidR="00374F44" w14:paraId="5463BEE9" w14:textId="77777777" w:rsidTr="00294991">
        <w:tc>
          <w:tcPr>
            <w:tcW w:w="4815" w:type="dxa"/>
            <w:shd w:val="clear" w:color="auto" w:fill="7030A0"/>
          </w:tcPr>
          <w:p w14:paraId="31B8A023" w14:textId="77777777" w:rsidR="00374F44" w:rsidRPr="005D6701" w:rsidRDefault="00374F44" w:rsidP="00EF5B6A">
            <w:pPr>
              <w:pStyle w:val="NoSpacing"/>
              <w:jc w:val="center"/>
              <w:rPr>
                <w:b/>
                <w:sz w:val="24"/>
                <w:szCs w:val="24"/>
              </w:rPr>
            </w:pPr>
            <w:r w:rsidRPr="005D6701">
              <w:rPr>
                <w:b/>
                <w:sz w:val="24"/>
                <w:szCs w:val="24"/>
              </w:rPr>
              <w:t>KS1 Core Questions</w:t>
            </w:r>
          </w:p>
        </w:tc>
        <w:tc>
          <w:tcPr>
            <w:tcW w:w="9133" w:type="dxa"/>
            <w:shd w:val="clear" w:color="auto" w:fill="7030A0"/>
          </w:tcPr>
          <w:p w14:paraId="12E41E1B" w14:textId="77777777" w:rsidR="00374F44" w:rsidRPr="005D6701" w:rsidRDefault="00374F44" w:rsidP="00EF5B6A">
            <w:pPr>
              <w:pStyle w:val="NoSpacing"/>
              <w:jc w:val="center"/>
              <w:rPr>
                <w:b/>
                <w:sz w:val="24"/>
                <w:szCs w:val="24"/>
              </w:rPr>
            </w:pPr>
            <w:r w:rsidRPr="005D6701">
              <w:rPr>
                <w:b/>
                <w:sz w:val="24"/>
                <w:szCs w:val="24"/>
              </w:rPr>
              <w:t>KS2 Core Questions</w:t>
            </w:r>
          </w:p>
        </w:tc>
      </w:tr>
      <w:tr w:rsidR="00374F44" w14:paraId="534E5A81" w14:textId="77777777" w:rsidTr="00546E30">
        <w:tc>
          <w:tcPr>
            <w:tcW w:w="4815" w:type="dxa"/>
          </w:tcPr>
          <w:p w14:paraId="119FC6F7" w14:textId="77777777" w:rsidR="00374F44" w:rsidRPr="00C42248" w:rsidRDefault="00374F44" w:rsidP="0072420D">
            <w:pPr>
              <w:pStyle w:val="ListParagraph"/>
              <w:numPr>
                <w:ilvl w:val="0"/>
                <w:numId w:val="3"/>
              </w:numPr>
              <w:ind w:left="302" w:hanging="302"/>
              <w:rPr>
                <w:rFonts w:cstheme="minorHAnsi"/>
              </w:rPr>
            </w:pPr>
            <w:r w:rsidRPr="00C42248">
              <w:rPr>
                <w:rFonts w:cstheme="minorHAnsi"/>
              </w:rPr>
              <w:t>What do religious people say God is like?</w:t>
            </w:r>
          </w:p>
          <w:p w14:paraId="39A0AECC" w14:textId="77777777" w:rsidR="00374F44" w:rsidRPr="00C42248" w:rsidRDefault="00374F44" w:rsidP="0072420D">
            <w:pPr>
              <w:pStyle w:val="ListParagraph"/>
              <w:numPr>
                <w:ilvl w:val="0"/>
                <w:numId w:val="3"/>
              </w:numPr>
              <w:ind w:left="302" w:hanging="302"/>
              <w:rPr>
                <w:rFonts w:cstheme="minorHAnsi"/>
              </w:rPr>
            </w:pPr>
            <w:r w:rsidRPr="00C42248">
              <w:rPr>
                <w:rFonts w:cstheme="minorHAnsi"/>
              </w:rPr>
              <w:t>Why is light an important symbol for many religious believers?</w:t>
            </w:r>
          </w:p>
          <w:p w14:paraId="645EA35F" w14:textId="77777777" w:rsidR="00374F44" w:rsidRPr="00C42248" w:rsidRDefault="00374F44" w:rsidP="0072420D">
            <w:pPr>
              <w:pStyle w:val="ListParagraph"/>
              <w:numPr>
                <w:ilvl w:val="0"/>
                <w:numId w:val="3"/>
              </w:numPr>
              <w:ind w:left="302" w:hanging="302"/>
              <w:rPr>
                <w:rFonts w:cstheme="minorHAnsi"/>
              </w:rPr>
            </w:pPr>
            <w:r w:rsidRPr="00C42248">
              <w:rPr>
                <w:rFonts w:cstheme="minorHAnsi"/>
              </w:rPr>
              <w:t>What do XXXX remember at XXXX? E.g. what do Jews remember at Passover?</w:t>
            </w:r>
          </w:p>
          <w:p w14:paraId="1DAE567F" w14:textId="77777777" w:rsidR="00374F44" w:rsidRPr="00C42248" w:rsidRDefault="00374F44" w:rsidP="0072420D">
            <w:pPr>
              <w:pStyle w:val="ListParagraph"/>
              <w:numPr>
                <w:ilvl w:val="0"/>
                <w:numId w:val="3"/>
              </w:numPr>
              <w:ind w:left="302" w:hanging="302"/>
              <w:rPr>
                <w:rFonts w:cstheme="minorHAnsi"/>
              </w:rPr>
            </w:pPr>
            <w:r w:rsidRPr="00C42248">
              <w:rPr>
                <w:rFonts w:cstheme="minorHAnsi"/>
              </w:rPr>
              <w:t>What might XXXX learn from the XXXX narrative? E.g. what might Hindus learn from the Diwali narrative?</w:t>
            </w:r>
          </w:p>
          <w:p w14:paraId="4438F797" w14:textId="77777777" w:rsidR="00374F44" w:rsidRPr="00C42248" w:rsidRDefault="00374F44" w:rsidP="0072420D">
            <w:pPr>
              <w:pStyle w:val="ListParagraph"/>
              <w:numPr>
                <w:ilvl w:val="0"/>
                <w:numId w:val="3"/>
              </w:numPr>
              <w:ind w:left="302" w:hanging="302"/>
              <w:rPr>
                <w:rFonts w:cstheme="minorHAnsi"/>
              </w:rPr>
            </w:pPr>
            <w:r w:rsidRPr="00C42248">
              <w:rPr>
                <w:rFonts w:cstheme="minorHAnsi"/>
              </w:rPr>
              <w:t>What might xxxx learn from the story of xxxxx?  E.g. what might Jews learn about God from the story of Abraham?</w:t>
            </w:r>
          </w:p>
          <w:p w14:paraId="587F3133" w14:textId="77777777" w:rsidR="00374F44" w:rsidRPr="00C42248" w:rsidRDefault="00374F44" w:rsidP="0072420D">
            <w:pPr>
              <w:pStyle w:val="ListParagraph"/>
              <w:numPr>
                <w:ilvl w:val="0"/>
                <w:numId w:val="3"/>
              </w:numPr>
              <w:ind w:left="302" w:hanging="302"/>
              <w:rPr>
                <w:rFonts w:cstheme="minorHAnsi"/>
                <w:color w:val="7030A0"/>
              </w:rPr>
            </w:pPr>
            <w:r w:rsidRPr="00C42248">
              <w:rPr>
                <w:rFonts w:cstheme="minorHAnsi"/>
                <w:color w:val="7030A0"/>
              </w:rPr>
              <w:t>What do Christians believe God is like?</w:t>
            </w:r>
          </w:p>
          <w:p w14:paraId="228F4719" w14:textId="77777777" w:rsidR="00374F44" w:rsidRPr="00C42248" w:rsidRDefault="00374F44" w:rsidP="0072420D">
            <w:pPr>
              <w:pStyle w:val="ListParagraph"/>
              <w:numPr>
                <w:ilvl w:val="0"/>
                <w:numId w:val="3"/>
              </w:numPr>
              <w:ind w:left="302" w:hanging="302"/>
              <w:rPr>
                <w:rFonts w:cstheme="minorHAnsi"/>
                <w:color w:val="7030A0"/>
              </w:rPr>
            </w:pPr>
            <w:r w:rsidRPr="00C42248">
              <w:rPr>
                <w:rFonts w:cstheme="minorHAnsi"/>
                <w:color w:val="7030A0"/>
              </w:rPr>
              <w:t>Who made the world?</w:t>
            </w:r>
          </w:p>
          <w:p w14:paraId="6DA74E30" w14:textId="77777777" w:rsidR="00374F44" w:rsidRPr="00C42248" w:rsidRDefault="00374F44" w:rsidP="0072420D">
            <w:pPr>
              <w:pStyle w:val="ListParagraph"/>
              <w:numPr>
                <w:ilvl w:val="0"/>
                <w:numId w:val="3"/>
              </w:numPr>
              <w:ind w:left="302" w:hanging="302"/>
              <w:rPr>
                <w:rFonts w:cstheme="minorHAnsi"/>
                <w:color w:val="7030A0"/>
              </w:rPr>
            </w:pPr>
            <w:r w:rsidRPr="00C42248">
              <w:rPr>
                <w:rFonts w:cstheme="minorHAnsi"/>
                <w:color w:val="7030A0"/>
              </w:rPr>
              <w:t>Why does Christmas matter to Christians?</w:t>
            </w:r>
          </w:p>
          <w:p w14:paraId="466F8BE9" w14:textId="77777777" w:rsidR="00374F44" w:rsidRPr="00C42248" w:rsidRDefault="00374F44" w:rsidP="0072420D">
            <w:pPr>
              <w:pStyle w:val="ListParagraph"/>
              <w:numPr>
                <w:ilvl w:val="0"/>
                <w:numId w:val="3"/>
              </w:numPr>
              <w:ind w:left="302" w:hanging="302"/>
              <w:rPr>
                <w:rFonts w:cstheme="minorHAnsi"/>
                <w:color w:val="7030A0"/>
              </w:rPr>
            </w:pPr>
            <w:r w:rsidRPr="00C42248">
              <w:rPr>
                <w:rFonts w:cstheme="minorHAnsi"/>
                <w:color w:val="7030A0"/>
              </w:rPr>
              <w:t>Why does Easter matter to Christians?</w:t>
            </w:r>
          </w:p>
          <w:p w14:paraId="405748E1" w14:textId="77777777" w:rsidR="00374F44" w:rsidRPr="00C42248" w:rsidRDefault="00374F44" w:rsidP="00EF5B6A">
            <w:pPr>
              <w:pStyle w:val="NoSpacing"/>
            </w:pPr>
          </w:p>
        </w:tc>
        <w:tc>
          <w:tcPr>
            <w:tcW w:w="9133" w:type="dxa"/>
          </w:tcPr>
          <w:p w14:paraId="6F93B468" w14:textId="77777777" w:rsidR="00374F44" w:rsidRPr="00C42248" w:rsidRDefault="00374F44" w:rsidP="0072420D">
            <w:pPr>
              <w:pStyle w:val="ListParagraph"/>
              <w:numPr>
                <w:ilvl w:val="0"/>
                <w:numId w:val="3"/>
              </w:numPr>
              <w:ind w:left="302" w:hanging="302"/>
              <w:rPr>
                <w:rFonts w:cstheme="minorHAnsi"/>
              </w:rPr>
            </w:pPr>
            <w:r w:rsidRPr="00C42248">
              <w:rPr>
                <w:rFonts w:cstheme="minorHAnsi"/>
              </w:rPr>
              <w:t>What do XXXX believe about God?</w:t>
            </w:r>
          </w:p>
          <w:p w14:paraId="107CDD5D" w14:textId="77777777" w:rsidR="00374F44" w:rsidRPr="00C42248" w:rsidRDefault="00374F44" w:rsidP="0072420D">
            <w:pPr>
              <w:pStyle w:val="ListParagraph"/>
              <w:numPr>
                <w:ilvl w:val="0"/>
                <w:numId w:val="3"/>
              </w:numPr>
              <w:ind w:left="302" w:hanging="302"/>
              <w:rPr>
                <w:rFonts w:cstheme="minorHAnsi"/>
              </w:rPr>
            </w:pPr>
            <w:r w:rsidRPr="00C42248">
              <w:rPr>
                <w:rFonts w:cstheme="minorHAnsi"/>
              </w:rPr>
              <w:t>How do XXX explain the suffering in the world?</w:t>
            </w:r>
          </w:p>
          <w:p w14:paraId="2144FBB3" w14:textId="77777777" w:rsidR="00374F44" w:rsidRPr="00C42248" w:rsidRDefault="00374F44" w:rsidP="0072420D">
            <w:pPr>
              <w:pStyle w:val="ListParagraph"/>
              <w:numPr>
                <w:ilvl w:val="0"/>
                <w:numId w:val="3"/>
              </w:numPr>
              <w:ind w:left="302" w:hanging="302"/>
              <w:rPr>
                <w:rFonts w:cstheme="minorHAnsi"/>
              </w:rPr>
            </w:pPr>
            <w:r w:rsidRPr="00C42248">
              <w:rPr>
                <w:rFonts w:cstheme="minorHAnsi"/>
              </w:rPr>
              <w:t>What is the bible and how do people interpret it?</w:t>
            </w:r>
          </w:p>
          <w:p w14:paraId="6E78BD5E" w14:textId="77777777" w:rsidR="00374F44" w:rsidRPr="00C42248" w:rsidRDefault="00374F44" w:rsidP="0072420D">
            <w:pPr>
              <w:pStyle w:val="ListParagraph"/>
              <w:numPr>
                <w:ilvl w:val="0"/>
                <w:numId w:val="3"/>
              </w:numPr>
              <w:ind w:left="302" w:hanging="302"/>
              <w:rPr>
                <w:rFonts w:cstheme="minorHAnsi"/>
              </w:rPr>
            </w:pPr>
            <w:r w:rsidRPr="00C42248">
              <w:rPr>
                <w:rFonts w:cstheme="minorHAnsi"/>
              </w:rPr>
              <w:t xml:space="preserve">How reliable are sources of authority for believers? </w:t>
            </w:r>
          </w:p>
          <w:p w14:paraId="2905B9F5" w14:textId="77777777" w:rsidR="00374F44" w:rsidRPr="00C42248" w:rsidRDefault="00374F44" w:rsidP="0072420D">
            <w:pPr>
              <w:pStyle w:val="ListParagraph"/>
              <w:numPr>
                <w:ilvl w:val="0"/>
                <w:numId w:val="3"/>
              </w:numPr>
              <w:ind w:left="302" w:hanging="302"/>
              <w:rPr>
                <w:rFonts w:cstheme="minorHAnsi"/>
              </w:rPr>
            </w:pPr>
            <w:r w:rsidRPr="00C42248">
              <w:rPr>
                <w:rFonts w:cstheme="minorHAnsi"/>
              </w:rPr>
              <w:t>Why is there so much diversity of belief within XXXX?</w:t>
            </w:r>
          </w:p>
          <w:p w14:paraId="5BBBBAC1" w14:textId="77777777" w:rsidR="00374F44" w:rsidRPr="00C42248" w:rsidRDefault="00374F44" w:rsidP="0072420D">
            <w:pPr>
              <w:pStyle w:val="ListParagraph"/>
              <w:numPr>
                <w:ilvl w:val="0"/>
                <w:numId w:val="3"/>
              </w:numPr>
              <w:ind w:left="302" w:hanging="302"/>
              <w:rPr>
                <w:rFonts w:cstheme="minorHAnsi"/>
              </w:rPr>
            </w:pPr>
            <w:r w:rsidRPr="00C42248">
              <w:rPr>
                <w:rFonts w:cstheme="minorHAnsi"/>
              </w:rPr>
              <w:t>Where do religious beliefs come from?</w:t>
            </w:r>
          </w:p>
          <w:p w14:paraId="4BF85448" w14:textId="77777777" w:rsidR="00374F44" w:rsidRPr="00C42248" w:rsidRDefault="00374F44" w:rsidP="0072420D">
            <w:pPr>
              <w:pStyle w:val="ListParagraph"/>
              <w:numPr>
                <w:ilvl w:val="0"/>
                <w:numId w:val="3"/>
              </w:numPr>
              <w:ind w:left="302" w:hanging="302"/>
              <w:rPr>
                <w:rFonts w:cstheme="minorHAnsi"/>
              </w:rPr>
            </w:pPr>
            <w:r w:rsidRPr="00C42248">
              <w:rPr>
                <w:rFonts w:cstheme="minorHAnsi"/>
              </w:rPr>
              <w:t>How have events in history shaped beliefs?</w:t>
            </w:r>
          </w:p>
          <w:p w14:paraId="10C623A7" w14:textId="77777777" w:rsidR="00374F44" w:rsidRPr="00C42248" w:rsidRDefault="00374F44" w:rsidP="0072420D">
            <w:pPr>
              <w:pStyle w:val="ListParagraph"/>
              <w:numPr>
                <w:ilvl w:val="0"/>
                <w:numId w:val="3"/>
              </w:numPr>
              <w:ind w:left="302" w:hanging="302"/>
              <w:rPr>
                <w:rFonts w:cstheme="minorHAnsi"/>
              </w:rPr>
            </w:pPr>
            <w:r w:rsidRPr="00C42248">
              <w:rPr>
                <w:rFonts w:cstheme="minorHAnsi"/>
              </w:rPr>
              <w:t>One narrative, many beliefs? Why do people interpret things differently?</w:t>
            </w:r>
          </w:p>
          <w:p w14:paraId="1C527AD0" w14:textId="77777777" w:rsidR="00374F44" w:rsidRPr="00C42248" w:rsidRDefault="00374F44" w:rsidP="0072420D">
            <w:pPr>
              <w:pStyle w:val="ListParagraph"/>
              <w:numPr>
                <w:ilvl w:val="0"/>
                <w:numId w:val="3"/>
              </w:numPr>
              <w:ind w:left="302" w:hanging="302"/>
              <w:rPr>
                <w:rFonts w:cstheme="minorHAnsi"/>
                <w:color w:val="7030A0"/>
              </w:rPr>
            </w:pPr>
            <w:r w:rsidRPr="00C42248">
              <w:rPr>
                <w:rFonts w:cstheme="minorHAnsi"/>
                <w:color w:val="7030A0"/>
              </w:rPr>
              <w:t>What do Christians learn from the creation story?</w:t>
            </w:r>
          </w:p>
          <w:p w14:paraId="233E396F" w14:textId="77777777" w:rsidR="00374F44" w:rsidRPr="00C42248" w:rsidRDefault="00374F44" w:rsidP="0072420D">
            <w:pPr>
              <w:pStyle w:val="ListParagraph"/>
              <w:numPr>
                <w:ilvl w:val="0"/>
                <w:numId w:val="3"/>
              </w:numPr>
              <w:ind w:left="302" w:hanging="302"/>
              <w:rPr>
                <w:rFonts w:cstheme="minorHAnsi"/>
                <w:color w:val="7030A0"/>
              </w:rPr>
            </w:pPr>
            <w:r w:rsidRPr="00C42248">
              <w:rPr>
                <w:rFonts w:cstheme="minorHAnsi"/>
                <w:color w:val="7030A0"/>
              </w:rPr>
              <w:t>What is the Trinity?</w:t>
            </w:r>
          </w:p>
          <w:p w14:paraId="252E0FD2" w14:textId="77777777" w:rsidR="00374F44" w:rsidRPr="00C42248" w:rsidRDefault="00374F44" w:rsidP="0072420D">
            <w:pPr>
              <w:pStyle w:val="ListParagraph"/>
              <w:numPr>
                <w:ilvl w:val="0"/>
                <w:numId w:val="3"/>
              </w:numPr>
              <w:ind w:left="302" w:hanging="302"/>
              <w:rPr>
                <w:rFonts w:cstheme="minorHAnsi"/>
                <w:color w:val="7030A0"/>
              </w:rPr>
            </w:pPr>
            <w:r w:rsidRPr="00C42248">
              <w:rPr>
                <w:rFonts w:cstheme="minorHAnsi"/>
                <w:color w:val="7030A0"/>
              </w:rPr>
              <w:t>Why to Christians call the day Jesus died ‘Good Friday’?</w:t>
            </w:r>
          </w:p>
          <w:p w14:paraId="7321C37A" w14:textId="77777777" w:rsidR="00374F44" w:rsidRPr="00C42248" w:rsidRDefault="00374F44" w:rsidP="0072420D">
            <w:pPr>
              <w:pStyle w:val="ListParagraph"/>
              <w:numPr>
                <w:ilvl w:val="0"/>
                <w:numId w:val="3"/>
              </w:numPr>
              <w:ind w:left="302" w:hanging="302"/>
              <w:rPr>
                <w:rFonts w:cstheme="minorHAnsi"/>
                <w:color w:val="7030A0"/>
              </w:rPr>
            </w:pPr>
            <w:r w:rsidRPr="00C42248">
              <w:rPr>
                <w:rFonts w:cstheme="minorHAnsi"/>
                <w:color w:val="7030A0"/>
              </w:rPr>
              <w:t>What does it mean if God is holy and loving?</w:t>
            </w:r>
          </w:p>
          <w:p w14:paraId="71551781" w14:textId="77777777" w:rsidR="00374F44" w:rsidRPr="00C42248" w:rsidRDefault="00374F44" w:rsidP="0072420D">
            <w:pPr>
              <w:pStyle w:val="ListParagraph"/>
              <w:numPr>
                <w:ilvl w:val="0"/>
                <w:numId w:val="3"/>
              </w:numPr>
              <w:ind w:left="302" w:hanging="302"/>
              <w:rPr>
                <w:rFonts w:cstheme="minorHAnsi"/>
                <w:color w:val="7030A0"/>
              </w:rPr>
            </w:pPr>
            <w:r w:rsidRPr="00C42248">
              <w:rPr>
                <w:rFonts w:cstheme="minorHAnsi"/>
                <w:color w:val="7030A0"/>
              </w:rPr>
              <w:t>Creation and science: Conflicting or complementary?</w:t>
            </w:r>
          </w:p>
          <w:p w14:paraId="68739730" w14:textId="77777777" w:rsidR="00374F44" w:rsidRPr="00C42248" w:rsidRDefault="00374F44" w:rsidP="0072420D">
            <w:pPr>
              <w:pStyle w:val="ListParagraph"/>
              <w:numPr>
                <w:ilvl w:val="0"/>
                <w:numId w:val="3"/>
              </w:numPr>
              <w:ind w:left="302" w:hanging="302"/>
              <w:rPr>
                <w:rFonts w:cstheme="minorHAnsi"/>
                <w:color w:val="7030A0"/>
              </w:rPr>
            </w:pPr>
            <w:r w:rsidRPr="00C42248">
              <w:rPr>
                <w:rFonts w:cstheme="minorHAnsi"/>
                <w:color w:val="7030A0"/>
              </w:rPr>
              <w:t>Was Jesus the Messiah?</w:t>
            </w:r>
          </w:p>
          <w:p w14:paraId="357BF8DC" w14:textId="77777777" w:rsidR="00374F44" w:rsidRPr="00C42248" w:rsidRDefault="00374F44" w:rsidP="0072420D">
            <w:pPr>
              <w:pStyle w:val="ListParagraph"/>
              <w:numPr>
                <w:ilvl w:val="0"/>
                <w:numId w:val="3"/>
              </w:numPr>
              <w:ind w:left="302" w:hanging="302"/>
              <w:rPr>
                <w:rFonts w:cstheme="minorHAnsi"/>
                <w:color w:val="7030A0"/>
              </w:rPr>
            </w:pPr>
            <w:r w:rsidRPr="00C42248">
              <w:rPr>
                <w:rFonts w:cstheme="minorHAnsi"/>
                <w:color w:val="7030A0"/>
              </w:rPr>
              <w:t>What did Jesus do to save human beings?</w:t>
            </w:r>
          </w:p>
          <w:p w14:paraId="7006E364" w14:textId="77777777" w:rsidR="00374F44" w:rsidRPr="00C42248" w:rsidRDefault="00374F44" w:rsidP="0072420D">
            <w:pPr>
              <w:pStyle w:val="ListParagraph"/>
              <w:numPr>
                <w:ilvl w:val="0"/>
                <w:numId w:val="3"/>
              </w:numPr>
              <w:ind w:left="302" w:hanging="302"/>
              <w:rPr>
                <w:rFonts w:cstheme="minorHAnsi"/>
                <w:color w:val="7030A0"/>
              </w:rPr>
            </w:pPr>
            <w:r w:rsidRPr="00C42248">
              <w:rPr>
                <w:rFonts w:cstheme="minorHAnsi"/>
                <w:color w:val="7030A0"/>
              </w:rPr>
              <w:t>What differences doe the resurrection make for Christians?</w:t>
            </w:r>
          </w:p>
        </w:tc>
      </w:tr>
    </w:tbl>
    <w:p w14:paraId="1FBE1039" w14:textId="77777777" w:rsidR="00C42248" w:rsidRDefault="00C42248"/>
    <w:tbl>
      <w:tblPr>
        <w:tblW w:w="13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1"/>
        <w:gridCol w:w="1701"/>
        <w:gridCol w:w="142"/>
        <w:gridCol w:w="1701"/>
        <w:gridCol w:w="2177"/>
        <w:gridCol w:w="2319"/>
        <w:gridCol w:w="2319"/>
        <w:gridCol w:w="2325"/>
      </w:tblGrid>
      <w:tr w:rsidR="00374F44" w14:paraId="7AC5836B" w14:textId="77777777" w:rsidTr="00294991">
        <w:trPr>
          <w:trHeight w:val="387"/>
        </w:trPr>
        <w:tc>
          <w:tcPr>
            <w:tcW w:w="13955" w:type="dxa"/>
            <w:gridSpan w:val="8"/>
            <w:shd w:val="clear" w:color="auto" w:fill="7030A0"/>
          </w:tcPr>
          <w:p w14:paraId="4CECBCC6" w14:textId="77777777" w:rsidR="00CD2310" w:rsidRPr="00CD2310" w:rsidRDefault="00CD2310" w:rsidP="00CD2310">
            <w:pPr>
              <w:pStyle w:val="ListParagraph"/>
              <w:spacing w:after="0"/>
              <w:ind w:left="0"/>
              <w:jc w:val="center"/>
              <w:rPr>
                <w:rFonts w:cstheme="minorHAnsi"/>
                <w:b/>
              </w:rPr>
            </w:pPr>
            <w:r w:rsidRPr="00CD2310">
              <w:rPr>
                <w:rFonts w:cstheme="minorHAnsi"/>
                <w:b/>
              </w:rPr>
              <w:lastRenderedPageBreak/>
              <w:t>Religious Education Skills Map</w:t>
            </w:r>
          </w:p>
          <w:p w14:paraId="2455630C" w14:textId="3112DC8F" w:rsidR="00374F44" w:rsidRPr="00CD2310" w:rsidRDefault="00CD2310" w:rsidP="00CD2310">
            <w:pPr>
              <w:jc w:val="center"/>
              <w:rPr>
                <w:rFonts w:eastAsia="Arial" w:cstheme="minorHAnsi"/>
                <w:sz w:val="20"/>
                <w:szCs w:val="20"/>
              </w:rPr>
            </w:pPr>
            <w:r w:rsidRPr="00CD2310">
              <w:rPr>
                <w:rFonts w:cstheme="minorHAnsi"/>
                <w:b/>
              </w:rPr>
              <w:t>KS1 and KS2</w:t>
            </w:r>
          </w:p>
        </w:tc>
      </w:tr>
      <w:tr w:rsidR="00374F44" w14:paraId="397A56AE" w14:textId="77777777" w:rsidTr="00C42248">
        <w:trPr>
          <w:trHeight w:val="387"/>
        </w:trPr>
        <w:tc>
          <w:tcPr>
            <w:tcW w:w="13955" w:type="dxa"/>
            <w:gridSpan w:val="8"/>
            <w:shd w:val="clear" w:color="auto" w:fill="0070C0"/>
          </w:tcPr>
          <w:p w14:paraId="064FABB1" w14:textId="77777777" w:rsidR="00374F44" w:rsidRPr="00CD2310" w:rsidRDefault="00374F44" w:rsidP="00EF5B6A">
            <w:pPr>
              <w:jc w:val="center"/>
              <w:rPr>
                <w:rFonts w:eastAsia="Arial" w:cstheme="minorHAnsi"/>
                <w:b/>
                <w:sz w:val="20"/>
                <w:szCs w:val="20"/>
              </w:rPr>
            </w:pPr>
            <w:r w:rsidRPr="00CD2310">
              <w:rPr>
                <w:rFonts w:eastAsia="Arial" w:cstheme="minorHAnsi"/>
                <w:b/>
                <w:sz w:val="20"/>
                <w:szCs w:val="20"/>
              </w:rPr>
              <w:t>Religious Education – Philosophy – Pupils can …</w:t>
            </w:r>
          </w:p>
        </w:tc>
      </w:tr>
      <w:tr w:rsidR="00374F44" w14:paraId="1AEA5F3D" w14:textId="77777777" w:rsidTr="00C42248">
        <w:trPr>
          <w:trHeight w:val="280"/>
        </w:trPr>
        <w:tc>
          <w:tcPr>
            <w:tcW w:w="1271" w:type="dxa"/>
            <w:shd w:val="clear" w:color="auto" w:fill="0070C0"/>
          </w:tcPr>
          <w:p w14:paraId="255C1F96" w14:textId="77777777" w:rsidR="00374F44" w:rsidRPr="00C71102" w:rsidRDefault="00374F44" w:rsidP="00EF5B6A">
            <w:pPr>
              <w:jc w:val="center"/>
              <w:rPr>
                <w:rFonts w:eastAsia="Arial" w:cstheme="minorHAnsi"/>
                <w:b/>
                <w:sz w:val="20"/>
                <w:szCs w:val="20"/>
              </w:rPr>
            </w:pPr>
            <w:r w:rsidRPr="00C71102">
              <w:rPr>
                <w:rFonts w:eastAsia="Arial" w:cstheme="minorHAnsi"/>
                <w:b/>
                <w:color w:val="4472C4"/>
                <w:sz w:val="20"/>
                <w:szCs w:val="20"/>
              </w:rPr>
              <w:t>Philosophy</w:t>
            </w:r>
          </w:p>
        </w:tc>
        <w:tc>
          <w:tcPr>
            <w:tcW w:w="1843" w:type="dxa"/>
            <w:gridSpan w:val="2"/>
            <w:shd w:val="clear" w:color="auto" w:fill="0070C0"/>
          </w:tcPr>
          <w:p w14:paraId="5A34972E" w14:textId="77777777" w:rsidR="00374F44" w:rsidRPr="00C71102" w:rsidRDefault="00374F44" w:rsidP="00EF5B6A">
            <w:pPr>
              <w:jc w:val="center"/>
              <w:rPr>
                <w:rFonts w:eastAsia="Arial" w:cstheme="minorHAnsi"/>
                <w:b/>
                <w:sz w:val="20"/>
                <w:szCs w:val="20"/>
              </w:rPr>
            </w:pPr>
            <w:r w:rsidRPr="00C71102">
              <w:rPr>
                <w:rFonts w:eastAsia="Arial" w:cstheme="minorHAnsi"/>
                <w:b/>
                <w:sz w:val="20"/>
                <w:szCs w:val="20"/>
              </w:rPr>
              <w:t>Year 1</w:t>
            </w:r>
          </w:p>
        </w:tc>
        <w:tc>
          <w:tcPr>
            <w:tcW w:w="1701" w:type="dxa"/>
            <w:shd w:val="clear" w:color="auto" w:fill="0070C0"/>
          </w:tcPr>
          <w:p w14:paraId="2E98A9D0" w14:textId="77777777" w:rsidR="00374F44" w:rsidRPr="00C71102" w:rsidRDefault="00374F44" w:rsidP="00EF5B6A">
            <w:pPr>
              <w:jc w:val="center"/>
              <w:rPr>
                <w:rFonts w:eastAsia="Arial" w:cstheme="minorHAnsi"/>
                <w:b/>
                <w:sz w:val="20"/>
                <w:szCs w:val="20"/>
              </w:rPr>
            </w:pPr>
            <w:r w:rsidRPr="00C71102">
              <w:rPr>
                <w:rFonts w:eastAsia="Arial" w:cstheme="minorHAnsi"/>
                <w:b/>
                <w:sz w:val="20"/>
                <w:szCs w:val="20"/>
              </w:rPr>
              <w:t>Year 2</w:t>
            </w:r>
          </w:p>
        </w:tc>
        <w:tc>
          <w:tcPr>
            <w:tcW w:w="2177" w:type="dxa"/>
            <w:shd w:val="clear" w:color="auto" w:fill="0070C0"/>
          </w:tcPr>
          <w:p w14:paraId="31B74BD5" w14:textId="77777777" w:rsidR="00374F44" w:rsidRPr="00C71102" w:rsidRDefault="00374F44" w:rsidP="00EF5B6A">
            <w:pPr>
              <w:jc w:val="center"/>
              <w:rPr>
                <w:rFonts w:eastAsia="Arial" w:cstheme="minorHAnsi"/>
                <w:b/>
                <w:sz w:val="20"/>
                <w:szCs w:val="20"/>
              </w:rPr>
            </w:pPr>
            <w:r w:rsidRPr="00C71102">
              <w:rPr>
                <w:rFonts w:eastAsia="Arial" w:cstheme="minorHAnsi"/>
                <w:b/>
                <w:sz w:val="20"/>
                <w:szCs w:val="20"/>
              </w:rPr>
              <w:t>Year 3</w:t>
            </w:r>
          </w:p>
        </w:tc>
        <w:tc>
          <w:tcPr>
            <w:tcW w:w="2319" w:type="dxa"/>
            <w:shd w:val="clear" w:color="auto" w:fill="0070C0"/>
          </w:tcPr>
          <w:p w14:paraId="5FE4F7DA" w14:textId="77777777" w:rsidR="00374F44" w:rsidRPr="00C71102" w:rsidRDefault="00374F44" w:rsidP="00EF5B6A">
            <w:pPr>
              <w:jc w:val="center"/>
              <w:rPr>
                <w:rFonts w:eastAsia="Arial" w:cstheme="minorHAnsi"/>
                <w:b/>
                <w:sz w:val="20"/>
                <w:szCs w:val="20"/>
              </w:rPr>
            </w:pPr>
            <w:r w:rsidRPr="00C71102">
              <w:rPr>
                <w:rFonts w:eastAsia="Arial" w:cstheme="minorHAnsi"/>
                <w:b/>
                <w:sz w:val="20"/>
                <w:szCs w:val="20"/>
              </w:rPr>
              <w:t>Year 4</w:t>
            </w:r>
          </w:p>
        </w:tc>
        <w:tc>
          <w:tcPr>
            <w:tcW w:w="2319" w:type="dxa"/>
            <w:shd w:val="clear" w:color="auto" w:fill="0070C0"/>
          </w:tcPr>
          <w:p w14:paraId="6E055F5A" w14:textId="77777777" w:rsidR="00374F44" w:rsidRPr="00C71102" w:rsidRDefault="00374F44" w:rsidP="00EF5B6A">
            <w:pPr>
              <w:jc w:val="center"/>
              <w:rPr>
                <w:rFonts w:eastAsia="Arial" w:cstheme="minorHAnsi"/>
                <w:b/>
                <w:sz w:val="20"/>
                <w:szCs w:val="20"/>
              </w:rPr>
            </w:pPr>
            <w:r w:rsidRPr="00C71102">
              <w:rPr>
                <w:rFonts w:eastAsia="Arial" w:cstheme="minorHAnsi"/>
                <w:b/>
                <w:sz w:val="20"/>
                <w:szCs w:val="20"/>
              </w:rPr>
              <w:t>Year 5</w:t>
            </w:r>
          </w:p>
        </w:tc>
        <w:tc>
          <w:tcPr>
            <w:tcW w:w="2325" w:type="dxa"/>
            <w:shd w:val="clear" w:color="auto" w:fill="0070C0"/>
          </w:tcPr>
          <w:p w14:paraId="5F27F4E2" w14:textId="77777777" w:rsidR="00374F44" w:rsidRPr="00C71102" w:rsidRDefault="00374F44" w:rsidP="00EF5B6A">
            <w:pPr>
              <w:jc w:val="center"/>
              <w:rPr>
                <w:rFonts w:eastAsia="Arial" w:cstheme="minorHAnsi"/>
                <w:b/>
                <w:sz w:val="20"/>
                <w:szCs w:val="20"/>
              </w:rPr>
            </w:pPr>
            <w:r w:rsidRPr="00C71102">
              <w:rPr>
                <w:rFonts w:eastAsia="Arial" w:cstheme="minorHAnsi"/>
                <w:b/>
                <w:sz w:val="20"/>
                <w:szCs w:val="20"/>
              </w:rPr>
              <w:t>Year 6</w:t>
            </w:r>
          </w:p>
        </w:tc>
      </w:tr>
      <w:tr w:rsidR="00374F44" w14:paraId="50EEF36D" w14:textId="77777777" w:rsidTr="00C42248">
        <w:trPr>
          <w:trHeight w:val="3652"/>
        </w:trPr>
        <w:tc>
          <w:tcPr>
            <w:tcW w:w="1271" w:type="dxa"/>
          </w:tcPr>
          <w:p w14:paraId="2C547889" w14:textId="77777777" w:rsidR="00374F44" w:rsidRDefault="00374F44" w:rsidP="00EF5B6A">
            <w:pPr>
              <w:pBdr>
                <w:top w:val="nil"/>
                <w:left w:val="nil"/>
                <w:bottom w:val="nil"/>
                <w:right w:val="nil"/>
                <w:between w:val="nil"/>
              </w:pBdr>
              <w:rPr>
                <w:rFonts w:eastAsia="Arial" w:cstheme="minorHAnsi"/>
                <w:b/>
                <w:color w:val="4472C4"/>
                <w:sz w:val="20"/>
                <w:szCs w:val="20"/>
              </w:rPr>
            </w:pPr>
            <w:r>
              <w:rPr>
                <w:rFonts w:eastAsia="Arial" w:cstheme="minorHAnsi"/>
                <w:b/>
                <w:color w:val="4472C4"/>
                <w:sz w:val="20"/>
                <w:szCs w:val="20"/>
              </w:rPr>
              <w:t>A.</w:t>
            </w:r>
          </w:p>
          <w:p w14:paraId="3FA0DD49" w14:textId="77777777" w:rsidR="00374F44" w:rsidRPr="00243FF5" w:rsidRDefault="00374F44" w:rsidP="00EF5B6A">
            <w:pPr>
              <w:pBdr>
                <w:top w:val="nil"/>
                <w:left w:val="nil"/>
                <w:bottom w:val="nil"/>
                <w:right w:val="nil"/>
                <w:between w:val="nil"/>
              </w:pBdr>
              <w:rPr>
                <w:rFonts w:eastAsia="Arial" w:cstheme="minorHAnsi"/>
                <w:b/>
                <w:color w:val="4472C4"/>
                <w:sz w:val="20"/>
                <w:szCs w:val="20"/>
              </w:rPr>
            </w:pPr>
            <w:r w:rsidRPr="00243FF5">
              <w:rPr>
                <w:rFonts w:eastAsia="Arial" w:cstheme="minorHAnsi"/>
                <w:b/>
                <w:color w:val="4472C4"/>
                <w:sz w:val="20"/>
                <w:szCs w:val="20"/>
              </w:rPr>
              <w:t>The Nature</w:t>
            </w:r>
            <w:r w:rsidRPr="00243FF5">
              <w:rPr>
                <w:rFonts w:eastAsia="Arial" w:cstheme="minorHAnsi"/>
                <w:b/>
                <w:color w:val="FF0000"/>
                <w:sz w:val="20"/>
                <w:szCs w:val="20"/>
              </w:rPr>
              <w:t xml:space="preserve"> </w:t>
            </w:r>
            <w:r w:rsidRPr="00243FF5">
              <w:rPr>
                <w:rFonts w:eastAsia="Arial" w:cstheme="minorHAnsi"/>
                <w:b/>
                <w:color w:val="4472C4"/>
                <w:sz w:val="20"/>
                <w:szCs w:val="20"/>
              </w:rPr>
              <w:t>of knowledge, meaning and existence</w:t>
            </w:r>
          </w:p>
          <w:p w14:paraId="1956183B" w14:textId="77777777" w:rsidR="00374F44" w:rsidRPr="00243FF5" w:rsidRDefault="00374F44" w:rsidP="00EF5B6A">
            <w:pPr>
              <w:pBdr>
                <w:top w:val="nil"/>
                <w:left w:val="nil"/>
                <w:bottom w:val="nil"/>
                <w:right w:val="nil"/>
                <w:between w:val="nil"/>
              </w:pBdr>
              <w:rPr>
                <w:rFonts w:eastAsia="Arial" w:cstheme="minorHAnsi"/>
                <w:b/>
                <w:color w:val="4472C4"/>
                <w:sz w:val="20"/>
                <w:szCs w:val="20"/>
              </w:rPr>
            </w:pPr>
          </w:p>
          <w:p w14:paraId="16EC59B1" w14:textId="77777777" w:rsidR="00374F44" w:rsidRPr="00243FF5" w:rsidRDefault="00374F44" w:rsidP="00EF5B6A">
            <w:pPr>
              <w:pBdr>
                <w:top w:val="nil"/>
                <w:left w:val="nil"/>
                <w:bottom w:val="nil"/>
                <w:right w:val="nil"/>
                <w:between w:val="nil"/>
              </w:pBdr>
              <w:rPr>
                <w:rFonts w:eastAsia="Arial" w:cstheme="minorHAnsi"/>
                <w:b/>
                <w:color w:val="4472C4"/>
                <w:sz w:val="20"/>
                <w:szCs w:val="20"/>
              </w:rPr>
            </w:pPr>
          </w:p>
        </w:tc>
        <w:tc>
          <w:tcPr>
            <w:tcW w:w="1701" w:type="dxa"/>
          </w:tcPr>
          <w:p w14:paraId="04398F01" w14:textId="77777777" w:rsidR="00374F44" w:rsidRPr="000F74A0" w:rsidRDefault="00374F44" w:rsidP="00EF5B6A">
            <w:pPr>
              <w:pBdr>
                <w:top w:val="nil"/>
                <w:left w:val="nil"/>
                <w:bottom w:val="nil"/>
                <w:right w:val="nil"/>
                <w:between w:val="nil"/>
              </w:pBdr>
              <w:rPr>
                <w:rFonts w:eastAsia="Arial" w:cstheme="minorHAnsi"/>
                <w:color w:val="000000"/>
                <w:sz w:val="20"/>
                <w:szCs w:val="20"/>
              </w:rPr>
            </w:pPr>
            <w:r w:rsidRPr="000F74A0">
              <w:rPr>
                <w:rFonts w:eastAsia="Arial" w:cstheme="minorHAnsi"/>
                <w:color w:val="000000"/>
                <w:sz w:val="20"/>
                <w:szCs w:val="20"/>
              </w:rPr>
              <w:t>Ask questions about the world around them and talk about these questions.</w:t>
            </w:r>
          </w:p>
          <w:p w14:paraId="2F2FD994" w14:textId="0AAF19C2" w:rsidR="00374F44" w:rsidRPr="000F74A0" w:rsidRDefault="00374F44" w:rsidP="00EF5B6A">
            <w:pPr>
              <w:pBdr>
                <w:top w:val="nil"/>
                <w:left w:val="nil"/>
                <w:bottom w:val="nil"/>
                <w:right w:val="nil"/>
                <w:between w:val="nil"/>
              </w:pBdr>
              <w:rPr>
                <w:rFonts w:eastAsia="Arial" w:cstheme="minorHAnsi"/>
                <w:color w:val="000000"/>
                <w:sz w:val="20"/>
                <w:szCs w:val="20"/>
              </w:rPr>
            </w:pPr>
            <w:r w:rsidRPr="000F74A0">
              <w:rPr>
                <w:rFonts w:eastAsia="Arial" w:cstheme="minorHAnsi"/>
                <w:color w:val="000000"/>
                <w:sz w:val="20"/>
                <w:szCs w:val="20"/>
              </w:rPr>
              <w:t>Begin to make connections between using their senses and what they know about the world around them.</w:t>
            </w:r>
          </w:p>
        </w:tc>
        <w:tc>
          <w:tcPr>
            <w:tcW w:w="1843" w:type="dxa"/>
            <w:gridSpan w:val="2"/>
          </w:tcPr>
          <w:p w14:paraId="59BACFCA" w14:textId="77777777" w:rsidR="00374F44" w:rsidRPr="000F74A0" w:rsidRDefault="00374F44" w:rsidP="00EF5B6A">
            <w:pPr>
              <w:pBdr>
                <w:top w:val="nil"/>
                <w:left w:val="nil"/>
                <w:bottom w:val="nil"/>
                <w:right w:val="nil"/>
                <w:between w:val="nil"/>
              </w:pBdr>
              <w:rPr>
                <w:rFonts w:eastAsia="Arial" w:cstheme="minorHAnsi"/>
                <w:color w:val="000000"/>
                <w:sz w:val="20"/>
                <w:szCs w:val="20"/>
              </w:rPr>
            </w:pPr>
            <w:r w:rsidRPr="000F74A0">
              <w:rPr>
                <w:rFonts w:eastAsia="Arial" w:cstheme="minorHAnsi"/>
                <w:color w:val="000000"/>
                <w:sz w:val="20"/>
                <w:szCs w:val="20"/>
              </w:rPr>
              <w:t xml:space="preserve">Talk about the questions a story or practice from a religion or worldview might make them ask about the world around them </w:t>
            </w:r>
          </w:p>
          <w:p w14:paraId="6EC26E18" w14:textId="13672540" w:rsidR="00374F44" w:rsidRPr="000F74A0" w:rsidRDefault="00374F44" w:rsidP="00EF5B6A">
            <w:pPr>
              <w:pBdr>
                <w:top w:val="nil"/>
                <w:left w:val="nil"/>
                <w:bottom w:val="nil"/>
                <w:right w:val="nil"/>
                <w:between w:val="nil"/>
              </w:pBdr>
              <w:rPr>
                <w:rFonts w:eastAsia="Arial" w:cstheme="minorHAnsi"/>
                <w:color w:val="000000"/>
                <w:sz w:val="20"/>
                <w:szCs w:val="20"/>
              </w:rPr>
            </w:pPr>
            <w:r w:rsidRPr="000F74A0">
              <w:rPr>
                <w:rFonts w:eastAsia="Arial" w:cstheme="minorHAnsi"/>
                <w:color w:val="000000"/>
                <w:sz w:val="20"/>
                <w:szCs w:val="20"/>
              </w:rPr>
              <w:t>Talk about what people mean when they say they ‘know’ something.</w:t>
            </w:r>
            <w:r w:rsidR="00252886" w:rsidRPr="000F74A0">
              <w:rPr>
                <w:rFonts w:eastAsia="Arial" w:cstheme="minorHAnsi"/>
                <w:color w:val="000000"/>
                <w:sz w:val="20"/>
                <w:szCs w:val="20"/>
              </w:rPr>
              <w:t xml:space="preserve"> </w:t>
            </w:r>
          </w:p>
        </w:tc>
        <w:tc>
          <w:tcPr>
            <w:tcW w:w="2177" w:type="dxa"/>
          </w:tcPr>
          <w:p w14:paraId="34067645" w14:textId="4B1BBCA1" w:rsidR="00374F44" w:rsidRPr="000F74A0" w:rsidRDefault="00374F44" w:rsidP="00EF5B6A">
            <w:pPr>
              <w:rPr>
                <w:rFonts w:eastAsia="Arial" w:cstheme="minorHAnsi"/>
                <w:sz w:val="20"/>
                <w:szCs w:val="20"/>
              </w:rPr>
            </w:pPr>
            <w:r w:rsidRPr="0037012C">
              <w:rPr>
                <w:rFonts w:eastAsia="Arial" w:cstheme="minorHAnsi"/>
                <w:sz w:val="20"/>
                <w:szCs w:val="20"/>
              </w:rPr>
              <w:t>Recognise that there are many different religious and non-religious answers to questions people raise about the world around them</w:t>
            </w:r>
          </w:p>
          <w:p w14:paraId="76F4101A" w14:textId="77777777" w:rsidR="00374F44" w:rsidRPr="000F74A0" w:rsidRDefault="00374F44" w:rsidP="00EF5B6A">
            <w:pPr>
              <w:rPr>
                <w:rFonts w:eastAsia="Arial" w:cstheme="minorHAnsi"/>
                <w:sz w:val="20"/>
                <w:szCs w:val="20"/>
              </w:rPr>
            </w:pPr>
            <w:r w:rsidRPr="000F74A0">
              <w:rPr>
                <w:rFonts w:eastAsia="Arial" w:cstheme="minorHAnsi"/>
                <w:sz w:val="20"/>
                <w:szCs w:val="20"/>
              </w:rPr>
              <w:t>Talk about the difference between knowing and believing.</w:t>
            </w:r>
          </w:p>
        </w:tc>
        <w:tc>
          <w:tcPr>
            <w:tcW w:w="2319" w:type="dxa"/>
          </w:tcPr>
          <w:p w14:paraId="0C1AA9E3" w14:textId="42C67938" w:rsidR="00374F44" w:rsidRPr="000F74A0" w:rsidRDefault="00374F44" w:rsidP="00EF5B6A">
            <w:pPr>
              <w:rPr>
                <w:rFonts w:eastAsia="Arial" w:cstheme="minorHAnsi"/>
                <w:sz w:val="20"/>
                <w:szCs w:val="20"/>
              </w:rPr>
            </w:pPr>
            <w:r w:rsidRPr="00AB3B12">
              <w:rPr>
                <w:rFonts w:eastAsia="Arial" w:cstheme="minorHAnsi"/>
                <w:sz w:val="20"/>
                <w:szCs w:val="20"/>
              </w:rPr>
              <w:t xml:space="preserve">Describe different </w:t>
            </w:r>
            <w:r w:rsidRPr="00AB3B12">
              <w:rPr>
                <w:rFonts w:eastAsia="Arial" w:cstheme="minorHAnsi"/>
                <w:color w:val="000000"/>
                <w:sz w:val="20"/>
                <w:szCs w:val="20"/>
              </w:rPr>
              <w:t>philosophical</w:t>
            </w:r>
            <w:r w:rsidRPr="00AB3B12">
              <w:rPr>
                <w:rFonts w:eastAsia="Arial" w:cstheme="minorHAnsi"/>
                <w:sz w:val="20"/>
                <w:szCs w:val="20"/>
              </w:rPr>
              <w:t xml:space="preserve"> answers to questions about the world around them, including questions relating to meaning and existence</w:t>
            </w:r>
          </w:p>
          <w:p w14:paraId="75F4276D" w14:textId="77777777" w:rsidR="00374F44" w:rsidRPr="000F74A0" w:rsidRDefault="00374F44" w:rsidP="00EF5B6A">
            <w:pPr>
              <w:rPr>
                <w:rFonts w:eastAsia="Arial" w:cstheme="minorHAnsi"/>
                <w:sz w:val="20"/>
                <w:szCs w:val="20"/>
              </w:rPr>
            </w:pPr>
            <w:r w:rsidRPr="000F74A0">
              <w:rPr>
                <w:rFonts w:eastAsia="Arial" w:cstheme="minorHAnsi"/>
                <w:sz w:val="20"/>
                <w:szCs w:val="20"/>
              </w:rPr>
              <w:t>Begin to use philosophical vocabulary when discussing issues relating to truth, reality and knowledge.</w:t>
            </w:r>
          </w:p>
        </w:tc>
        <w:tc>
          <w:tcPr>
            <w:tcW w:w="2319" w:type="dxa"/>
          </w:tcPr>
          <w:p w14:paraId="3299891E" w14:textId="77777777" w:rsidR="00374F44" w:rsidRPr="000F74A0" w:rsidRDefault="00374F44" w:rsidP="00EF5B6A">
            <w:pPr>
              <w:rPr>
                <w:rFonts w:eastAsia="Arial" w:cstheme="minorHAnsi"/>
                <w:color w:val="000000"/>
                <w:sz w:val="20"/>
                <w:szCs w:val="20"/>
              </w:rPr>
            </w:pPr>
            <w:r w:rsidRPr="000F74A0">
              <w:rPr>
                <w:rFonts w:eastAsia="Arial" w:cstheme="minorHAnsi"/>
                <w:color w:val="000000"/>
                <w:sz w:val="20"/>
                <w:szCs w:val="20"/>
              </w:rPr>
              <w:t>Explain different philosophical answers to questions about the world around them, including questions relating to meaning and existence.</w:t>
            </w:r>
          </w:p>
          <w:p w14:paraId="472E1BF0" w14:textId="77777777" w:rsidR="00374F44" w:rsidRPr="000F74A0" w:rsidRDefault="00374F44" w:rsidP="00EF5B6A">
            <w:pPr>
              <w:rPr>
                <w:rFonts w:eastAsia="Arial" w:cstheme="minorHAnsi"/>
                <w:color w:val="000000"/>
                <w:sz w:val="20"/>
                <w:szCs w:val="20"/>
              </w:rPr>
            </w:pPr>
            <w:r w:rsidRPr="000F74A0">
              <w:rPr>
                <w:rFonts w:eastAsia="Arial" w:cstheme="minorHAnsi"/>
                <w:color w:val="000000"/>
                <w:sz w:val="20"/>
                <w:szCs w:val="20"/>
              </w:rPr>
              <w:t xml:space="preserve">Explain some of the different ways in which philosophers understand abstract concepts.  </w:t>
            </w:r>
          </w:p>
        </w:tc>
        <w:tc>
          <w:tcPr>
            <w:tcW w:w="2325" w:type="dxa"/>
          </w:tcPr>
          <w:p w14:paraId="4EF2B06F" w14:textId="77777777" w:rsidR="00374F44" w:rsidRPr="000F74A0" w:rsidRDefault="00374F44" w:rsidP="00EF5B6A">
            <w:pPr>
              <w:rPr>
                <w:rFonts w:eastAsia="Arial" w:cstheme="minorHAnsi"/>
                <w:color w:val="000000"/>
                <w:sz w:val="20"/>
                <w:szCs w:val="20"/>
              </w:rPr>
            </w:pPr>
            <w:r w:rsidRPr="000F74A0">
              <w:rPr>
                <w:rFonts w:eastAsia="Arial" w:cstheme="minorHAnsi"/>
                <w:color w:val="000000"/>
                <w:sz w:val="20"/>
                <w:szCs w:val="20"/>
              </w:rPr>
              <w:t xml:space="preserve">Begin to analyse and evaluate a range of philosophical answers to questions about the world around them, including questions relating to meaning and existence </w:t>
            </w:r>
          </w:p>
          <w:p w14:paraId="4F6781E4" w14:textId="77777777" w:rsidR="00374F44" w:rsidRPr="000F74A0" w:rsidRDefault="00374F44" w:rsidP="00EF5B6A">
            <w:pPr>
              <w:rPr>
                <w:rFonts w:eastAsia="Arial" w:cstheme="minorHAnsi"/>
                <w:color w:val="000000"/>
                <w:sz w:val="20"/>
                <w:szCs w:val="20"/>
              </w:rPr>
            </w:pPr>
            <w:r w:rsidRPr="000F74A0">
              <w:rPr>
                <w:rFonts w:eastAsia="Arial" w:cstheme="minorHAnsi"/>
                <w:color w:val="000000"/>
                <w:sz w:val="20"/>
                <w:szCs w:val="20"/>
              </w:rPr>
              <w:t>Begin to analyse and evaluate different ways in which philosophers understand abstract concepts.</w:t>
            </w:r>
          </w:p>
        </w:tc>
      </w:tr>
      <w:tr w:rsidR="00374F44" w14:paraId="4534520C" w14:textId="77777777" w:rsidTr="00C42248">
        <w:tc>
          <w:tcPr>
            <w:tcW w:w="1271" w:type="dxa"/>
          </w:tcPr>
          <w:p w14:paraId="79FD7024" w14:textId="77777777" w:rsidR="00374F44" w:rsidRDefault="00374F44" w:rsidP="00EF5B6A">
            <w:pPr>
              <w:pBdr>
                <w:top w:val="nil"/>
                <w:left w:val="nil"/>
                <w:bottom w:val="nil"/>
                <w:right w:val="nil"/>
                <w:between w:val="nil"/>
              </w:pBdr>
              <w:rPr>
                <w:rFonts w:eastAsia="Arial" w:cstheme="minorHAnsi"/>
                <w:b/>
                <w:color w:val="4472C4"/>
                <w:sz w:val="20"/>
                <w:szCs w:val="20"/>
              </w:rPr>
            </w:pPr>
            <w:r w:rsidRPr="00243FF5">
              <w:rPr>
                <w:rFonts w:eastAsia="Arial" w:cstheme="minorHAnsi"/>
                <w:b/>
                <w:color w:val="4472C4"/>
                <w:sz w:val="20"/>
                <w:szCs w:val="20"/>
              </w:rPr>
              <w:t>B.</w:t>
            </w:r>
          </w:p>
          <w:p w14:paraId="0AC4033A" w14:textId="77777777" w:rsidR="00374F44" w:rsidRPr="00243FF5" w:rsidRDefault="00374F44" w:rsidP="00EF5B6A">
            <w:pPr>
              <w:pBdr>
                <w:top w:val="nil"/>
                <w:left w:val="nil"/>
                <w:bottom w:val="nil"/>
                <w:right w:val="nil"/>
                <w:between w:val="nil"/>
              </w:pBdr>
              <w:rPr>
                <w:rFonts w:eastAsia="Arial" w:cstheme="minorHAnsi"/>
                <w:b/>
                <w:color w:val="4472C4"/>
                <w:sz w:val="20"/>
                <w:szCs w:val="20"/>
              </w:rPr>
            </w:pPr>
            <w:r w:rsidRPr="00243FF5">
              <w:rPr>
                <w:rFonts w:eastAsia="Arial" w:cstheme="minorHAnsi"/>
                <w:b/>
                <w:color w:val="4472C4"/>
                <w:sz w:val="20"/>
                <w:szCs w:val="20"/>
              </w:rPr>
              <w:t>How and whether things make sense</w:t>
            </w:r>
          </w:p>
        </w:tc>
        <w:tc>
          <w:tcPr>
            <w:tcW w:w="1701" w:type="dxa"/>
          </w:tcPr>
          <w:p w14:paraId="1CBC7C26" w14:textId="77777777" w:rsidR="00374F44" w:rsidRPr="000F74A0" w:rsidRDefault="00374F44" w:rsidP="00EF5B6A">
            <w:pPr>
              <w:pBdr>
                <w:top w:val="nil"/>
                <w:left w:val="nil"/>
                <w:bottom w:val="nil"/>
                <w:right w:val="nil"/>
                <w:between w:val="nil"/>
              </w:pBdr>
              <w:rPr>
                <w:rFonts w:eastAsia="Arial" w:cstheme="minorHAnsi"/>
                <w:color w:val="000000"/>
                <w:sz w:val="20"/>
                <w:szCs w:val="20"/>
              </w:rPr>
            </w:pPr>
            <w:r w:rsidRPr="000F74A0">
              <w:rPr>
                <w:rFonts w:eastAsia="Arial" w:cstheme="minorHAnsi"/>
                <w:color w:val="000000"/>
                <w:sz w:val="20"/>
                <w:szCs w:val="20"/>
              </w:rPr>
              <w:t>Give a simple reason using the word ‘because’ when talking about religion and belief</w:t>
            </w:r>
          </w:p>
        </w:tc>
        <w:tc>
          <w:tcPr>
            <w:tcW w:w="1843" w:type="dxa"/>
            <w:gridSpan w:val="2"/>
          </w:tcPr>
          <w:p w14:paraId="05F37A80" w14:textId="77777777" w:rsidR="00374F44" w:rsidRPr="000F74A0" w:rsidRDefault="00374F44" w:rsidP="00EF5B6A">
            <w:pPr>
              <w:pBdr>
                <w:top w:val="nil"/>
                <w:left w:val="nil"/>
                <w:bottom w:val="nil"/>
                <w:right w:val="nil"/>
                <w:between w:val="nil"/>
              </w:pBdr>
              <w:rPr>
                <w:rFonts w:eastAsia="Arial" w:cstheme="minorHAnsi"/>
                <w:color w:val="000000"/>
                <w:sz w:val="20"/>
                <w:szCs w:val="20"/>
              </w:rPr>
            </w:pPr>
            <w:r w:rsidRPr="000F74A0">
              <w:rPr>
                <w:rFonts w:eastAsia="Arial" w:cstheme="minorHAnsi"/>
                <w:color w:val="000000"/>
                <w:sz w:val="20"/>
                <w:szCs w:val="20"/>
              </w:rPr>
              <w:t>Give a reason to say why someone might hold a particular belief using the word ‘because’</w:t>
            </w:r>
          </w:p>
        </w:tc>
        <w:tc>
          <w:tcPr>
            <w:tcW w:w="2177" w:type="dxa"/>
          </w:tcPr>
          <w:p w14:paraId="68AF38EB" w14:textId="77777777" w:rsidR="00374F44" w:rsidRPr="000F74A0" w:rsidRDefault="00374F44" w:rsidP="00EF5B6A">
            <w:pPr>
              <w:rPr>
                <w:rFonts w:eastAsia="Arial" w:cstheme="minorHAnsi"/>
                <w:sz w:val="20"/>
                <w:szCs w:val="20"/>
              </w:rPr>
            </w:pPr>
            <w:r w:rsidRPr="000F74A0">
              <w:rPr>
                <w:rFonts w:eastAsia="Arial" w:cstheme="minorHAnsi"/>
                <w:sz w:val="20"/>
                <w:szCs w:val="20"/>
              </w:rPr>
              <w:t>Decide if a reason or argument based on a religion or belief makes sense to them and is expressed clearly.</w:t>
            </w:r>
          </w:p>
          <w:p w14:paraId="252786F5" w14:textId="77777777" w:rsidR="00374F44" w:rsidRPr="000F74A0" w:rsidRDefault="00374F44" w:rsidP="00EF5B6A">
            <w:pPr>
              <w:rPr>
                <w:rFonts w:eastAsia="Arial" w:cstheme="minorHAnsi"/>
                <w:sz w:val="20"/>
                <w:szCs w:val="20"/>
              </w:rPr>
            </w:pPr>
            <w:r w:rsidRPr="000F74A0">
              <w:rPr>
                <w:rFonts w:eastAsia="Arial" w:cstheme="minorHAnsi"/>
                <w:sz w:val="20"/>
                <w:szCs w:val="20"/>
              </w:rPr>
              <w:t>Use more than one reason to support their view.</w:t>
            </w:r>
          </w:p>
        </w:tc>
        <w:tc>
          <w:tcPr>
            <w:tcW w:w="2319" w:type="dxa"/>
          </w:tcPr>
          <w:p w14:paraId="78713AF2" w14:textId="77777777" w:rsidR="00374F44" w:rsidRPr="000F74A0" w:rsidRDefault="00374F44" w:rsidP="00EF5B6A">
            <w:pPr>
              <w:rPr>
                <w:rFonts w:eastAsia="Arial" w:cstheme="minorHAnsi"/>
                <w:sz w:val="20"/>
                <w:szCs w:val="20"/>
              </w:rPr>
            </w:pPr>
            <w:r w:rsidRPr="000F74A0">
              <w:rPr>
                <w:rFonts w:eastAsia="Arial" w:cstheme="minorHAnsi"/>
                <w:sz w:val="20"/>
                <w:szCs w:val="20"/>
              </w:rPr>
              <w:t>Begin to weigh up whether different reasons and arguments are expressed coherently when studying religion and belief</w:t>
            </w:r>
          </w:p>
          <w:p w14:paraId="2AEF3CDE" w14:textId="77777777" w:rsidR="00374F44" w:rsidRPr="000F74A0" w:rsidRDefault="00374F44" w:rsidP="00EF5B6A">
            <w:pPr>
              <w:rPr>
                <w:rFonts w:eastAsia="Arial" w:cstheme="minorHAnsi"/>
                <w:sz w:val="20"/>
                <w:szCs w:val="20"/>
              </w:rPr>
            </w:pPr>
            <w:r w:rsidRPr="000F74A0">
              <w:rPr>
                <w:rFonts w:eastAsia="Arial" w:cstheme="minorHAnsi"/>
                <w:sz w:val="20"/>
                <w:szCs w:val="20"/>
              </w:rPr>
              <w:t>Give reasons for more than one point of view, providing pieces of evidence to support these views</w:t>
            </w:r>
          </w:p>
        </w:tc>
        <w:tc>
          <w:tcPr>
            <w:tcW w:w="2319" w:type="dxa"/>
          </w:tcPr>
          <w:p w14:paraId="36FEDA4E" w14:textId="77777777" w:rsidR="00374F44" w:rsidRPr="000F74A0" w:rsidRDefault="00374F44" w:rsidP="00EF5B6A">
            <w:pPr>
              <w:rPr>
                <w:rFonts w:eastAsia="Arial" w:cstheme="minorHAnsi"/>
                <w:sz w:val="20"/>
                <w:szCs w:val="20"/>
              </w:rPr>
            </w:pPr>
            <w:r w:rsidRPr="000F74A0">
              <w:rPr>
                <w:rFonts w:eastAsia="Arial" w:cstheme="minorHAnsi"/>
                <w:sz w:val="20"/>
                <w:szCs w:val="20"/>
              </w:rPr>
              <w:t>Explain, using a range of reasons, whether a position or argument is coherent and logical.</w:t>
            </w:r>
          </w:p>
          <w:p w14:paraId="6A09AB04" w14:textId="77777777" w:rsidR="00374F44" w:rsidRPr="000F74A0" w:rsidRDefault="00374F44" w:rsidP="00EF5B6A">
            <w:pPr>
              <w:rPr>
                <w:rFonts w:eastAsia="Arial" w:cstheme="minorHAnsi"/>
                <w:sz w:val="20"/>
                <w:szCs w:val="20"/>
              </w:rPr>
            </w:pPr>
            <w:r w:rsidRPr="000F74A0">
              <w:rPr>
                <w:rFonts w:eastAsia="Arial" w:cstheme="minorHAnsi"/>
                <w:sz w:val="20"/>
                <w:szCs w:val="20"/>
              </w:rPr>
              <w:t>Link a range of different pieces of evidence together to form a coherent argument</w:t>
            </w:r>
          </w:p>
        </w:tc>
        <w:tc>
          <w:tcPr>
            <w:tcW w:w="2325" w:type="dxa"/>
          </w:tcPr>
          <w:p w14:paraId="0FF299A3" w14:textId="77777777" w:rsidR="00374F44" w:rsidRPr="000F74A0" w:rsidRDefault="00374F44" w:rsidP="00EF5B6A">
            <w:pPr>
              <w:rPr>
                <w:rFonts w:eastAsia="Arial" w:cstheme="minorHAnsi"/>
                <w:color w:val="000000"/>
                <w:sz w:val="20"/>
                <w:szCs w:val="20"/>
              </w:rPr>
            </w:pPr>
            <w:r w:rsidRPr="000F74A0">
              <w:rPr>
                <w:rFonts w:eastAsia="Arial" w:cstheme="minorHAnsi"/>
                <w:color w:val="000000"/>
                <w:sz w:val="20"/>
                <w:szCs w:val="20"/>
              </w:rPr>
              <w:t xml:space="preserve">Begin to analyse and evaluate whether a position or argument is coherent and logical and show increasing awareness of divergence of opinion. </w:t>
            </w:r>
          </w:p>
          <w:p w14:paraId="68FCCC3E" w14:textId="77777777" w:rsidR="00374F44" w:rsidRPr="000F74A0" w:rsidRDefault="00374F44" w:rsidP="00EF5B6A">
            <w:pPr>
              <w:rPr>
                <w:rFonts w:eastAsia="Arial" w:cstheme="minorHAnsi"/>
                <w:color w:val="000000"/>
                <w:sz w:val="20"/>
                <w:szCs w:val="20"/>
              </w:rPr>
            </w:pPr>
            <w:r w:rsidRPr="000F74A0">
              <w:rPr>
                <w:rFonts w:eastAsia="Arial" w:cstheme="minorHAnsi"/>
                <w:color w:val="000000"/>
                <w:sz w:val="20"/>
                <w:szCs w:val="20"/>
              </w:rPr>
              <w:t>Use well-chosen pieces of evidence to support and counter a particular argument</w:t>
            </w:r>
          </w:p>
        </w:tc>
      </w:tr>
      <w:tr w:rsidR="00374F44" w14:paraId="5EFF9B11" w14:textId="77777777" w:rsidTr="00C42248">
        <w:tc>
          <w:tcPr>
            <w:tcW w:w="1271" w:type="dxa"/>
          </w:tcPr>
          <w:p w14:paraId="033C62F1" w14:textId="77777777" w:rsidR="00374F44" w:rsidRDefault="00374F44" w:rsidP="00EF5B6A">
            <w:pPr>
              <w:pBdr>
                <w:top w:val="nil"/>
                <w:left w:val="nil"/>
                <w:bottom w:val="nil"/>
                <w:right w:val="nil"/>
                <w:between w:val="nil"/>
              </w:pBdr>
              <w:rPr>
                <w:rFonts w:eastAsia="Arial" w:cstheme="minorHAnsi"/>
                <w:b/>
                <w:color w:val="4472C4"/>
                <w:sz w:val="20"/>
                <w:szCs w:val="20"/>
              </w:rPr>
            </w:pPr>
            <w:r w:rsidRPr="00243FF5">
              <w:rPr>
                <w:rFonts w:eastAsia="Arial" w:cstheme="minorHAnsi"/>
                <w:b/>
                <w:color w:val="4472C4"/>
                <w:sz w:val="20"/>
                <w:szCs w:val="20"/>
              </w:rPr>
              <w:t>C.</w:t>
            </w:r>
          </w:p>
          <w:p w14:paraId="3EAC5D17" w14:textId="77777777" w:rsidR="00374F44" w:rsidRPr="00243FF5" w:rsidRDefault="00374F44" w:rsidP="00EF5B6A">
            <w:pPr>
              <w:pBdr>
                <w:top w:val="nil"/>
                <w:left w:val="nil"/>
                <w:bottom w:val="nil"/>
                <w:right w:val="nil"/>
                <w:between w:val="nil"/>
              </w:pBdr>
              <w:rPr>
                <w:rFonts w:eastAsia="Arial" w:cstheme="minorHAnsi"/>
                <w:b/>
                <w:color w:val="4472C4"/>
                <w:sz w:val="20"/>
                <w:szCs w:val="20"/>
              </w:rPr>
            </w:pPr>
            <w:r w:rsidRPr="00243FF5">
              <w:rPr>
                <w:rFonts w:eastAsia="Arial" w:cstheme="minorHAnsi"/>
                <w:b/>
                <w:color w:val="4472C4"/>
                <w:sz w:val="20"/>
                <w:szCs w:val="20"/>
              </w:rPr>
              <w:lastRenderedPageBreak/>
              <w:t>Issues of right and wrong, good and bad</w:t>
            </w:r>
          </w:p>
        </w:tc>
        <w:tc>
          <w:tcPr>
            <w:tcW w:w="1701" w:type="dxa"/>
          </w:tcPr>
          <w:p w14:paraId="757C1545" w14:textId="77777777" w:rsidR="00374F44" w:rsidRPr="000F74A0" w:rsidRDefault="00374F44" w:rsidP="00EF5B6A">
            <w:pPr>
              <w:pBdr>
                <w:top w:val="nil"/>
                <w:left w:val="nil"/>
                <w:bottom w:val="nil"/>
                <w:right w:val="nil"/>
                <w:between w:val="nil"/>
              </w:pBdr>
              <w:rPr>
                <w:rFonts w:eastAsia="Arial" w:cstheme="minorHAnsi"/>
                <w:color w:val="000000"/>
                <w:sz w:val="20"/>
                <w:szCs w:val="20"/>
              </w:rPr>
            </w:pPr>
            <w:r w:rsidRPr="000F74A0">
              <w:rPr>
                <w:rFonts w:eastAsia="Arial" w:cstheme="minorHAnsi"/>
                <w:color w:val="000000"/>
                <w:sz w:val="20"/>
                <w:szCs w:val="20"/>
              </w:rPr>
              <w:lastRenderedPageBreak/>
              <w:t xml:space="preserve">Using religious and belief stories to talk about how </w:t>
            </w:r>
            <w:r w:rsidRPr="000F74A0">
              <w:rPr>
                <w:rFonts w:eastAsia="Arial" w:cstheme="minorHAnsi"/>
                <w:color w:val="000000"/>
                <w:sz w:val="20"/>
                <w:szCs w:val="20"/>
              </w:rPr>
              <w:lastRenderedPageBreak/>
              <w:t>beliefs impact on how people behave</w:t>
            </w:r>
          </w:p>
        </w:tc>
        <w:tc>
          <w:tcPr>
            <w:tcW w:w="1843" w:type="dxa"/>
            <w:gridSpan w:val="2"/>
          </w:tcPr>
          <w:p w14:paraId="3448E7B6" w14:textId="77777777" w:rsidR="00374F44" w:rsidRPr="000F74A0" w:rsidRDefault="00374F44" w:rsidP="00EF5B6A">
            <w:pPr>
              <w:pBdr>
                <w:top w:val="nil"/>
                <w:left w:val="nil"/>
                <w:bottom w:val="nil"/>
                <w:right w:val="nil"/>
                <w:between w:val="nil"/>
              </w:pBdr>
              <w:rPr>
                <w:rFonts w:eastAsia="Arial" w:cstheme="minorHAnsi"/>
                <w:color w:val="000000"/>
                <w:sz w:val="20"/>
                <w:szCs w:val="20"/>
              </w:rPr>
            </w:pPr>
            <w:r w:rsidRPr="000F74A0">
              <w:rPr>
                <w:rFonts w:eastAsia="Arial" w:cstheme="minorHAnsi"/>
                <w:color w:val="000000"/>
                <w:sz w:val="20"/>
                <w:szCs w:val="20"/>
              </w:rPr>
              <w:lastRenderedPageBreak/>
              <w:t xml:space="preserve">Using religious and belief stories, make connections </w:t>
            </w:r>
            <w:r w:rsidRPr="000F74A0">
              <w:rPr>
                <w:rFonts w:eastAsia="Arial" w:cstheme="minorHAnsi"/>
                <w:color w:val="000000"/>
                <w:sz w:val="20"/>
                <w:szCs w:val="20"/>
              </w:rPr>
              <w:lastRenderedPageBreak/>
              <w:t>between peoples’ beliefs about right and wrong and their actions.</w:t>
            </w:r>
          </w:p>
        </w:tc>
        <w:tc>
          <w:tcPr>
            <w:tcW w:w="2177" w:type="dxa"/>
          </w:tcPr>
          <w:p w14:paraId="6BEDFD77" w14:textId="77777777" w:rsidR="00374F44" w:rsidRPr="000F74A0" w:rsidRDefault="00374F44" w:rsidP="00EF5B6A">
            <w:pPr>
              <w:rPr>
                <w:rFonts w:eastAsia="Arial" w:cstheme="minorHAnsi"/>
                <w:sz w:val="20"/>
                <w:szCs w:val="20"/>
              </w:rPr>
            </w:pPr>
            <w:r w:rsidRPr="000F74A0">
              <w:rPr>
                <w:rFonts w:eastAsia="Arial" w:cstheme="minorHAnsi"/>
                <w:sz w:val="20"/>
                <w:szCs w:val="20"/>
              </w:rPr>
              <w:lastRenderedPageBreak/>
              <w:t xml:space="preserve">Recognise that it is difficult to define </w:t>
            </w:r>
            <w:r w:rsidRPr="000F74A0">
              <w:rPr>
                <w:rFonts w:eastAsia="Arial" w:cstheme="minorHAnsi"/>
                <w:sz w:val="20"/>
                <w:szCs w:val="20"/>
              </w:rPr>
              <w:lastRenderedPageBreak/>
              <w:t xml:space="preserve">‘right’, ‘wrong’, ‘good’ and ‘bad’. </w:t>
            </w:r>
          </w:p>
          <w:p w14:paraId="2421C1F5" w14:textId="77777777" w:rsidR="00374F44" w:rsidRPr="000F74A0" w:rsidRDefault="00374F44" w:rsidP="00EF5B6A">
            <w:pPr>
              <w:rPr>
                <w:rFonts w:eastAsia="Arial" w:cstheme="minorHAnsi"/>
                <w:sz w:val="20"/>
                <w:szCs w:val="20"/>
              </w:rPr>
            </w:pPr>
            <w:r w:rsidRPr="000F74A0">
              <w:rPr>
                <w:rFonts w:eastAsia="Arial" w:cstheme="minorHAnsi"/>
                <w:sz w:val="20"/>
                <w:szCs w:val="20"/>
              </w:rPr>
              <w:t>Recognise some of the similarities and differences between these ideas.</w:t>
            </w:r>
          </w:p>
        </w:tc>
        <w:tc>
          <w:tcPr>
            <w:tcW w:w="2319" w:type="dxa"/>
          </w:tcPr>
          <w:p w14:paraId="3E1A9411" w14:textId="77777777" w:rsidR="00374F44" w:rsidRPr="000F74A0" w:rsidRDefault="00374F44" w:rsidP="00EF5B6A">
            <w:pPr>
              <w:rPr>
                <w:rFonts w:eastAsia="Arial" w:cstheme="minorHAnsi"/>
                <w:sz w:val="20"/>
                <w:szCs w:val="20"/>
              </w:rPr>
            </w:pPr>
            <w:r w:rsidRPr="000F74A0">
              <w:rPr>
                <w:rFonts w:eastAsia="Arial" w:cstheme="minorHAnsi"/>
                <w:sz w:val="20"/>
                <w:szCs w:val="20"/>
              </w:rPr>
              <w:lastRenderedPageBreak/>
              <w:t xml:space="preserve">Describe a range of answers to ethical and moral questions, showing </w:t>
            </w:r>
            <w:r w:rsidRPr="000F74A0">
              <w:rPr>
                <w:rFonts w:eastAsia="Arial" w:cstheme="minorHAnsi"/>
                <w:sz w:val="20"/>
                <w:szCs w:val="20"/>
              </w:rPr>
              <w:lastRenderedPageBreak/>
              <w:t>awareness of the diversity of opinion and why there are differences.</w:t>
            </w:r>
          </w:p>
        </w:tc>
        <w:tc>
          <w:tcPr>
            <w:tcW w:w="2319" w:type="dxa"/>
          </w:tcPr>
          <w:p w14:paraId="1CAF35A2" w14:textId="27AE38CD" w:rsidR="00374F44" w:rsidRPr="00461113" w:rsidRDefault="00374F44" w:rsidP="00EF5B6A">
            <w:pPr>
              <w:rPr>
                <w:rFonts w:eastAsia="Arial" w:cstheme="minorHAnsi"/>
                <w:sz w:val="20"/>
                <w:szCs w:val="20"/>
                <w:highlight w:val="yellow"/>
              </w:rPr>
            </w:pPr>
            <w:r w:rsidRPr="00053B4C">
              <w:rPr>
                <w:rFonts w:eastAsia="Arial" w:cstheme="minorHAnsi"/>
                <w:sz w:val="20"/>
                <w:szCs w:val="20"/>
              </w:rPr>
              <w:lastRenderedPageBreak/>
              <w:t xml:space="preserve">Explain a range of answers to ethical and moral questions and </w:t>
            </w:r>
            <w:r w:rsidRPr="00053B4C">
              <w:rPr>
                <w:rFonts w:eastAsia="Arial" w:cstheme="minorHAnsi"/>
                <w:sz w:val="20"/>
                <w:szCs w:val="20"/>
              </w:rPr>
              <w:lastRenderedPageBreak/>
              <w:t>issues, drawing conclusions and showing awareness of diversity of opinion and why there are differences.</w:t>
            </w:r>
          </w:p>
        </w:tc>
        <w:tc>
          <w:tcPr>
            <w:tcW w:w="2325" w:type="dxa"/>
          </w:tcPr>
          <w:p w14:paraId="08A93915" w14:textId="1538716B" w:rsidR="00374F44" w:rsidRPr="000F74A0" w:rsidRDefault="00374F44" w:rsidP="00EF5B6A">
            <w:pPr>
              <w:rPr>
                <w:rFonts w:eastAsia="Arial" w:cstheme="minorHAnsi"/>
                <w:color w:val="000000"/>
                <w:sz w:val="20"/>
                <w:szCs w:val="20"/>
              </w:rPr>
            </w:pPr>
            <w:r w:rsidRPr="000F74A0">
              <w:rPr>
                <w:rFonts w:eastAsia="Arial" w:cstheme="minorHAnsi"/>
                <w:color w:val="000000"/>
                <w:sz w:val="20"/>
                <w:szCs w:val="20"/>
              </w:rPr>
              <w:lastRenderedPageBreak/>
              <w:t xml:space="preserve">Begin to analyse and evaluate a range of different answers to </w:t>
            </w:r>
            <w:r w:rsidRPr="000F74A0">
              <w:rPr>
                <w:rFonts w:eastAsia="Arial" w:cstheme="minorHAnsi"/>
                <w:color w:val="000000"/>
                <w:sz w:val="20"/>
                <w:szCs w:val="20"/>
              </w:rPr>
              <w:lastRenderedPageBreak/>
              <w:t>ethical and moral questions/issues, showing an understanding of the connections between beliefs, practices and behaviour.</w:t>
            </w:r>
          </w:p>
        </w:tc>
      </w:tr>
    </w:tbl>
    <w:p w14:paraId="0C38AEB2" w14:textId="77777777" w:rsidR="00DB1FAF" w:rsidRDefault="00DB1FAF" w:rsidP="00374F44">
      <w:pPr>
        <w:pStyle w:val="NoSpacing"/>
      </w:pPr>
    </w:p>
    <w:tbl>
      <w:tblPr>
        <w:tblW w:w="0" w:type="auto"/>
        <w:tblLook w:val="04A0" w:firstRow="1" w:lastRow="0" w:firstColumn="1" w:lastColumn="0" w:noHBand="0" w:noVBand="1"/>
      </w:tblPr>
      <w:tblGrid>
        <w:gridCol w:w="4815"/>
        <w:gridCol w:w="9133"/>
      </w:tblGrid>
      <w:tr w:rsidR="00374F44" w14:paraId="54B5BA93" w14:textId="77777777" w:rsidTr="00294991">
        <w:tc>
          <w:tcPr>
            <w:tcW w:w="4815" w:type="dxa"/>
            <w:shd w:val="clear" w:color="auto" w:fill="7030A0"/>
          </w:tcPr>
          <w:p w14:paraId="2B1F9E29" w14:textId="77777777" w:rsidR="00374F44" w:rsidRPr="005D6701" w:rsidRDefault="00374F44" w:rsidP="00EF5B6A">
            <w:pPr>
              <w:pStyle w:val="NoSpacing"/>
              <w:jc w:val="center"/>
              <w:rPr>
                <w:b/>
                <w:sz w:val="24"/>
                <w:szCs w:val="24"/>
              </w:rPr>
            </w:pPr>
            <w:r w:rsidRPr="005D6701">
              <w:rPr>
                <w:b/>
                <w:sz w:val="24"/>
                <w:szCs w:val="24"/>
              </w:rPr>
              <w:t>KS1 Core Questions</w:t>
            </w:r>
          </w:p>
        </w:tc>
        <w:tc>
          <w:tcPr>
            <w:tcW w:w="9133" w:type="dxa"/>
            <w:shd w:val="clear" w:color="auto" w:fill="7030A0"/>
          </w:tcPr>
          <w:p w14:paraId="77034D34" w14:textId="77777777" w:rsidR="00374F44" w:rsidRPr="005D6701" w:rsidRDefault="00374F44" w:rsidP="00EF5B6A">
            <w:pPr>
              <w:pStyle w:val="NoSpacing"/>
              <w:jc w:val="center"/>
              <w:rPr>
                <w:b/>
                <w:sz w:val="24"/>
                <w:szCs w:val="24"/>
              </w:rPr>
            </w:pPr>
            <w:r w:rsidRPr="005D6701">
              <w:rPr>
                <w:b/>
                <w:sz w:val="24"/>
                <w:szCs w:val="24"/>
              </w:rPr>
              <w:t>KS2 Core Questions</w:t>
            </w:r>
          </w:p>
        </w:tc>
      </w:tr>
      <w:tr w:rsidR="00374F44" w14:paraId="68F09D53" w14:textId="77777777" w:rsidTr="00EF5B6A">
        <w:tc>
          <w:tcPr>
            <w:tcW w:w="4815" w:type="dxa"/>
          </w:tcPr>
          <w:p w14:paraId="5AC38ED0" w14:textId="77777777" w:rsidR="00374F44" w:rsidRPr="00C42248" w:rsidRDefault="00374F44" w:rsidP="0072420D">
            <w:pPr>
              <w:pStyle w:val="ListParagraph"/>
              <w:numPr>
                <w:ilvl w:val="0"/>
                <w:numId w:val="5"/>
              </w:numPr>
              <w:ind w:left="302" w:hanging="283"/>
              <w:rPr>
                <w:rFonts w:cstheme="minorHAnsi"/>
              </w:rPr>
            </w:pPr>
            <w:r w:rsidRPr="00C42248">
              <w:rPr>
                <w:rFonts w:cstheme="minorHAnsi"/>
              </w:rPr>
              <w:t>Why do people have different views about the idea of ‘God’?</w:t>
            </w:r>
          </w:p>
          <w:p w14:paraId="1B4AB39B"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What do my senses tell me about the world of religion and belief?</w:t>
            </w:r>
          </w:p>
          <w:p w14:paraId="1BD90652"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What is puzzling about the world of religion and belief?</w:t>
            </w:r>
          </w:p>
          <w:p w14:paraId="6FD4366D"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 xml:space="preserve">What is ‘good’ and what is ‘bad’? </w:t>
            </w:r>
          </w:p>
          <w:p w14:paraId="3B38EE1B"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How do people decide what is right and wrong?</w:t>
            </w:r>
          </w:p>
          <w:p w14:paraId="12135B0D"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What questions do religious stories make us ask? Can we find any answers?</w:t>
            </w:r>
          </w:p>
          <w:p w14:paraId="0B98C204"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What’s the big idea? (introduction to philosophy/Socratic dialogue)</w:t>
            </w:r>
          </w:p>
          <w:p w14:paraId="7E57C115" w14:textId="77777777" w:rsidR="00374F44" w:rsidRPr="00C42248" w:rsidRDefault="00374F44" w:rsidP="00EF5B6A">
            <w:pPr>
              <w:pStyle w:val="NoSpacing"/>
            </w:pPr>
          </w:p>
        </w:tc>
        <w:tc>
          <w:tcPr>
            <w:tcW w:w="9133" w:type="dxa"/>
          </w:tcPr>
          <w:p w14:paraId="07973439"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Why is there suffering in the world?</w:t>
            </w:r>
          </w:p>
          <w:p w14:paraId="4EBB3045"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What is the difference between believing and knowing?</w:t>
            </w:r>
          </w:p>
          <w:p w14:paraId="7E379E6E"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What do we mean by ‘truth’?</w:t>
            </w:r>
          </w:p>
          <w:p w14:paraId="36C5DA39"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What can we learn about the world/knowledge/meaning of life from the great philosophers?</w:t>
            </w:r>
          </w:p>
          <w:p w14:paraId="5F5184B6"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How do people make moral decisions?</w:t>
            </w:r>
          </w:p>
          <w:p w14:paraId="555D294F"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How do people respond to issues of poverty and justice?</w:t>
            </w:r>
          </w:p>
          <w:p w14:paraId="7206AAD1"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What does it mean to be ‘human’?</w:t>
            </w:r>
          </w:p>
          <w:p w14:paraId="04D3FC14"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What kind of world should we live in?</w:t>
            </w:r>
          </w:p>
          <w:p w14:paraId="537A5153"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Is seeing believing?</w:t>
            </w:r>
          </w:p>
          <w:p w14:paraId="168EB0A0"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Can kindness change the world?</w:t>
            </w:r>
          </w:p>
          <w:p w14:paraId="7B1AAAEF"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Is being happy the greatest purpose in life?</w:t>
            </w:r>
          </w:p>
          <w:p w14:paraId="491C9799" w14:textId="77777777" w:rsidR="00374F44" w:rsidRPr="00C42248" w:rsidRDefault="00374F44" w:rsidP="0072420D">
            <w:pPr>
              <w:pStyle w:val="ListParagraph"/>
              <w:numPr>
                <w:ilvl w:val="0"/>
                <w:numId w:val="4"/>
              </w:numPr>
              <w:ind w:left="302" w:hanging="283"/>
              <w:rPr>
                <w:rFonts w:cstheme="minorHAnsi"/>
              </w:rPr>
            </w:pPr>
            <w:r w:rsidRPr="00C42248">
              <w:rPr>
                <w:rFonts w:cstheme="minorHAnsi"/>
              </w:rPr>
              <w:t>Is believing in God reasonable?</w:t>
            </w:r>
          </w:p>
        </w:tc>
      </w:tr>
    </w:tbl>
    <w:p w14:paraId="71D063B3" w14:textId="77777777" w:rsidR="00374F44" w:rsidRDefault="00374F44" w:rsidP="00374F44">
      <w:pPr>
        <w:pStyle w:val="NoSpacing"/>
      </w:pPr>
    </w:p>
    <w:p w14:paraId="628DAF1B" w14:textId="77777777" w:rsidR="00374F44" w:rsidRDefault="00374F44" w:rsidP="00374F44">
      <w:pPr>
        <w:pStyle w:val="NoSpacing"/>
      </w:pPr>
    </w:p>
    <w:p w14:paraId="33F87267" w14:textId="77777777" w:rsidR="002D6962" w:rsidRDefault="002D6962" w:rsidP="00374F44">
      <w:pPr>
        <w:pStyle w:val="NoSpacing"/>
      </w:pPr>
    </w:p>
    <w:p w14:paraId="6B6864A6" w14:textId="2C6FA507" w:rsidR="00270573" w:rsidRDefault="00270573" w:rsidP="00374F44">
      <w:pPr>
        <w:pStyle w:val="NoSpacing"/>
      </w:pPr>
    </w:p>
    <w:p w14:paraId="521AC52C" w14:textId="680B1BB3" w:rsidR="000179FE" w:rsidRDefault="000179FE" w:rsidP="00374F44">
      <w:pPr>
        <w:pStyle w:val="NoSpacing"/>
      </w:pPr>
    </w:p>
    <w:p w14:paraId="0D327F64" w14:textId="654DDF3D" w:rsidR="000179FE" w:rsidRDefault="000179FE" w:rsidP="00374F44">
      <w:pPr>
        <w:pStyle w:val="NoSpacing"/>
      </w:pPr>
    </w:p>
    <w:p w14:paraId="777A2509" w14:textId="23EBD078" w:rsidR="000179FE" w:rsidRDefault="000179FE" w:rsidP="00374F44">
      <w:pPr>
        <w:pStyle w:val="NoSpacing"/>
      </w:pPr>
    </w:p>
    <w:p w14:paraId="28A94B5C" w14:textId="77777777" w:rsidR="000179FE" w:rsidRDefault="000179FE" w:rsidP="00374F44">
      <w:pPr>
        <w:pStyle w:val="NoSpacing"/>
      </w:pPr>
    </w:p>
    <w:p w14:paraId="0F0F7C48" w14:textId="77777777" w:rsidR="002D6962" w:rsidRDefault="002D6962" w:rsidP="00374F44">
      <w:pPr>
        <w:pStyle w:val="NoSpacing"/>
      </w:pPr>
    </w:p>
    <w:p w14:paraId="708379FE" w14:textId="77777777" w:rsidR="00374F44" w:rsidRDefault="00374F44" w:rsidP="00374F44">
      <w:pPr>
        <w:pStyle w:val="NoSpacing"/>
      </w:pPr>
    </w:p>
    <w:tbl>
      <w:tblPr>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2"/>
        <w:gridCol w:w="1344"/>
        <w:gridCol w:w="1838"/>
        <w:gridCol w:w="2150"/>
        <w:gridCol w:w="2234"/>
        <w:gridCol w:w="2323"/>
        <w:gridCol w:w="2349"/>
      </w:tblGrid>
      <w:tr w:rsidR="00374F44" w14:paraId="1BB08371" w14:textId="77777777" w:rsidTr="00294991">
        <w:trPr>
          <w:trHeight w:val="416"/>
        </w:trPr>
        <w:tc>
          <w:tcPr>
            <w:tcW w:w="13950" w:type="dxa"/>
            <w:gridSpan w:val="7"/>
            <w:shd w:val="clear" w:color="auto" w:fill="7030A0"/>
          </w:tcPr>
          <w:p w14:paraId="3FF7ACE4" w14:textId="77777777" w:rsidR="00374F44" w:rsidRPr="00243FF5" w:rsidRDefault="00374F44" w:rsidP="00EF5B6A">
            <w:pPr>
              <w:jc w:val="center"/>
              <w:rPr>
                <w:rFonts w:eastAsia="Arial" w:cstheme="minorHAnsi"/>
                <w:sz w:val="20"/>
                <w:szCs w:val="20"/>
              </w:rPr>
            </w:pPr>
            <w:r w:rsidRPr="00243FF5">
              <w:rPr>
                <w:rFonts w:eastAsia="Arial" w:cstheme="minorHAnsi"/>
                <w:b/>
                <w:sz w:val="20"/>
                <w:szCs w:val="20"/>
              </w:rPr>
              <w:lastRenderedPageBreak/>
              <w:t>Curriculum Skills and Progression Map</w:t>
            </w:r>
          </w:p>
        </w:tc>
      </w:tr>
      <w:tr w:rsidR="00374F44" w14:paraId="292A2018" w14:textId="77777777" w:rsidTr="00280080">
        <w:trPr>
          <w:trHeight w:val="416"/>
        </w:trPr>
        <w:tc>
          <w:tcPr>
            <w:tcW w:w="13950" w:type="dxa"/>
            <w:gridSpan w:val="7"/>
            <w:shd w:val="clear" w:color="auto" w:fill="00B050"/>
          </w:tcPr>
          <w:p w14:paraId="5DAF4D02" w14:textId="43EBC803" w:rsidR="00374F44" w:rsidRPr="00243FF5" w:rsidRDefault="00374F44" w:rsidP="00EF5B6A">
            <w:pPr>
              <w:jc w:val="center"/>
              <w:rPr>
                <w:rFonts w:eastAsia="Arial" w:cstheme="minorHAnsi"/>
                <w:sz w:val="20"/>
                <w:szCs w:val="20"/>
              </w:rPr>
            </w:pPr>
            <w:r>
              <w:rPr>
                <w:rFonts w:eastAsia="Arial" w:cstheme="minorHAnsi"/>
                <w:b/>
                <w:sz w:val="20"/>
                <w:szCs w:val="20"/>
              </w:rPr>
              <w:t xml:space="preserve">Religious Education – </w:t>
            </w:r>
            <w:r w:rsidR="004138B7">
              <w:rPr>
                <w:rFonts w:eastAsia="Arial" w:cstheme="minorHAnsi"/>
                <w:b/>
                <w:sz w:val="20"/>
                <w:szCs w:val="20"/>
              </w:rPr>
              <w:t>Human/Social Sc</w:t>
            </w:r>
            <w:r w:rsidR="00111688">
              <w:rPr>
                <w:rFonts w:eastAsia="Arial" w:cstheme="minorHAnsi"/>
                <w:b/>
                <w:sz w:val="20"/>
                <w:szCs w:val="20"/>
              </w:rPr>
              <w:t>i</w:t>
            </w:r>
            <w:r w:rsidR="004138B7">
              <w:rPr>
                <w:rFonts w:eastAsia="Arial" w:cstheme="minorHAnsi"/>
                <w:b/>
                <w:sz w:val="20"/>
                <w:szCs w:val="20"/>
              </w:rPr>
              <w:t>ences</w:t>
            </w:r>
            <w:r>
              <w:rPr>
                <w:rFonts w:eastAsia="Arial" w:cstheme="minorHAnsi"/>
                <w:b/>
                <w:sz w:val="20"/>
                <w:szCs w:val="20"/>
              </w:rPr>
              <w:t xml:space="preserve"> – Pupils can …</w:t>
            </w:r>
          </w:p>
        </w:tc>
      </w:tr>
      <w:tr w:rsidR="00374F44" w:rsidRPr="005C76F7" w14:paraId="15B6DF9C" w14:textId="77777777" w:rsidTr="002D6962">
        <w:trPr>
          <w:trHeight w:val="416"/>
        </w:trPr>
        <w:tc>
          <w:tcPr>
            <w:tcW w:w="1712" w:type="dxa"/>
            <w:shd w:val="clear" w:color="auto" w:fill="00B050"/>
          </w:tcPr>
          <w:p w14:paraId="501DEE71" w14:textId="77777777" w:rsidR="00374F44" w:rsidRPr="005C76F7" w:rsidRDefault="00374F44" w:rsidP="00C42248">
            <w:pPr>
              <w:spacing w:after="0"/>
              <w:jc w:val="center"/>
              <w:rPr>
                <w:rFonts w:eastAsia="Arial" w:cstheme="minorHAnsi"/>
                <w:b/>
                <w:sz w:val="20"/>
                <w:szCs w:val="20"/>
              </w:rPr>
            </w:pPr>
            <w:r w:rsidRPr="002D6962">
              <w:rPr>
                <w:rFonts w:eastAsia="Arial" w:cstheme="minorHAnsi"/>
                <w:b/>
                <w:sz w:val="20"/>
                <w:szCs w:val="20"/>
              </w:rPr>
              <w:t>Human/Social Sciences</w:t>
            </w:r>
          </w:p>
        </w:tc>
        <w:tc>
          <w:tcPr>
            <w:tcW w:w="1344" w:type="dxa"/>
            <w:shd w:val="clear" w:color="auto" w:fill="00B050"/>
          </w:tcPr>
          <w:p w14:paraId="275147F5" w14:textId="77777777" w:rsidR="00374F44" w:rsidRPr="005C76F7" w:rsidRDefault="00374F44" w:rsidP="00C42248">
            <w:pPr>
              <w:spacing w:after="0"/>
              <w:jc w:val="center"/>
              <w:rPr>
                <w:rFonts w:eastAsia="Arial" w:cstheme="minorHAnsi"/>
                <w:b/>
                <w:sz w:val="20"/>
                <w:szCs w:val="20"/>
              </w:rPr>
            </w:pPr>
            <w:r w:rsidRPr="005C76F7">
              <w:rPr>
                <w:rFonts w:eastAsia="Arial" w:cstheme="minorHAnsi"/>
                <w:b/>
                <w:sz w:val="20"/>
                <w:szCs w:val="20"/>
              </w:rPr>
              <w:t>Year 1</w:t>
            </w:r>
          </w:p>
        </w:tc>
        <w:tc>
          <w:tcPr>
            <w:tcW w:w="1838" w:type="dxa"/>
            <w:shd w:val="clear" w:color="auto" w:fill="00B050"/>
          </w:tcPr>
          <w:p w14:paraId="744252D9" w14:textId="77777777" w:rsidR="00374F44" w:rsidRPr="005C76F7" w:rsidRDefault="00374F44" w:rsidP="00C42248">
            <w:pPr>
              <w:spacing w:after="0"/>
              <w:jc w:val="center"/>
              <w:rPr>
                <w:rFonts w:eastAsia="Arial" w:cstheme="minorHAnsi"/>
                <w:b/>
                <w:sz w:val="20"/>
                <w:szCs w:val="20"/>
              </w:rPr>
            </w:pPr>
            <w:r w:rsidRPr="005C76F7">
              <w:rPr>
                <w:rFonts w:eastAsia="Arial" w:cstheme="minorHAnsi"/>
                <w:b/>
                <w:sz w:val="20"/>
                <w:szCs w:val="20"/>
              </w:rPr>
              <w:t>Year 2</w:t>
            </w:r>
          </w:p>
        </w:tc>
        <w:tc>
          <w:tcPr>
            <w:tcW w:w="2150" w:type="dxa"/>
            <w:shd w:val="clear" w:color="auto" w:fill="00B050"/>
          </w:tcPr>
          <w:p w14:paraId="2F714EA9" w14:textId="77777777" w:rsidR="00374F44" w:rsidRPr="005C76F7" w:rsidRDefault="00374F44" w:rsidP="00C42248">
            <w:pPr>
              <w:spacing w:after="0"/>
              <w:jc w:val="center"/>
              <w:rPr>
                <w:rFonts w:eastAsia="Arial" w:cstheme="minorHAnsi"/>
                <w:b/>
                <w:sz w:val="20"/>
                <w:szCs w:val="20"/>
              </w:rPr>
            </w:pPr>
            <w:r w:rsidRPr="005C76F7">
              <w:rPr>
                <w:rFonts w:eastAsia="Arial" w:cstheme="minorHAnsi"/>
                <w:b/>
                <w:sz w:val="20"/>
                <w:szCs w:val="20"/>
              </w:rPr>
              <w:t>Year 3</w:t>
            </w:r>
          </w:p>
        </w:tc>
        <w:tc>
          <w:tcPr>
            <w:tcW w:w="2234" w:type="dxa"/>
            <w:shd w:val="clear" w:color="auto" w:fill="00B050"/>
          </w:tcPr>
          <w:p w14:paraId="28E37EBD" w14:textId="77777777" w:rsidR="00374F44" w:rsidRPr="005C76F7" w:rsidRDefault="00374F44" w:rsidP="00C42248">
            <w:pPr>
              <w:spacing w:after="0"/>
              <w:jc w:val="center"/>
              <w:rPr>
                <w:rFonts w:eastAsia="Arial" w:cstheme="minorHAnsi"/>
                <w:b/>
                <w:sz w:val="20"/>
                <w:szCs w:val="20"/>
              </w:rPr>
            </w:pPr>
            <w:r w:rsidRPr="005C76F7">
              <w:rPr>
                <w:rFonts w:eastAsia="Arial" w:cstheme="minorHAnsi"/>
                <w:b/>
                <w:sz w:val="20"/>
                <w:szCs w:val="20"/>
              </w:rPr>
              <w:t>Year 4</w:t>
            </w:r>
          </w:p>
        </w:tc>
        <w:tc>
          <w:tcPr>
            <w:tcW w:w="2323" w:type="dxa"/>
            <w:shd w:val="clear" w:color="auto" w:fill="00B050"/>
          </w:tcPr>
          <w:p w14:paraId="3A81EE3B" w14:textId="77777777" w:rsidR="00374F44" w:rsidRPr="005C76F7" w:rsidRDefault="00374F44" w:rsidP="00C42248">
            <w:pPr>
              <w:spacing w:after="0"/>
              <w:jc w:val="center"/>
              <w:rPr>
                <w:rFonts w:eastAsia="Arial" w:cstheme="minorHAnsi"/>
                <w:b/>
                <w:sz w:val="20"/>
                <w:szCs w:val="20"/>
              </w:rPr>
            </w:pPr>
            <w:r w:rsidRPr="005C76F7">
              <w:rPr>
                <w:rFonts w:eastAsia="Arial" w:cstheme="minorHAnsi"/>
                <w:b/>
                <w:sz w:val="20"/>
                <w:szCs w:val="20"/>
              </w:rPr>
              <w:t>Year 5</w:t>
            </w:r>
          </w:p>
        </w:tc>
        <w:tc>
          <w:tcPr>
            <w:tcW w:w="2349" w:type="dxa"/>
            <w:shd w:val="clear" w:color="auto" w:fill="00B050"/>
          </w:tcPr>
          <w:p w14:paraId="259D118C" w14:textId="77777777" w:rsidR="00374F44" w:rsidRPr="005C76F7" w:rsidRDefault="00374F44" w:rsidP="00C42248">
            <w:pPr>
              <w:spacing w:after="0"/>
              <w:jc w:val="center"/>
              <w:rPr>
                <w:rFonts w:eastAsia="Arial" w:cstheme="minorHAnsi"/>
                <w:b/>
                <w:sz w:val="20"/>
                <w:szCs w:val="20"/>
              </w:rPr>
            </w:pPr>
            <w:r w:rsidRPr="005C76F7">
              <w:rPr>
                <w:rFonts w:eastAsia="Arial" w:cstheme="minorHAnsi"/>
                <w:b/>
                <w:sz w:val="20"/>
                <w:szCs w:val="20"/>
              </w:rPr>
              <w:t>Year 6</w:t>
            </w:r>
          </w:p>
        </w:tc>
      </w:tr>
      <w:tr w:rsidR="00374F44" w:rsidRPr="005C76F7" w14:paraId="4AE58917" w14:textId="77777777" w:rsidTr="00EF5B6A">
        <w:tc>
          <w:tcPr>
            <w:tcW w:w="1712" w:type="dxa"/>
          </w:tcPr>
          <w:p w14:paraId="23AD1C8B" w14:textId="77777777" w:rsidR="00374F44" w:rsidRPr="005C76F7" w:rsidRDefault="00374F44" w:rsidP="0072420D">
            <w:pPr>
              <w:numPr>
                <w:ilvl w:val="0"/>
                <w:numId w:val="1"/>
              </w:numPr>
              <w:pBdr>
                <w:top w:val="nil"/>
                <w:left w:val="nil"/>
                <w:bottom w:val="nil"/>
                <w:right w:val="nil"/>
                <w:between w:val="nil"/>
              </w:pBdr>
              <w:spacing w:after="0" w:line="240" w:lineRule="auto"/>
              <w:rPr>
                <w:rFonts w:eastAsia="Arial" w:cstheme="minorHAnsi"/>
                <w:b/>
                <w:color w:val="70AD47"/>
                <w:sz w:val="20"/>
                <w:szCs w:val="20"/>
              </w:rPr>
            </w:pPr>
          </w:p>
          <w:p w14:paraId="432CD52A" w14:textId="77777777" w:rsidR="00374F44" w:rsidRPr="005C76F7" w:rsidRDefault="00374F44" w:rsidP="00EF5B6A">
            <w:pPr>
              <w:pBdr>
                <w:top w:val="nil"/>
                <w:left w:val="nil"/>
                <w:bottom w:val="nil"/>
                <w:right w:val="nil"/>
                <w:between w:val="nil"/>
              </w:pBdr>
              <w:spacing w:after="0" w:line="240" w:lineRule="auto"/>
              <w:ind w:left="25"/>
              <w:rPr>
                <w:rFonts w:eastAsia="Arial" w:cstheme="minorHAnsi"/>
                <w:b/>
                <w:color w:val="70AD47"/>
                <w:sz w:val="20"/>
                <w:szCs w:val="20"/>
              </w:rPr>
            </w:pPr>
          </w:p>
          <w:p w14:paraId="29FA8FD7" w14:textId="77777777" w:rsidR="00374F44" w:rsidRPr="005C76F7" w:rsidRDefault="00374F44" w:rsidP="00EF5B6A">
            <w:pPr>
              <w:pBdr>
                <w:top w:val="nil"/>
                <w:left w:val="nil"/>
                <w:bottom w:val="nil"/>
                <w:right w:val="nil"/>
                <w:between w:val="nil"/>
              </w:pBdr>
              <w:spacing w:after="0" w:line="240" w:lineRule="auto"/>
              <w:ind w:left="25"/>
              <w:rPr>
                <w:rFonts w:eastAsia="Arial" w:cstheme="minorHAnsi"/>
                <w:b/>
                <w:color w:val="70AD47"/>
                <w:sz w:val="20"/>
                <w:szCs w:val="20"/>
              </w:rPr>
            </w:pPr>
            <w:r w:rsidRPr="005C76F7">
              <w:rPr>
                <w:rFonts w:eastAsia="Arial" w:cstheme="minorHAnsi"/>
                <w:b/>
                <w:color w:val="70AD47"/>
                <w:sz w:val="20"/>
                <w:szCs w:val="20"/>
              </w:rPr>
              <w:t>The diverse nature of religion</w:t>
            </w:r>
          </w:p>
        </w:tc>
        <w:tc>
          <w:tcPr>
            <w:tcW w:w="1344" w:type="dxa"/>
          </w:tcPr>
          <w:p w14:paraId="0C6CEDF2" w14:textId="77777777" w:rsidR="00374F44" w:rsidRPr="005C76F7" w:rsidRDefault="00374F44" w:rsidP="00EF5B6A">
            <w:pPr>
              <w:pBdr>
                <w:top w:val="nil"/>
                <w:left w:val="nil"/>
                <w:bottom w:val="nil"/>
                <w:right w:val="nil"/>
                <w:between w:val="nil"/>
              </w:pBdr>
              <w:rPr>
                <w:rFonts w:eastAsia="Arial" w:cstheme="minorHAnsi"/>
                <w:color w:val="000000"/>
                <w:sz w:val="20"/>
                <w:szCs w:val="20"/>
              </w:rPr>
            </w:pPr>
            <w:r w:rsidRPr="005C76F7">
              <w:rPr>
                <w:rFonts w:eastAsia="Arial" w:cstheme="minorHAnsi"/>
                <w:color w:val="000000"/>
                <w:sz w:val="20"/>
                <w:szCs w:val="20"/>
              </w:rPr>
              <w:t xml:space="preserve">Recognise that people have different beliefs and that some people follow religions and others non-religious worldviews </w:t>
            </w:r>
          </w:p>
        </w:tc>
        <w:tc>
          <w:tcPr>
            <w:tcW w:w="1838" w:type="dxa"/>
          </w:tcPr>
          <w:p w14:paraId="49F1114A" w14:textId="77777777" w:rsidR="00374F44" w:rsidRPr="005C76F7" w:rsidRDefault="00374F44" w:rsidP="00EF5B6A">
            <w:pPr>
              <w:pBdr>
                <w:top w:val="nil"/>
                <w:left w:val="nil"/>
                <w:bottom w:val="nil"/>
                <w:right w:val="nil"/>
                <w:between w:val="nil"/>
              </w:pBdr>
              <w:rPr>
                <w:rFonts w:eastAsia="Arial" w:cstheme="minorHAnsi"/>
                <w:color w:val="000000"/>
                <w:sz w:val="20"/>
                <w:szCs w:val="20"/>
              </w:rPr>
            </w:pPr>
            <w:r w:rsidRPr="005C76F7">
              <w:rPr>
                <w:rFonts w:eastAsia="Arial" w:cstheme="minorHAnsi"/>
                <w:color w:val="000000"/>
                <w:sz w:val="20"/>
                <w:szCs w:val="20"/>
              </w:rPr>
              <w:t>Recognise the names of different religions, religious beliefs and worldviews and use them correctly.</w:t>
            </w:r>
          </w:p>
          <w:p w14:paraId="40311C73" w14:textId="77777777" w:rsidR="00374F44" w:rsidRPr="005C76F7" w:rsidRDefault="00374F44" w:rsidP="00EF5B6A">
            <w:pPr>
              <w:pBdr>
                <w:top w:val="nil"/>
                <w:left w:val="nil"/>
                <w:bottom w:val="nil"/>
                <w:right w:val="nil"/>
                <w:between w:val="nil"/>
              </w:pBdr>
              <w:rPr>
                <w:rFonts w:eastAsia="Arial" w:cstheme="minorHAnsi"/>
                <w:color w:val="000000"/>
                <w:sz w:val="20"/>
                <w:szCs w:val="20"/>
              </w:rPr>
            </w:pPr>
          </w:p>
        </w:tc>
        <w:tc>
          <w:tcPr>
            <w:tcW w:w="2150" w:type="dxa"/>
          </w:tcPr>
          <w:p w14:paraId="371D3614" w14:textId="77777777" w:rsidR="00374F44" w:rsidRPr="000F74A0" w:rsidRDefault="00374F44" w:rsidP="00EF5B6A">
            <w:pPr>
              <w:rPr>
                <w:rFonts w:eastAsia="Arial" w:cstheme="minorHAnsi"/>
                <w:sz w:val="20"/>
                <w:szCs w:val="20"/>
              </w:rPr>
            </w:pPr>
            <w:r w:rsidRPr="000F74A0">
              <w:rPr>
                <w:rFonts w:eastAsia="Arial" w:cstheme="minorHAnsi"/>
                <w:sz w:val="20"/>
                <w:szCs w:val="20"/>
              </w:rPr>
              <w:t>Identify some of the ways people use the terms ‘religion’ and ‘belief’ when exploring religions, beliefs and worldviews.</w:t>
            </w:r>
          </w:p>
        </w:tc>
        <w:tc>
          <w:tcPr>
            <w:tcW w:w="2234" w:type="dxa"/>
          </w:tcPr>
          <w:p w14:paraId="76B06FFC" w14:textId="77777777" w:rsidR="00374F44" w:rsidRPr="000F74A0" w:rsidRDefault="00374F44" w:rsidP="00EF5B6A">
            <w:pPr>
              <w:rPr>
                <w:rFonts w:eastAsia="Arial" w:cstheme="minorHAnsi"/>
                <w:sz w:val="20"/>
                <w:szCs w:val="20"/>
              </w:rPr>
            </w:pPr>
            <w:r w:rsidRPr="000F74A0">
              <w:rPr>
                <w:rFonts w:eastAsia="Arial" w:cstheme="minorHAnsi"/>
                <w:sz w:val="20"/>
                <w:szCs w:val="20"/>
              </w:rPr>
              <w:t>Describe the difference between the terms ‘religion’ and ’belief’ when exploring religions, beliefs and worldviews.</w:t>
            </w:r>
          </w:p>
        </w:tc>
        <w:tc>
          <w:tcPr>
            <w:tcW w:w="2323" w:type="dxa"/>
          </w:tcPr>
          <w:p w14:paraId="69C504C4" w14:textId="77777777" w:rsidR="00374F44" w:rsidRPr="005C76F7" w:rsidRDefault="00374F44" w:rsidP="00EF5B6A">
            <w:pPr>
              <w:rPr>
                <w:rFonts w:eastAsia="Arial" w:cstheme="minorHAnsi"/>
                <w:sz w:val="20"/>
                <w:szCs w:val="20"/>
              </w:rPr>
            </w:pPr>
            <w:r w:rsidRPr="005C76F7">
              <w:rPr>
                <w:rFonts w:eastAsia="Arial" w:cstheme="minorHAnsi"/>
                <w:sz w:val="20"/>
                <w:szCs w:val="20"/>
              </w:rPr>
              <w:t>Explain the different ways in which the terms ‘religion’ and ‘’belief’ are used by followers from within a religion or worldview and those from outside it.</w:t>
            </w:r>
          </w:p>
          <w:p w14:paraId="4654B489" w14:textId="77777777" w:rsidR="00374F44" w:rsidRPr="005C76F7" w:rsidRDefault="00374F44" w:rsidP="00EF5B6A">
            <w:pPr>
              <w:rPr>
                <w:rFonts w:eastAsia="Arial" w:cstheme="minorHAnsi"/>
                <w:sz w:val="20"/>
                <w:szCs w:val="20"/>
              </w:rPr>
            </w:pPr>
            <w:r w:rsidRPr="005C76F7">
              <w:rPr>
                <w:rFonts w:eastAsia="Arial" w:cstheme="minorHAnsi"/>
                <w:sz w:val="20"/>
                <w:szCs w:val="20"/>
              </w:rPr>
              <w:t>Show awareness that talking about religion and belief can be complex.</w:t>
            </w:r>
          </w:p>
        </w:tc>
        <w:tc>
          <w:tcPr>
            <w:tcW w:w="2349" w:type="dxa"/>
          </w:tcPr>
          <w:p w14:paraId="3A9EC3BC" w14:textId="77777777" w:rsidR="00374F44" w:rsidRPr="005C76F7" w:rsidRDefault="00374F44" w:rsidP="00EF5B6A">
            <w:pPr>
              <w:rPr>
                <w:rFonts w:eastAsia="Arial" w:cstheme="minorHAnsi"/>
                <w:sz w:val="20"/>
                <w:szCs w:val="20"/>
              </w:rPr>
            </w:pPr>
            <w:r w:rsidRPr="005C76F7">
              <w:rPr>
                <w:rFonts w:eastAsia="Arial" w:cstheme="minorHAnsi"/>
                <w:sz w:val="20"/>
                <w:szCs w:val="20"/>
              </w:rPr>
              <w:t>Begin to analyse and evaluate the varying use of the terms ‘religion’ and ‘belief’ by followers from within a religion or worldview and those from outside it.</w:t>
            </w:r>
          </w:p>
          <w:p w14:paraId="77C7E693" w14:textId="77777777" w:rsidR="00374F44" w:rsidRPr="005C76F7" w:rsidRDefault="00374F44" w:rsidP="00EF5B6A">
            <w:pPr>
              <w:rPr>
                <w:rFonts w:eastAsia="Arial" w:cstheme="minorHAnsi"/>
                <w:sz w:val="20"/>
                <w:szCs w:val="20"/>
              </w:rPr>
            </w:pPr>
            <w:r w:rsidRPr="005C76F7">
              <w:rPr>
                <w:rFonts w:eastAsia="Arial" w:cstheme="minorHAnsi"/>
                <w:sz w:val="20"/>
                <w:szCs w:val="20"/>
              </w:rPr>
              <w:t>Recognise some areas of controversy when interpreting and explaining the nature of religion and belief.</w:t>
            </w:r>
          </w:p>
        </w:tc>
      </w:tr>
      <w:tr w:rsidR="00374F44" w:rsidRPr="005C76F7" w14:paraId="7E9F2DC6" w14:textId="77777777" w:rsidTr="00EF5B6A">
        <w:tc>
          <w:tcPr>
            <w:tcW w:w="1712" w:type="dxa"/>
          </w:tcPr>
          <w:p w14:paraId="62C92293" w14:textId="77777777" w:rsidR="00374F44" w:rsidRPr="005C76F7" w:rsidRDefault="00374F44" w:rsidP="0072420D">
            <w:pPr>
              <w:numPr>
                <w:ilvl w:val="0"/>
                <w:numId w:val="1"/>
              </w:numPr>
              <w:pBdr>
                <w:top w:val="nil"/>
                <w:left w:val="nil"/>
                <w:bottom w:val="nil"/>
                <w:right w:val="nil"/>
                <w:between w:val="nil"/>
              </w:pBdr>
              <w:spacing w:after="0" w:line="240" w:lineRule="auto"/>
              <w:rPr>
                <w:rFonts w:eastAsia="Arial" w:cstheme="minorHAnsi"/>
                <w:b/>
                <w:color w:val="70AD47"/>
                <w:sz w:val="20"/>
                <w:szCs w:val="20"/>
              </w:rPr>
            </w:pPr>
          </w:p>
          <w:p w14:paraId="59405ED5" w14:textId="77777777" w:rsidR="00374F44" w:rsidRPr="005C76F7" w:rsidRDefault="00374F44" w:rsidP="00EF5B6A">
            <w:pPr>
              <w:pBdr>
                <w:top w:val="nil"/>
                <w:left w:val="nil"/>
                <w:bottom w:val="nil"/>
                <w:right w:val="nil"/>
                <w:between w:val="nil"/>
              </w:pBdr>
              <w:spacing w:after="0" w:line="240" w:lineRule="auto"/>
              <w:ind w:left="25"/>
              <w:rPr>
                <w:rFonts w:eastAsia="Arial" w:cstheme="minorHAnsi"/>
                <w:b/>
                <w:color w:val="70AD47"/>
                <w:sz w:val="20"/>
                <w:szCs w:val="20"/>
              </w:rPr>
            </w:pPr>
          </w:p>
          <w:p w14:paraId="1582EDC5" w14:textId="77777777" w:rsidR="00374F44" w:rsidRPr="005C76F7" w:rsidRDefault="00374F44" w:rsidP="00EF5B6A">
            <w:pPr>
              <w:pBdr>
                <w:top w:val="nil"/>
                <w:left w:val="nil"/>
                <w:bottom w:val="nil"/>
                <w:right w:val="nil"/>
                <w:between w:val="nil"/>
              </w:pBdr>
              <w:spacing w:after="0" w:line="240" w:lineRule="auto"/>
              <w:ind w:left="25"/>
              <w:rPr>
                <w:rFonts w:eastAsia="Arial" w:cstheme="minorHAnsi"/>
                <w:b/>
                <w:color w:val="70AD47"/>
                <w:sz w:val="20"/>
                <w:szCs w:val="20"/>
              </w:rPr>
            </w:pPr>
            <w:r w:rsidRPr="005C76F7">
              <w:rPr>
                <w:rFonts w:eastAsia="Arial" w:cstheme="minorHAnsi"/>
                <w:b/>
                <w:color w:val="70AD47"/>
                <w:sz w:val="20"/>
                <w:szCs w:val="20"/>
              </w:rPr>
              <w:t>Diverse ways in which people practice and express beliefs</w:t>
            </w:r>
          </w:p>
        </w:tc>
        <w:tc>
          <w:tcPr>
            <w:tcW w:w="1344" w:type="dxa"/>
          </w:tcPr>
          <w:p w14:paraId="5AE8509E" w14:textId="77777777" w:rsidR="00374F44" w:rsidRPr="005C76F7" w:rsidRDefault="00374F44" w:rsidP="00EF5B6A">
            <w:pPr>
              <w:pBdr>
                <w:top w:val="nil"/>
                <w:left w:val="nil"/>
                <w:bottom w:val="nil"/>
                <w:right w:val="nil"/>
                <w:between w:val="nil"/>
              </w:pBdr>
              <w:rPr>
                <w:rFonts w:eastAsia="Arial" w:cstheme="minorHAnsi"/>
                <w:color w:val="000000"/>
                <w:sz w:val="20"/>
                <w:szCs w:val="20"/>
              </w:rPr>
            </w:pPr>
            <w:r w:rsidRPr="005C76F7">
              <w:rPr>
                <w:rFonts w:eastAsia="Arial" w:cstheme="minorHAnsi"/>
                <w:color w:val="000000"/>
                <w:sz w:val="20"/>
                <w:szCs w:val="20"/>
              </w:rPr>
              <w:t>Recognise some of the symbols, artefacts and practices used by people of different religions and beliefs in the local area</w:t>
            </w:r>
          </w:p>
        </w:tc>
        <w:tc>
          <w:tcPr>
            <w:tcW w:w="1838" w:type="dxa"/>
          </w:tcPr>
          <w:p w14:paraId="1D69A421" w14:textId="77777777" w:rsidR="00374F44" w:rsidRPr="005C76F7" w:rsidRDefault="00374F44" w:rsidP="00EF5B6A">
            <w:pPr>
              <w:pBdr>
                <w:top w:val="nil"/>
                <w:left w:val="nil"/>
                <w:bottom w:val="nil"/>
                <w:right w:val="nil"/>
                <w:between w:val="nil"/>
              </w:pBdr>
              <w:rPr>
                <w:rFonts w:eastAsia="Arial" w:cstheme="minorHAnsi"/>
                <w:color w:val="000000"/>
                <w:sz w:val="20"/>
                <w:szCs w:val="20"/>
              </w:rPr>
            </w:pPr>
            <w:r w:rsidRPr="005C76F7">
              <w:rPr>
                <w:rFonts w:eastAsia="Arial" w:cstheme="minorHAnsi"/>
                <w:color w:val="000000"/>
                <w:sz w:val="20"/>
                <w:szCs w:val="20"/>
              </w:rPr>
              <w:t>Identify evidence of religion and belief especially in the local area.</w:t>
            </w:r>
          </w:p>
        </w:tc>
        <w:tc>
          <w:tcPr>
            <w:tcW w:w="2150" w:type="dxa"/>
          </w:tcPr>
          <w:p w14:paraId="78CA3A96" w14:textId="77777777" w:rsidR="00374F44" w:rsidRPr="000F74A0" w:rsidRDefault="00374F44" w:rsidP="00EF5B6A">
            <w:pPr>
              <w:rPr>
                <w:rFonts w:eastAsia="Arial" w:cstheme="minorHAnsi"/>
                <w:sz w:val="20"/>
                <w:szCs w:val="20"/>
              </w:rPr>
            </w:pPr>
            <w:r w:rsidRPr="000F74A0">
              <w:rPr>
                <w:rFonts w:eastAsia="Arial" w:cstheme="minorHAnsi"/>
                <w:sz w:val="20"/>
                <w:szCs w:val="20"/>
              </w:rPr>
              <w:t>Identify some similarities and differences in how people practise and express beliefs both within and between at least two different religions/worldviews.</w:t>
            </w:r>
          </w:p>
        </w:tc>
        <w:tc>
          <w:tcPr>
            <w:tcW w:w="2234" w:type="dxa"/>
          </w:tcPr>
          <w:p w14:paraId="013679F7" w14:textId="77777777" w:rsidR="00374F44" w:rsidRPr="000F74A0" w:rsidRDefault="00374F44" w:rsidP="00EF5B6A">
            <w:pPr>
              <w:rPr>
                <w:rFonts w:eastAsia="Arial" w:cstheme="minorHAnsi"/>
                <w:sz w:val="20"/>
                <w:szCs w:val="20"/>
              </w:rPr>
            </w:pPr>
            <w:r w:rsidRPr="000F74A0">
              <w:rPr>
                <w:rFonts w:eastAsia="Arial" w:cstheme="minorHAnsi"/>
                <w:sz w:val="20"/>
                <w:szCs w:val="20"/>
              </w:rPr>
              <w:t>Describe some of the varying ways in which religions and beliefs are practised locally and nationally (both within and between religions/worldviews) with reference to at least two religions/worldviews.</w:t>
            </w:r>
          </w:p>
        </w:tc>
        <w:tc>
          <w:tcPr>
            <w:tcW w:w="2323" w:type="dxa"/>
          </w:tcPr>
          <w:p w14:paraId="21F1BABF" w14:textId="653F3F52" w:rsidR="00374F44" w:rsidRPr="00E350C8" w:rsidRDefault="00374F44" w:rsidP="00EF5B6A">
            <w:pPr>
              <w:rPr>
                <w:rFonts w:eastAsia="Arial" w:cstheme="minorHAnsi"/>
                <w:sz w:val="20"/>
                <w:szCs w:val="20"/>
              </w:rPr>
            </w:pPr>
            <w:r w:rsidRPr="00E350C8">
              <w:rPr>
                <w:rFonts w:eastAsia="Arial" w:cstheme="minorHAnsi"/>
                <w:sz w:val="20"/>
                <w:szCs w:val="20"/>
              </w:rPr>
              <w:t>Explain some of the varying ways in which religions and beliefs are practised locally and nationally (both within and between religions/worldviews) with reference to at least two different religions/worldviews.</w:t>
            </w:r>
            <w:r w:rsidR="00020593" w:rsidRPr="00E350C8">
              <w:rPr>
                <w:rFonts w:eastAsia="Arial" w:cstheme="minorHAnsi"/>
                <w:sz w:val="20"/>
                <w:szCs w:val="20"/>
              </w:rPr>
              <w:t xml:space="preserve"> </w:t>
            </w:r>
          </w:p>
        </w:tc>
        <w:tc>
          <w:tcPr>
            <w:tcW w:w="2349" w:type="dxa"/>
          </w:tcPr>
          <w:p w14:paraId="5195E5D6" w14:textId="214F5640" w:rsidR="00374F44" w:rsidRPr="00E350C8" w:rsidRDefault="00374F44" w:rsidP="00EF5B6A">
            <w:pPr>
              <w:rPr>
                <w:rFonts w:eastAsia="Arial" w:cstheme="minorHAnsi"/>
                <w:sz w:val="20"/>
                <w:szCs w:val="20"/>
              </w:rPr>
            </w:pPr>
            <w:r w:rsidRPr="00E350C8">
              <w:rPr>
                <w:rFonts w:eastAsia="Arial" w:cstheme="minorHAnsi"/>
                <w:sz w:val="20"/>
                <w:szCs w:val="20"/>
              </w:rPr>
              <w:t>Begin to analyse and evaluate the varying ways in which religions and beliefs are practised locally, nationally and globally (both within and between religions/worldviews) with reference to at least two different religions/worldviews.</w:t>
            </w:r>
            <w:r w:rsidR="00020593" w:rsidRPr="00E350C8">
              <w:rPr>
                <w:rFonts w:eastAsia="Arial" w:cstheme="minorHAnsi"/>
                <w:sz w:val="20"/>
                <w:szCs w:val="20"/>
              </w:rPr>
              <w:t xml:space="preserve"> </w:t>
            </w:r>
          </w:p>
        </w:tc>
      </w:tr>
      <w:tr w:rsidR="00374F44" w:rsidRPr="005C76F7" w14:paraId="533C439F" w14:textId="77777777" w:rsidTr="00EF5B6A">
        <w:tc>
          <w:tcPr>
            <w:tcW w:w="1712" w:type="dxa"/>
          </w:tcPr>
          <w:p w14:paraId="3BAC0429" w14:textId="77777777" w:rsidR="00374F44" w:rsidRPr="005C76F7" w:rsidRDefault="00374F44" w:rsidP="0072420D">
            <w:pPr>
              <w:numPr>
                <w:ilvl w:val="0"/>
                <w:numId w:val="1"/>
              </w:numPr>
              <w:pBdr>
                <w:top w:val="nil"/>
                <w:left w:val="nil"/>
                <w:bottom w:val="nil"/>
                <w:right w:val="nil"/>
                <w:between w:val="nil"/>
              </w:pBdr>
              <w:spacing w:after="0" w:line="240" w:lineRule="auto"/>
              <w:rPr>
                <w:rFonts w:eastAsia="Arial" w:cstheme="minorHAnsi"/>
                <w:b/>
                <w:color w:val="70AD47"/>
                <w:sz w:val="20"/>
                <w:szCs w:val="20"/>
              </w:rPr>
            </w:pPr>
          </w:p>
          <w:p w14:paraId="51285CDB" w14:textId="77777777" w:rsidR="00374F44" w:rsidRPr="005C76F7" w:rsidRDefault="00374F44" w:rsidP="00EF5B6A">
            <w:pPr>
              <w:pBdr>
                <w:top w:val="nil"/>
                <w:left w:val="nil"/>
                <w:bottom w:val="nil"/>
                <w:right w:val="nil"/>
                <w:between w:val="nil"/>
              </w:pBdr>
              <w:spacing w:after="0" w:line="240" w:lineRule="auto"/>
              <w:ind w:left="25"/>
              <w:rPr>
                <w:rFonts w:eastAsia="Arial" w:cstheme="minorHAnsi"/>
                <w:b/>
                <w:color w:val="70AD47"/>
                <w:sz w:val="20"/>
                <w:szCs w:val="20"/>
              </w:rPr>
            </w:pPr>
          </w:p>
          <w:p w14:paraId="147F0DBC" w14:textId="77777777" w:rsidR="00374F44" w:rsidRPr="005C76F7" w:rsidRDefault="00374F44" w:rsidP="00EF5B6A">
            <w:pPr>
              <w:pBdr>
                <w:top w:val="nil"/>
                <w:left w:val="nil"/>
                <w:bottom w:val="nil"/>
                <w:right w:val="nil"/>
                <w:between w:val="nil"/>
              </w:pBdr>
              <w:spacing w:after="0" w:line="240" w:lineRule="auto"/>
              <w:ind w:left="25"/>
              <w:rPr>
                <w:rFonts w:eastAsia="Arial" w:cstheme="minorHAnsi"/>
                <w:b/>
                <w:color w:val="70AD47"/>
                <w:sz w:val="20"/>
                <w:szCs w:val="20"/>
              </w:rPr>
            </w:pPr>
            <w:r w:rsidRPr="005C76F7">
              <w:rPr>
                <w:rFonts w:eastAsia="Arial" w:cstheme="minorHAnsi"/>
                <w:b/>
                <w:color w:val="70AD47"/>
                <w:sz w:val="20"/>
                <w:szCs w:val="20"/>
              </w:rPr>
              <w:t xml:space="preserve">The ways in which beliefs shape individual identity, and </w:t>
            </w:r>
            <w:r w:rsidRPr="005C76F7">
              <w:rPr>
                <w:rFonts w:eastAsia="Arial" w:cstheme="minorHAnsi"/>
                <w:b/>
                <w:color w:val="70AD47"/>
                <w:sz w:val="20"/>
                <w:szCs w:val="20"/>
              </w:rPr>
              <w:lastRenderedPageBreak/>
              <w:t>impact on communities and society and vice versa</w:t>
            </w:r>
          </w:p>
        </w:tc>
        <w:tc>
          <w:tcPr>
            <w:tcW w:w="1344" w:type="dxa"/>
          </w:tcPr>
          <w:p w14:paraId="693EA668" w14:textId="77777777" w:rsidR="00374F44" w:rsidRPr="005C76F7" w:rsidRDefault="00374F44" w:rsidP="00EF5B6A">
            <w:pPr>
              <w:pBdr>
                <w:top w:val="nil"/>
                <w:left w:val="nil"/>
                <w:bottom w:val="nil"/>
                <w:right w:val="nil"/>
                <w:between w:val="nil"/>
              </w:pBdr>
              <w:rPr>
                <w:rFonts w:eastAsia="Arial" w:cstheme="minorHAnsi"/>
                <w:color w:val="000000"/>
                <w:sz w:val="20"/>
                <w:szCs w:val="20"/>
              </w:rPr>
            </w:pPr>
            <w:r w:rsidRPr="005C76F7">
              <w:rPr>
                <w:rFonts w:eastAsia="Arial" w:cstheme="minorHAnsi"/>
                <w:color w:val="000000"/>
                <w:sz w:val="20"/>
                <w:szCs w:val="20"/>
              </w:rPr>
              <w:lastRenderedPageBreak/>
              <w:t xml:space="preserve">Recognise that beliefs can have an impact on a believer’s </w:t>
            </w:r>
            <w:r w:rsidRPr="005C76F7">
              <w:rPr>
                <w:rFonts w:eastAsia="Arial" w:cstheme="minorHAnsi"/>
                <w:color w:val="000000"/>
                <w:sz w:val="20"/>
                <w:szCs w:val="20"/>
              </w:rPr>
              <w:lastRenderedPageBreak/>
              <w:t>daily life, their family or local community.</w:t>
            </w:r>
          </w:p>
        </w:tc>
        <w:tc>
          <w:tcPr>
            <w:tcW w:w="1838" w:type="dxa"/>
          </w:tcPr>
          <w:p w14:paraId="2382DE11" w14:textId="77777777" w:rsidR="00374F44" w:rsidRPr="005C76F7" w:rsidRDefault="00374F44" w:rsidP="00EF5B6A">
            <w:pPr>
              <w:pBdr>
                <w:top w:val="nil"/>
                <w:left w:val="nil"/>
                <w:bottom w:val="nil"/>
                <w:right w:val="nil"/>
                <w:between w:val="nil"/>
              </w:pBdr>
              <w:rPr>
                <w:rFonts w:eastAsia="Arial" w:cstheme="minorHAnsi"/>
                <w:color w:val="000000"/>
                <w:sz w:val="20"/>
                <w:szCs w:val="20"/>
              </w:rPr>
            </w:pPr>
            <w:r w:rsidRPr="005C76F7">
              <w:rPr>
                <w:rFonts w:eastAsia="Arial" w:cstheme="minorHAnsi"/>
                <w:color w:val="000000"/>
                <w:sz w:val="20"/>
                <w:szCs w:val="20"/>
              </w:rPr>
              <w:lastRenderedPageBreak/>
              <w:t xml:space="preserve">Identify ways in which beliefs can have an impact on a believer’s daily </w:t>
            </w:r>
            <w:r w:rsidRPr="005C76F7">
              <w:rPr>
                <w:rFonts w:eastAsia="Arial" w:cstheme="minorHAnsi"/>
                <w:color w:val="000000"/>
                <w:sz w:val="20"/>
                <w:szCs w:val="20"/>
              </w:rPr>
              <w:lastRenderedPageBreak/>
              <w:t xml:space="preserve">life, their family or local community. </w:t>
            </w:r>
          </w:p>
        </w:tc>
        <w:tc>
          <w:tcPr>
            <w:tcW w:w="2150" w:type="dxa"/>
          </w:tcPr>
          <w:p w14:paraId="6E8DF66F" w14:textId="77777777" w:rsidR="00374F44" w:rsidRPr="000F74A0" w:rsidRDefault="00374F44" w:rsidP="00EF5B6A">
            <w:pPr>
              <w:rPr>
                <w:rFonts w:eastAsia="Arial" w:cstheme="minorHAnsi"/>
                <w:sz w:val="20"/>
                <w:szCs w:val="20"/>
              </w:rPr>
            </w:pPr>
            <w:r w:rsidRPr="000F74A0">
              <w:rPr>
                <w:rFonts w:eastAsia="Arial" w:cstheme="minorHAnsi"/>
                <w:sz w:val="20"/>
                <w:szCs w:val="20"/>
              </w:rPr>
              <w:lastRenderedPageBreak/>
              <w:t xml:space="preserve">Identify a range of ways in which beliefs can have an impact on a believer’s daily life, their family, </w:t>
            </w:r>
            <w:r w:rsidRPr="000F74A0">
              <w:rPr>
                <w:rFonts w:eastAsia="Arial" w:cstheme="minorHAnsi"/>
                <w:sz w:val="20"/>
                <w:szCs w:val="20"/>
              </w:rPr>
              <w:lastRenderedPageBreak/>
              <w:t xml:space="preserve">community and society. </w:t>
            </w:r>
          </w:p>
        </w:tc>
        <w:tc>
          <w:tcPr>
            <w:tcW w:w="2234" w:type="dxa"/>
          </w:tcPr>
          <w:p w14:paraId="5733EC5F" w14:textId="77777777" w:rsidR="00374F44" w:rsidRPr="000F74A0" w:rsidRDefault="00374F44" w:rsidP="00EF5B6A">
            <w:pPr>
              <w:rPr>
                <w:rFonts w:eastAsia="Arial" w:cstheme="minorHAnsi"/>
                <w:sz w:val="20"/>
                <w:szCs w:val="20"/>
              </w:rPr>
            </w:pPr>
            <w:r w:rsidRPr="000F74A0">
              <w:rPr>
                <w:rFonts w:eastAsia="Arial" w:cstheme="minorHAnsi"/>
                <w:sz w:val="20"/>
                <w:szCs w:val="20"/>
              </w:rPr>
              <w:lastRenderedPageBreak/>
              <w:t xml:space="preserve">Describe ways in which beliefs can impact on and influence individual lives, communities and society and show </w:t>
            </w:r>
            <w:r w:rsidRPr="000F74A0">
              <w:rPr>
                <w:rFonts w:eastAsia="Arial" w:cstheme="minorHAnsi"/>
                <w:sz w:val="20"/>
                <w:szCs w:val="20"/>
              </w:rPr>
              <w:lastRenderedPageBreak/>
              <w:t>awareness of how individuals, communities and society can also shape beliefs.</w:t>
            </w:r>
          </w:p>
        </w:tc>
        <w:tc>
          <w:tcPr>
            <w:tcW w:w="2323" w:type="dxa"/>
          </w:tcPr>
          <w:p w14:paraId="7DFFCFA6" w14:textId="77777777" w:rsidR="00374F44" w:rsidRPr="005C76F7" w:rsidRDefault="00374F44" w:rsidP="00EF5B6A">
            <w:pPr>
              <w:rPr>
                <w:rFonts w:eastAsia="Arial" w:cstheme="minorHAnsi"/>
                <w:sz w:val="20"/>
                <w:szCs w:val="20"/>
              </w:rPr>
            </w:pPr>
            <w:r w:rsidRPr="005C76F7">
              <w:rPr>
                <w:rFonts w:eastAsia="Arial" w:cstheme="minorHAnsi"/>
                <w:sz w:val="20"/>
                <w:szCs w:val="20"/>
              </w:rPr>
              <w:lastRenderedPageBreak/>
              <w:t xml:space="preserve">Explain how beliefs impact on and influence individual lives, communities and society, and how individuals, </w:t>
            </w:r>
            <w:r w:rsidRPr="005C76F7">
              <w:rPr>
                <w:rFonts w:eastAsia="Arial" w:cstheme="minorHAnsi"/>
                <w:sz w:val="20"/>
                <w:szCs w:val="20"/>
              </w:rPr>
              <w:lastRenderedPageBreak/>
              <w:t>communities and society can also shape beliefs.</w:t>
            </w:r>
          </w:p>
        </w:tc>
        <w:tc>
          <w:tcPr>
            <w:tcW w:w="2349" w:type="dxa"/>
          </w:tcPr>
          <w:p w14:paraId="59CE1D06" w14:textId="77777777" w:rsidR="00374F44" w:rsidRPr="005C76F7" w:rsidRDefault="00374F44" w:rsidP="00EF5B6A">
            <w:pPr>
              <w:rPr>
                <w:rFonts w:eastAsia="Arial" w:cstheme="minorHAnsi"/>
                <w:sz w:val="20"/>
                <w:szCs w:val="20"/>
              </w:rPr>
            </w:pPr>
            <w:r w:rsidRPr="005C76F7">
              <w:rPr>
                <w:rFonts w:eastAsia="Arial" w:cstheme="minorHAnsi"/>
                <w:sz w:val="20"/>
                <w:szCs w:val="20"/>
              </w:rPr>
              <w:lastRenderedPageBreak/>
              <w:t xml:space="preserve">Begin to analyse and evaluate how beliefs impact on, influence and change individual lives, communities and society, </w:t>
            </w:r>
            <w:r w:rsidRPr="005C76F7">
              <w:rPr>
                <w:rFonts w:eastAsia="Arial" w:cstheme="minorHAnsi"/>
                <w:sz w:val="20"/>
                <w:szCs w:val="20"/>
              </w:rPr>
              <w:lastRenderedPageBreak/>
              <w:t>and how individuals, communities and society can also shape beliefs.</w:t>
            </w:r>
          </w:p>
        </w:tc>
      </w:tr>
    </w:tbl>
    <w:p w14:paraId="06C0767F" w14:textId="77777777" w:rsidR="00546E30" w:rsidRDefault="00546E30" w:rsidP="00374F44">
      <w:pPr>
        <w:pStyle w:val="NoSpacing"/>
        <w:rPr>
          <w:rFonts w:cstheme="minorHAnsi"/>
          <w:sz w:val="20"/>
          <w:szCs w:val="20"/>
        </w:rPr>
      </w:pPr>
    </w:p>
    <w:tbl>
      <w:tblPr>
        <w:tblStyle w:val="PlainTable4"/>
        <w:tblW w:w="0" w:type="auto"/>
        <w:tblLook w:val="04A0" w:firstRow="1" w:lastRow="0" w:firstColumn="1" w:lastColumn="0" w:noHBand="0" w:noVBand="1"/>
      </w:tblPr>
      <w:tblGrid>
        <w:gridCol w:w="4815"/>
        <w:gridCol w:w="9133"/>
      </w:tblGrid>
      <w:tr w:rsidR="00374F44" w14:paraId="13D05C37" w14:textId="77777777" w:rsidTr="00294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7030A0"/>
          </w:tcPr>
          <w:p w14:paraId="41FFCAAC" w14:textId="77777777" w:rsidR="00374F44" w:rsidRPr="005D6701" w:rsidRDefault="00374F44" w:rsidP="00EF5B6A">
            <w:pPr>
              <w:pStyle w:val="NoSpacing"/>
              <w:jc w:val="center"/>
              <w:rPr>
                <w:b w:val="0"/>
                <w:sz w:val="24"/>
                <w:szCs w:val="24"/>
              </w:rPr>
            </w:pPr>
            <w:r w:rsidRPr="005D6701">
              <w:rPr>
                <w:sz w:val="24"/>
                <w:szCs w:val="24"/>
              </w:rPr>
              <w:t>KS1 Core Questions</w:t>
            </w:r>
          </w:p>
        </w:tc>
        <w:tc>
          <w:tcPr>
            <w:tcW w:w="9133" w:type="dxa"/>
            <w:shd w:val="clear" w:color="auto" w:fill="7030A0"/>
          </w:tcPr>
          <w:p w14:paraId="0D0F021A" w14:textId="77777777" w:rsidR="00374F44" w:rsidRPr="005D6701" w:rsidRDefault="00374F44" w:rsidP="00EF5B6A">
            <w:pPr>
              <w:pStyle w:val="NoSpacing"/>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5D6701">
              <w:rPr>
                <w:sz w:val="24"/>
                <w:szCs w:val="24"/>
              </w:rPr>
              <w:t xml:space="preserve">KS2 Core </w:t>
            </w:r>
            <w:r w:rsidRPr="00294991">
              <w:rPr>
                <w:sz w:val="24"/>
                <w:szCs w:val="24"/>
                <w:shd w:val="clear" w:color="auto" w:fill="7030A0"/>
              </w:rPr>
              <w:t>Questions</w:t>
            </w:r>
          </w:p>
        </w:tc>
      </w:tr>
      <w:tr w:rsidR="00374F44" w14:paraId="5513C2A4" w14:textId="77777777" w:rsidTr="00B742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tcPr>
          <w:p w14:paraId="3B6E695F" w14:textId="77777777" w:rsidR="00374F44" w:rsidRPr="00C42248" w:rsidRDefault="00374F44" w:rsidP="0072420D">
            <w:pPr>
              <w:pStyle w:val="ListParagraph"/>
              <w:numPr>
                <w:ilvl w:val="0"/>
                <w:numId w:val="7"/>
              </w:numPr>
              <w:rPr>
                <w:rFonts w:cstheme="minorHAnsi"/>
                <w:b w:val="0"/>
                <w:bCs w:val="0"/>
              </w:rPr>
            </w:pPr>
            <w:r w:rsidRPr="00C42248">
              <w:rPr>
                <w:rFonts w:cstheme="minorHAnsi"/>
                <w:b w:val="0"/>
                <w:bCs w:val="0"/>
              </w:rPr>
              <w:t>How do festivals/celebrations bring people together?</w:t>
            </w:r>
          </w:p>
          <w:p w14:paraId="15CD2E9E" w14:textId="77777777" w:rsidR="00374F44" w:rsidRPr="00C42248" w:rsidRDefault="00374F44" w:rsidP="0072420D">
            <w:pPr>
              <w:pStyle w:val="ListParagraph"/>
              <w:numPr>
                <w:ilvl w:val="0"/>
                <w:numId w:val="6"/>
              </w:numPr>
              <w:rPr>
                <w:rFonts w:cstheme="minorHAnsi"/>
                <w:b w:val="0"/>
                <w:bCs w:val="0"/>
              </w:rPr>
            </w:pPr>
            <w:r w:rsidRPr="00C42248">
              <w:rPr>
                <w:rFonts w:cstheme="minorHAnsi"/>
                <w:b w:val="0"/>
                <w:bCs w:val="0"/>
              </w:rPr>
              <w:t>Where is the religion around us?</w:t>
            </w:r>
          </w:p>
          <w:p w14:paraId="7B821359" w14:textId="77777777" w:rsidR="00374F44" w:rsidRPr="00C42248" w:rsidRDefault="00374F44" w:rsidP="0072420D">
            <w:pPr>
              <w:pStyle w:val="ListParagraph"/>
              <w:numPr>
                <w:ilvl w:val="0"/>
                <w:numId w:val="6"/>
              </w:numPr>
              <w:rPr>
                <w:rFonts w:cstheme="minorHAnsi"/>
                <w:b w:val="0"/>
                <w:bCs w:val="0"/>
              </w:rPr>
            </w:pPr>
            <w:r w:rsidRPr="00C42248">
              <w:rPr>
                <w:rFonts w:cstheme="minorHAnsi"/>
                <w:b w:val="0"/>
                <w:bCs w:val="0"/>
              </w:rPr>
              <w:t>What does it mean to belong to the XXXX community?</w:t>
            </w:r>
          </w:p>
          <w:p w14:paraId="482D4720" w14:textId="77777777" w:rsidR="00374F44" w:rsidRPr="00C42248" w:rsidRDefault="00374F44" w:rsidP="0072420D">
            <w:pPr>
              <w:pStyle w:val="ListParagraph"/>
              <w:numPr>
                <w:ilvl w:val="0"/>
                <w:numId w:val="6"/>
              </w:numPr>
              <w:rPr>
                <w:rFonts w:cstheme="minorHAnsi"/>
                <w:b w:val="0"/>
                <w:bCs w:val="0"/>
              </w:rPr>
            </w:pPr>
            <w:r w:rsidRPr="00C42248">
              <w:rPr>
                <w:rFonts w:cstheme="minorHAnsi"/>
                <w:b w:val="0"/>
                <w:bCs w:val="0"/>
              </w:rPr>
              <w:t>What happens in the daily life of a XXXX?</w:t>
            </w:r>
          </w:p>
          <w:p w14:paraId="0C0E71F7" w14:textId="77777777" w:rsidR="00374F44" w:rsidRPr="00C42248" w:rsidRDefault="00374F44" w:rsidP="0072420D">
            <w:pPr>
              <w:pStyle w:val="ListParagraph"/>
              <w:numPr>
                <w:ilvl w:val="0"/>
                <w:numId w:val="6"/>
              </w:numPr>
              <w:rPr>
                <w:rFonts w:cstheme="minorHAnsi"/>
                <w:b w:val="0"/>
                <w:bCs w:val="0"/>
              </w:rPr>
            </w:pPr>
            <w:r w:rsidRPr="00C42248">
              <w:rPr>
                <w:rFonts w:cstheme="minorHAnsi"/>
                <w:b w:val="0"/>
                <w:bCs w:val="0"/>
              </w:rPr>
              <w:t>What does it mean to be part of a religious family?</w:t>
            </w:r>
          </w:p>
          <w:p w14:paraId="2136D451" w14:textId="77777777" w:rsidR="00374F44" w:rsidRPr="00C42248" w:rsidRDefault="00374F44" w:rsidP="0072420D">
            <w:pPr>
              <w:pStyle w:val="ListParagraph"/>
              <w:numPr>
                <w:ilvl w:val="0"/>
                <w:numId w:val="6"/>
              </w:numPr>
              <w:rPr>
                <w:rFonts w:cstheme="minorHAnsi"/>
                <w:b w:val="0"/>
                <w:bCs w:val="0"/>
              </w:rPr>
            </w:pPr>
            <w:r w:rsidRPr="00C42248">
              <w:rPr>
                <w:rFonts w:cstheme="minorHAnsi"/>
                <w:b w:val="0"/>
                <w:bCs w:val="0"/>
              </w:rPr>
              <w:t>Why are symbols and artefacts important to some people?</w:t>
            </w:r>
          </w:p>
          <w:p w14:paraId="4F7BFB1F" w14:textId="77777777" w:rsidR="00374F44" w:rsidRPr="00C42248" w:rsidRDefault="00374F44" w:rsidP="0072420D">
            <w:pPr>
              <w:pStyle w:val="ListParagraph"/>
              <w:numPr>
                <w:ilvl w:val="0"/>
                <w:numId w:val="6"/>
              </w:numPr>
              <w:rPr>
                <w:rFonts w:cstheme="minorHAnsi"/>
                <w:b w:val="0"/>
                <w:bCs w:val="0"/>
              </w:rPr>
            </w:pPr>
            <w:r w:rsidRPr="00C42248">
              <w:rPr>
                <w:rFonts w:cstheme="minorHAnsi"/>
                <w:b w:val="0"/>
                <w:bCs w:val="0"/>
              </w:rPr>
              <w:t>How do worship gatherings/ceremonies give xxxx a sense of identity and belonging?</w:t>
            </w:r>
          </w:p>
          <w:p w14:paraId="625DA9FA" w14:textId="77777777" w:rsidR="00374F44" w:rsidRPr="00C42248" w:rsidRDefault="00374F44" w:rsidP="00EF5B6A"/>
        </w:tc>
        <w:tc>
          <w:tcPr>
            <w:tcW w:w="9133" w:type="dxa"/>
            <w:shd w:val="clear" w:color="auto" w:fill="FFFFFF" w:themeFill="background1"/>
          </w:tcPr>
          <w:p w14:paraId="3E4ED43B" w14:textId="77777777" w:rsidR="00374F44" w:rsidRPr="00C42248" w:rsidRDefault="00374F44" w:rsidP="0072420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rPr>
            </w:pPr>
            <w:r w:rsidRPr="00C42248">
              <w:rPr>
                <w:rFonts w:cstheme="minorHAnsi"/>
              </w:rPr>
              <w:t>What do we mean by religion? What makes a religion a religion?</w:t>
            </w:r>
          </w:p>
          <w:p w14:paraId="7130B14C" w14:textId="77777777" w:rsidR="00374F44" w:rsidRPr="00C42248" w:rsidRDefault="00374F44" w:rsidP="0072420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rPr>
            </w:pPr>
            <w:r w:rsidRPr="00C42248">
              <w:rPr>
                <w:rFonts w:cstheme="minorHAnsi"/>
              </w:rPr>
              <w:t>Does religion bring peace, conflict or both?</w:t>
            </w:r>
          </w:p>
          <w:p w14:paraId="740EB6F4" w14:textId="77777777" w:rsidR="00374F44" w:rsidRPr="00C42248" w:rsidRDefault="00374F44" w:rsidP="0072420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rPr>
            </w:pPr>
            <w:r w:rsidRPr="00C42248">
              <w:rPr>
                <w:rFonts w:cstheme="minorHAnsi"/>
              </w:rPr>
              <w:t>How do beliefs shape identity for XXXX?</w:t>
            </w:r>
          </w:p>
          <w:p w14:paraId="738DA2B4" w14:textId="77777777" w:rsidR="00374F44" w:rsidRPr="00C42248" w:rsidRDefault="00374F44" w:rsidP="0072420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rPr>
            </w:pPr>
            <w:r w:rsidRPr="00C42248">
              <w:rPr>
                <w:rFonts w:cstheme="minorHAnsi"/>
              </w:rPr>
              <w:t>What can we learn from different members/expressions of the XXXX tradition?</w:t>
            </w:r>
          </w:p>
          <w:p w14:paraId="1BA7BB2B" w14:textId="77777777" w:rsidR="00374F44" w:rsidRPr="00C42248" w:rsidRDefault="00374F44" w:rsidP="0072420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rPr>
            </w:pPr>
            <w:r w:rsidRPr="00C42248">
              <w:rPr>
                <w:rFonts w:cstheme="minorHAnsi"/>
              </w:rPr>
              <w:t>How have expressions of XXXX changed over time?</w:t>
            </w:r>
          </w:p>
          <w:p w14:paraId="0CC42A21" w14:textId="77777777" w:rsidR="00374F44" w:rsidRPr="00C42248" w:rsidRDefault="00374F44" w:rsidP="0072420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rPr>
            </w:pPr>
            <w:r w:rsidRPr="00C42248">
              <w:rPr>
                <w:rFonts w:cstheme="minorHAnsi"/>
              </w:rPr>
              <w:t>How do XXXX express their religious beliefs in modern Britain and in XXXX (name of country)?</w:t>
            </w:r>
          </w:p>
          <w:p w14:paraId="5C90EEBB" w14:textId="77777777" w:rsidR="00374F44" w:rsidRPr="00C42248" w:rsidRDefault="00374F44" w:rsidP="0072420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rPr>
            </w:pPr>
            <w:r w:rsidRPr="00C42248">
              <w:rPr>
                <w:rFonts w:cstheme="minorHAnsi"/>
              </w:rPr>
              <w:t>What does it mean to be part of a global religious/worldview community?</w:t>
            </w:r>
          </w:p>
          <w:p w14:paraId="3F23655C" w14:textId="77777777" w:rsidR="00374F44" w:rsidRPr="00C42248" w:rsidRDefault="00374F44" w:rsidP="0072420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rPr>
            </w:pPr>
            <w:r w:rsidRPr="00C42248">
              <w:rPr>
                <w:rFonts w:cstheme="minorHAnsi"/>
              </w:rPr>
              <w:t>How do people express commitment to a religion or worldview in different ways?</w:t>
            </w:r>
          </w:p>
          <w:p w14:paraId="4BF443B4" w14:textId="77777777" w:rsidR="00374F44" w:rsidRPr="00C42248" w:rsidRDefault="00374F44" w:rsidP="0072420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rPr>
            </w:pPr>
            <w:r w:rsidRPr="00C42248">
              <w:rPr>
                <w:rFonts w:cstheme="minorHAnsi"/>
              </w:rPr>
              <w:t>What difference does being a XXXX make to daily life?</w:t>
            </w:r>
          </w:p>
          <w:p w14:paraId="74D61C97" w14:textId="77777777" w:rsidR="00374F44" w:rsidRPr="00C42248" w:rsidRDefault="00374F44" w:rsidP="0072420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rPr>
            </w:pPr>
            <w:r w:rsidRPr="00C42248">
              <w:rPr>
                <w:rFonts w:cstheme="minorHAnsi"/>
              </w:rPr>
              <w:t>How do/have religious groups contribute to society and culture?</w:t>
            </w:r>
          </w:p>
        </w:tc>
      </w:tr>
    </w:tbl>
    <w:p w14:paraId="721EFC18" w14:textId="77777777" w:rsidR="00374F44" w:rsidRDefault="00374F44" w:rsidP="00374F44">
      <w:pPr>
        <w:pStyle w:val="NoSpacing"/>
        <w:rPr>
          <w:rFonts w:cstheme="minorHAnsi"/>
          <w:sz w:val="20"/>
          <w:szCs w:val="20"/>
        </w:rPr>
      </w:pPr>
    </w:p>
    <w:p w14:paraId="29BA21DA" w14:textId="77777777" w:rsidR="00374F44" w:rsidRDefault="00374F44" w:rsidP="00374F44">
      <w:pPr>
        <w:pStyle w:val="NoSpacing"/>
        <w:rPr>
          <w:rFonts w:cstheme="minorHAnsi"/>
          <w:sz w:val="20"/>
          <w:szCs w:val="20"/>
        </w:rPr>
      </w:pPr>
    </w:p>
    <w:p w14:paraId="64B168DB" w14:textId="77777777" w:rsidR="00374F44" w:rsidRDefault="00374F44" w:rsidP="00374F44">
      <w:pPr>
        <w:pStyle w:val="NoSpacing"/>
        <w:rPr>
          <w:rFonts w:cstheme="minorHAnsi"/>
          <w:sz w:val="20"/>
          <w:szCs w:val="20"/>
        </w:rPr>
      </w:pPr>
    </w:p>
    <w:p w14:paraId="67804FAD" w14:textId="0C936528" w:rsidR="00374F44" w:rsidRDefault="00374F44" w:rsidP="00374F44">
      <w:pPr>
        <w:spacing w:after="0" w:line="240" w:lineRule="auto"/>
        <w:rPr>
          <w:rFonts w:ascii="Arial" w:hAnsi="Arial" w:cs="Arial"/>
        </w:rPr>
      </w:pPr>
    </w:p>
    <w:p w14:paraId="0D9C5DEA" w14:textId="1F543226" w:rsidR="00C55E66" w:rsidRDefault="00C55E66" w:rsidP="00374F44">
      <w:pPr>
        <w:spacing w:after="0" w:line="240" w:lineRule="auto"/>
        <w:rPr>
          <w:rFonts w:ascii="Arial" w:hAnsi="Arial" w:cs="Arial"/>
        </w:rPr>
      </w:pPr>
    </w:p>
    <w:p w14:paraId="7C14B1D2" w14:textId="40F6B336" w:rsidR="000F74A0" w:rsidRDefault="000F74A0" w:rsidP="00374F44">
      <w:pPr>
        <w:spacing w:after="0" w:line="240" w:lineRule="auto"/>
        <w:rPr>
          <w:rFonts w:ascii="Arial" w:hAnsi="Arial" w:cs="Arial"/>
        </w:rPr>
      </w:pPr>
    </w:p>
    <w:p w14:paraId="5345E413" w14:textId="3B4B955A" w:rsidR="000F74A0" w:rsidRDefault="000F74A0" w:rsidP="00374F44">
      <w:pPr>
        <w:spacing w:after="0" w:line="240" w:lineRule="auto"/>
        <w:rPr>
          <w:rFonts w:ascii="Arial" w:hAnsi="Arial" w:cs="Arial"/>
        </w:rPr>
      </w:pPr>
    </w:p>
    <w:p w14:paraId="5DAD7F7A" w14:textId="466D1BE8" w:rsidR="000F74A0" w:rsidRDefault="000F74A0" w:rsidP="00374F44">
      <w:pPr>
        <w:spacing w:after="0" w:line="240" w:lineRule="auto"/>
        <w:rPr>
          <w:rFonts w:ascii="Arial" w:hAnsi="Arial" w:cs="Arial"/>
        </w:rPr>
      </w:pPr>
    </w:p>
    <w:p w14:paraId="62D47B6E" w14:textId="77777777" w:rsidR="00A00C54" w:rsidRDefault="00A00C54" w:rsidP="00374F44">
      <w:pPr>
        <w:spacing w:after="0" w:line="240" w:lineRule="auto"/>
        <w:rPr>
          <w:rFonts w:ascii="Arial" w:hAnsi="Arial" w:cs="Arial"/>
        </w:rPr>
      </w:pPr>
    </w:p>
    <w:p w14:paraId="7E7D8E73" w14:textId="77777777" w:rsidR="00B74207" w:rsidRDefault="00B74207" w:rsidP="00374F44">
      <w:pPr>
        <w:spacing w:after="0" w:line="240" w:lineRule="auto"/>
        <w:rPr>
          <w:rFonts w:ascii="Arial" w:hAnsi="Arial" w:cs="Arial"/>
        </w:rPr>
      </w:pPr>
    </w:p>
    <w:p w14:paraId="14D70BA3" w14:textId="77777777" w:rsidR="00270573" w:rsidRDefault="00270573" w:rsidP="00374F44">
      <w:pPr>
        <w:spacing w:after="0" w:line="240" w:lineRule="auto"/>
        <w:rPr>
          <w:rFonts w:ascii="Arial" w:hAnsi="Arial" w:cs="Arial"/>
        </w:rPr>
      </w:pPr>
    </w:p>
    <w:p w14:paraId="4F6EBA11" w14:textId="77777777" w:rsidR="00270573" w:rsidRDefault="00270573" w:rsidP="00374F44">
      <w:pPr>
        <w:spacing w:after="0" w:line="240" w:lineRule="auto"/>
        <w:rPr>
          <w:rFonts w:ascii="Arial" w:hAnsi="Arial" w:cs="Arial"/>
        </w:rPr>
      </w:pPr>
    </w:p>
    <w:p w14:paraId="5FC71C36" w14:textId="77777777" w:rsidR="00270573" w:rsidRDefault="00270573" w:rsidP="00374F44">
      <w:pPr>
        <w:spacing w:after="0" w:line="240" w:lineRule="auto"/>
        <w:rPr>
          <w:rFonts w:ascii="Arial" w:hAnsi="Arial" w:cs="Arial"/>
        </w:rPr>
      </w:pPr>
    </w:p>
    <w:p w14:paraId="7EAD5D4C" w14:textId="01BCD201" w:rsidR="00270573" w:rsidRDefault="00270573" w:rsidP="00374F44">
      <w:pPr>
        <w:spacing w:after="0" w:line="240" w:lineRule="auto"/>
        <w:rPr>
          <w:rFonts w:ascii="Arial" w:hAnsi="Arial" w:cs="Arial"/>
        </w:rPr>
      </w:pPr>
    </w:p>
    <w:p w14:paraId="43D13213" w14:textId="77777777" w:rsidR="000179FE" w:rsidRDefault="000179FE" w:rsidP="00374F44">
      <w:pPr>
        <w:spacing w:after="0" w:line="240" w:lineRule="auto"/>
        <w:rPr>
          <w:rFonts w:ascii="Arial" w:hAnsi="Arial" w:cs="Arial"/>
        </w:rPr>
      </w:pPr>
    </w:p>
    <w:p w14:paraId="548DA8FB" w14:textId="46FEE207" w:rsidR="00374F44" w:rsidRPr="00296F03" w:rsidRDefault="00AC214E" w:rsidP="00374F44">
      <w:pPr>
        <w:spacing w:after="0" w:line="240" w:lineRule="auto"/>
        <w:rPr>
          <w:rFonts w:cs="Arial"/>
          <w:b/>
          <w:bCs/>
          <w:sz w:val="28"/>
          <w:szCs w:val="28"/>
          <w:u w:val="single"/>
        </w:rPr>
      </w:pPr>
      <w:r w:rsidRPr="00296F03">
        <w:rPr>
          <w:rFonts w:cs="Arial"/>
          <w:b/>
          <w:bCs/>
          <w:sz w:val="28"/>
          <w:szCs w:val="28"/>
          <w:u w:val="single"/>
        </w:rPr>
        <w:t xml:space="preserve">Section </w:t>
      </w:r>
      <w:r w:rsidR="00902768" w:rsidRPr="00296F03">
        <w:rPr>
          <w:rFonts w:cs="Arial"/>
          <w:b/>
          <w:bCs/>
          <w:sz w:val="28"/>
          <w:szCs w:val="28"/>
          <w:u w:val="single"/>
        </w:rPr>
        <w:t>4</w:t>
      </w:r>
      <w:r w:rsidRPr="00296F03">
        <w:rPr>
          <w:rFonts w:cs="Arial"/>
          <w:b/>
          <w:bCs/>
          <w:sz w:val="28"/>
          <w:szCs w:val="28"/>
          <w:u w:val="single"/>
        </w:rPr>
        <w:t>:</w:t>
      </w:r>
      <w:r w:rsidR="00646840" w:rsidRPr="00296F03">
        <w:rPr>
          <w:rFonts w:cs="Arial"/>
          <w:b/>
          <w:bCs/>
          <w:sz w:val="28"/>
          <w:szCs w:val="28"/>
          <w:u w:val="single"/>
        </w:rPr>
        <w:t xml:space="preserve"> Core Knowledge</w:t>
      </w:r>
      <w:r w:rsidRPr="00296F03">
        <w:rPr>
          <w:rFonts w:cs="Arial"/>
          <w:b/>
          <w:bCs/>
          <w:sz w:val="28"/>
          <w:szCs w:val="28"/>
          <w:u w:val="single"/>
        </w:rPr>
        <w:t xml:space="preserve"> Tables</w:t>
      </w:r>
    </w:p>
    <w:p w14:paraId="59988803" w14:textId="77777777" w:rsidR="00374F44" w:rsidRPr="00E270E5" w:rsidRDefault="00374F44" w:rsidP="00374F44">
      <w:pPr>
        <w:jc w:val="center"/>
        <w:rPr>
          <w:rFonts w:cs="Arial"/>
          <w:b/>
        </w:rPr>
      </w:pPr>
      <w:r w:rsidRPr="00E270E5">
        <w:rPr>
          <w:rFonts w:cs="Arial"/>
          <w:b/>
        </w:rPr>
        <w:t>Suggested Core Knowledge for Christianity</w:t>
      </w:r>
    </w:p>
    <w:tbl>
      <w:tblPr>
        <w:tblStyle w:val="TableGridLight"/>
        <w:tblW w:w="0" w:type="auto"/>
        <w:tblLook w:val="04A0" w:firstRow="1" w:lastRow="0" w:firstColumn="1" w:lastColumn="0" w:noHBand="0" w:noVBand="1"/>
      </w:tblPr>
      <w:tblGrid>
        <w:gridCol w:w="3226"/>
        <w:gridCol w:w="3578"/>
        <w:gridCol w:w="7088"/>
      </w:tblGrid>
      <w:tr w:rsidR="00374F44" w:rsidRPr="00E270E5" w14:paraId="301460E1" w14:textId="77777777" w:rsidTr="00294991">
        <w:trPr>
          <w:trHeight w:val="242"/>
        </w:trPr>
        <w:tc>
          <w:tcPr>
            <w:tcW w:w="3226" w:type="dxa"/>
            <w:shd w:val="clear" w:color="auto" w:fill="7030A0"/>
          </w:tcPr>
          <w:p w14:paraId="4BA6CB55" w14:textId="77777777" w:rsidR="00374F44" w:rsidRPr="00C42248" w:rsidRDefault="00374F44" w:rsidP="00EF5B6A">
            <w:pPr>
              <w:jc w:val="center"/>
              <w:rPr>
                <w:rFonts w:cs="Arial"/>
                <w:b/>
                <w:sz w:val="24"/>
                <w:szCs w:val="24"/>
              </w:rPr>
            </w:pPr>
            <w:r w:rsidRPr="00C42248">
              <w:rPr>
                <w:rFonts w:cs="Arial"/>
                <w:b/>
                <w:sz w:val="24"/>
                <w:szCs w:val="24"/>
              </w:rPr>
              <w:t>Disciplinary Lens</w:t>
            </w:r>
          </w:p>
        </w:tc>
        <w:tc>
          <w:tcPr>
            <w:tcW w:w="3578" w:type="dxa"/>
            <w:shd w:val="clear" w:color="auto" w:fill="7030A0"/>
          </w:tcPr>
          <w:p w14:paraId="58D35977" w14:textId="77777777" w:rsidR="00374F44" w:rsidRPr="00E270E5" w:rsidRDefault="00374F44" w:rsidP="00EF5B6A">
            <w:pPr>
              <w:jc w:val="center"/>
              <w:rPr>
                <w:rFonts w:cs="Arial"/>
                <w:b/>
              </w:rPr>
            </w:pPr>
            <w:r w:rsidRPr="00E270E5">
              <w:rPr>
                <w:rFonts w:cs="Arial"/>
                <w:b/>
              </w:rPr>
              <w:t>Key Stage 1</w:t>
            </w:r>
          </w:p>
        </w:tc>
        <w:tc>
          <w:tcPr>
            <w:tcW w:w="7088" w:type="dxa"/>
            <w:shd w:val="clear" w:color="auto" w:fill="7030A0"/>
          </w:tcPr>
          <w:p w14:paraId="3F1BFF0D" w14:textId="77777777" w:rsidR="00374F44" w:rsidRPr="00E270E5" w:rsidRDefault="00374F44" w:rsidP="00EF5B6A">
            <w:pPr>
              <w:jc w:val="center"/>
              <w:rPr>
                <w:rFonts w:cs="Arial"/>
                <w:b/>
              </w:rPr>
            </w:pPr>
            <w:r w:rsidRPr="00E270E5">
              <w:rPr>
                <w:rFonts w:cs="Arial"/>
                <w:b/>
              </w:rPr>
              <w:t>Key Stage 2</w:t>
            </w:r>
          </w:p>
        </w:tc>
      </w:tr>
      <w:tr w:rsidR="002E72C1" w:rsidRPr="00E270E5" w14:paraId="3A8798EA" w14:textId="77777777" w:rsidTr="00A32F66">
        <w:trPr>
          <w:trHeight w:val="242"/>
        </w:trPr>
        <w:tc>
          <w:tcPr>
            <w:tcW w:w="13892" w:type="dxa"/>
            <w:gridSpan w:val="3"/>
            <w:shd w:val="clear" w:color="auto" w:fill="EE8C69" w:themeFill="accent1" w:themeFillTint="99"/>
          </w:tcPr>
          <w:p w14:paraId="59129FC1" w14:textId="555C0E6F" w:rsidR="002E72C1" w:rsidRPr="00C42248" w:rsidRDefault="002E72C1" w:rsidP="00080BDC">
            <w:pPr>
              <w:rPr>
                <w:rFonts w:cs="Arial"/>
                <w:b/>
                <w:sz w:val="24"/>
                <w:szCs w:val="24"/>
              </w:rPr>
            </w:pPr>
            <w:r w:rsidRPr="00C42248">
              <w:rPr>
                <w:rFonts w:cstheme="minorHAnsi"/>
                <w:b/>
                <w:sz w:val="24"/>
                <w:szCs w:val="24"/>
              </w:rPr>
              <w:t>Theology:</w:t>
            </w:r>
          </w:p>
        </w:tc>
      </w:tr>
      <w:tr w:rsidR="008E6721" w:rsidRPr="00E270E5" w14:paraId="6A32CD26" w14:textId="77777777" w:rsidTr="00FA7A46">
        <w:trPr>
          <w:trHeight w:val="7251"/>
        </w:trPr>
        <w:tc>
          <w:tcPr>
            <w:tcW w:w="3226" w:type="dxa"/>
            <w:shd w:val="clear" w:color="auto" w:fill="FFFFFF" w:themeFill="background1"/>
          </w:tcPr>
          <w:p w14:paraId="6CF4AD67" w14:textId="77777777" w:rsidR="008E6721" w:rsidRPr="00E270E5" w:rsidRDefault="008E6721" w:rsidP="00EF5B6A">
            <w:pPr>
              <w:rPr>
                <w:rFonts w:cstheme="minorHAnsi"/>
                <w:b/>
                <w:color w:val="000000" w:themeColor="text1"/>
              </w:rPr>
            </w:pPr>
            <w:r w:rsidRPr="00E270E5">
              <w:rPr>
                <w:rFonts w:cstheme="minorHAnsi"/>
                <w:b/>
                <w:color w:val="000000" w:themeColor="text1"/>
              </w:rPr>
              <w:t>Thinking through believing.</w:t>
            </w:r>
          </w:p>
          <w:p w14:paraId="01AD4387" w14:textId="77777777" w:rsidR="008E6721" w:rsidRPr="00E270E5" w:rsidRDefault="008E6721" w:rsidP="00EF5B6A">
            <w:pPr>
              <w:rPr>
                <w:rFonts w:cstheme="minorHAnsi"/>
              </w:rPr>
            </w:pPr>
            <w:r w:rsidRPr="00E270E5">
              <w:rPr>
                <w:rStyle w:val="NoneA"/>
                <w:rFonts w:cstheme="minorHAnsi"/>
              </w:rPr>
              <w:t xml:space="preserve">Theology enables pupils to grapple with questions that have been raised by religions and beliefs over the centuries. </w:t>
            </w:r>
          </w:p>
          <w:p w14:paraId="0BBE94A6" w14:textId="6F04564D" w:rsidR="008E6721" w:rsidRPr="00632B11" w:rsidRDefault="008E6721" w:rsidP="00EF5B6A">
            <w:pPr>
              <w:rPr>
                <w:rFonts w:cstheme="minorHAnsi"/>
                <w:b/>
              </w:rPr>
            </w:pPr>
            <w:r w:rsidRPr="00E270E5">
              <w:rPr>
                <w:rFonts w:cstheme="minorHAnsi"/>
              </w:rPr>
              <w:t>It looks at where beliefs come from, how they have changed over time, how they are applied differently in different contexts and how they relate to each other. It involves investigating key texts and traditions within different religions and belief systems, exploring the ways in which they have been used as authoritative for believers and the ways in which they have been challenged, interpreted and disregarded over time. It assesses the key ideas of a religion or belief system as well as exploring the significance of experience on the claims made by religious and non-religious people.</w:t>
            </w:r>
          </w:p>
        </w:tc>
        <w:tc>
          <w:tcPr>
            <w:tcW w:w="3578" w:type="dxa"/>
            <w:shd w:val="clear" w:color="auto" w:fill="FFFFFF" w:themeFill="background1"/>
          </w:tcPr>
          <w:p w14:paraId="3F973B3C" w14:textId="41C81B9C" w:rsidR="008E6721" w:rsidRPr="00E270E5" w:rsidRDefault="008E6721" w:rsidP="00EF5B6A">
            <w:pPr>
              <w:rPr>
                <w:rFonts w:cstheme="minorHAnsi"/>
                <w:b/>
              </w:rPr>
            </w:pPr>
            <w:r w:rsidRPr="00E270E5">
              <w:rPr>
                <w:rFonts w:cstheme="minorHAnsi"/>
                <w:b/>
              </w:rPr>
              <w:t>Systematic Theology:</w:t>
            </w:r>
          </w:p>
          <w:p w14:paraId="27C84EBB" w14:textId="77777777" w:rsidR="008E6721" w:rsidRPr="00E270E5" w:rsidRDefault="008E6721" w:rsidP="00EF5B6A">
            <w:pPr>
              <w:rPr>
                <w:rFonts w:cstheme="minorHAnsi"/>
              </w:rPr>
            </w:pPr>
            <w:r w:rsidRPr="00E270E5">
              <w:rPr>
                <w:rFonts w:cstheme="minorHAnsi"/>
                <w:b/>
              </w:rPr>
              <w:t xml:space="preserve">Creation: </w:t>
            </w:r>
            <w:r w:rsidRPr="00E270E5">
              <w:rPr>
                <w:rFonts w:cstheme="minorHAnsi"/>
              </w:rPr>
              <w:t>Christian belief in God as creator of the universe.</w:t>
            </w:r>
          </w:p>
          <w:p w14:paraId="4A811EEB" w14:textId="77777777" w:rsidR="008E6721" w:rsidRPr="00E270E5" w:rsidRDefault="008E6721" w:rsidP="00EF5B6A">
            <w:pPr>
              <w:rPr>
                <w:rFonts w:cstheme="minorHAnsi"/>
              </w:rPr>
            </w:pPr>
            <w:r w:rsidRPr="00E270E5">
              <w:rPr>
                <w:rFonts w:cstheme="minorHAnsi"/>
                <w:b/>
              </w:rPr>
              <w:t xml:space="preserve">God: </w:t>
            </w:r>
            <w:r w:rsidRPr="00E270E5">
              <w:rPr>
                <w:rFonts w:cstheme="minorHAnsi"/>
              </w:rPr>
              <w:t>Christian belief in God as a Father.</w:t>
            </w:r>
          </w:p>
          <w:p w14:paraId="568C060B" w14:textId="77777777" w:rsidR="008E6721" w:rsidRPr="00E270E5" w:rsidRDefault="008E6721" w:rsidP="00EF5B6A">
            <w:pPr>
              <w:rPr>
                <w:rFonts w:cstheme="minorHAnsi"/>
                <w:b/>
              </w:rPr>
            </w:pPr>
            <w:r w:rsidRPr="00E270E5">
              <w:rPr>
                <w:rFonts w:cstheme="minorHAnsi"/>
                <w:b/>
              </w:rPr>
              <w:t xml:space="preserve">Jesus: </w:t>
            </w:r>
            <w:r w:rsidRPr="00E270E5">
              <w:rPr>
                <w:rFonts w:cstheme="minorHAnsi"/>
              </w:rPr>
              <w:t>Awareness of Jesus as an historical figure and of some of his teachings and miracles.</w:t>
            </w:r>
          </w:p>
          <w:p w14:paraId="54D0CAAE" w14:textId="77777777" w:rsidR="008E6721" w:rsidRPr="00E270E5" w:rsidRDefault="008E6721" w:rsidP="00EF5B6A">
            <w:pPr>
              <w:rPr>
                <w:rFonts w:cstheme="minorHAnsi"/>
              </w:rPr>
            </w:pPr>
            <w:r w:rsidRPr="00E270E5">
              <w:rPr>
                <w:rFonts w:cstheme="minorHAnsi"/>
                <w:b/>
              </w:rPr>
              <w:t>Incarnation:</w:t>
            </w:r>
            <w:r w:rsidRPr="00E270E5">
              <w:rPr>
                <w:rFonts w:cstheme="minorHAnsi"/>
              </w:rPr>
              <w:t xml:space="preserve"> The Nativity narratives in Luke and Matthew. The Christian belief that God became human in Jesus.</w:t>
            </w:r>
          </w:p>
          <w:p w14:paraId="68FC6A9F" w14:textId="77777777" w:rsidR="008E6721" w:rsidRPr="00E270E5" w:rsidRDefault="008E6721" w:rsidP="00EF5B6A">
            <w:pPr>
              <w:rPr>
                <w:rFonts w:cstheme="minorHAnsi"/>
              </w:rPr>
            </w:pPr>
            <w:r w:rsidRPr="00E270E5">
              <w:rPr>
                <w:rFonts w:cstheme="minorHAnsi"/>
                <w:b/>
              </w:rPr>
              <w:t>Salvation:</w:t>
            </w:r>
            <w:r w:rsidRPr="00E270E5">
              <w:rPr>
                <w:rFonts w:cstheme="minorHAnsi"/>
              </w:rPr>
              <w:t xml:space="preserve"> The Easter narrative and Christian belief that Jesus builds a bridge between God and humans. Recognition of how incarnation and salvation relate to one another for Christians.</w:t>
            </w:r>
          </w:p>
          <w:p w14:paraId="369347CE" w14:textId="77777777" w:rsidR="008E6721" w:rsidRPr="00E270E5" w:rsidRDefault="008E6721" w:rsidP="00EF5B6A">
            <w:pPr>
              <w:rPr>
                <w:rFonts w:cstheme="minorHAnsi"/>
                <w:b/>
              </w:rPr>
            </w:pPr>
            <w:r w:rsidRPr="00E270E5">
              <w:rPr>
                <w:rFonts w:cstheme="minorHAnsi"/>
                <w:b/>
              </w:rPr>
              <w:t>Textual Theology:</w:t>
            </w:r>
          </w:p>
          <w:p w14:paraId="0247397A" w14:textId="451FB2BF" w:rsidR="008E6721" w:rsidRDefault="008E6721" w:rsidP="00EF5B6A">
            <w:pPr>
              <w:rPr>
                <w:rFonts w:cstheme="minorHAnsi"/>
              </w:rPr>
            </w:pPr>
            <w:r w:rsidRPr="00E270E5">
              <w:rPr>
                <w:rFonts w:cstheme="minorHAnsi"/>
              </w:rPr>
              <w:t>The Bible as a sacred text for Christians. Recognition of different genre in the bible e.g. parables, letters, history</w:t>
            </w:r>
          </w:p>
          <w:p w14:paraId="48777046" w14:textId="77777777" w:rsidR="000F37FF" w:rsidRDefault="000F37FF" w:rsidP="00EF5B6A">
            <w:pPr>
              <w:rPr>
                <w:rFonts w:cstheme="minorHAnsi"/>
              </w:rPr>
            </w:pPr>
          </w:p>
          <w:p w14:paraId="29594F64" w14:textId="30287AE4" w:rsidR="008E6721" w:rsidRPr="00E270E5" w:rsidRDefault="008E6721" w:rsidP="00051FF2">
            <w:pPr>
              <w:rPr>
                <w:rFonts w:cs="Arial"/>
                <w:b/>
              </w:rPr>
            </w:pPr>
          </w:p>
        </w:tc>
        <w:tc>
          <w:tcPr>
            <w:tcW w:w="7088" w:type="dxa"/>
            <w:shd w:val="clear" w:color="auto" w:fill="FFFFFF" w:themeFill="background1"/>
          </w:tcPr>
          <w:p w14:paraId="28DDB063" w14:textId="521A3D89" w:rsidR="008E6721" w:rsidRPr="00E270E5" w:rsidRDefault="008E6721" w:rsidP="00EF5B6A">
            <w:pPr>
              <w:rPr>
                <w:rFonts w:cstheme="minorHAnsi"/>
                <w:b/>
              </w:rPr>
            </w:pPr>
            <w:r w:rsidRPr="00E270E5">
              <w:rPr>
                <w:rFonts w:cstheme="minorHAnsi"/>
                <w:b/>
              </w:rPr>
              <w:t>Systematic Theology:</w:t>
            </w:r>
          </w:p>
          <w:p w14:paraId="5BC47B8A" w14:textId="77777777" w:rsidR="008E6721" w:rsidRPr="00E270E5" w:rsidRDefault="008E6721" w:rsidP="00EF5B6A">
            <w:pPr>
              <w:rPr>
                <w:rFonts w:cstheme="minorHAnsi"/>
              </w:rPr>
            </w:pPr>
            <w:r w:rsidRPr="00E270E5">
              <w:rPr>
                <w:rFonts w:cstheme="minorHAnsi"/>
                <w:b/>
              </w:rPr>
              <w:t xml:space="preserve">Creation and Fall: </w:t>
            </w:r>
            <w:r w:rsidRPr="00E270E5">
              <w:rPr>
                <w:rFonts w:cstheme="minorHAnsi"/>
              </w:rPr>
              <w:t xml:space="preserve">Christian belief that humans are made in God’s image but became sinful and need saving. Introducing debates about the relationship between the Genesis narratives and scientific explanations. </w:t>
            </w:r>
          </w:p>
          <w:p w14:paraId="1BC4321B" w14:textId="77777777" w:rsidR="008E6721" w:rsidRPr="00E270E5" w:rsidRDefault="008E6721" w:rsidP="00EF5B6A">
            <w:pPr>
              <w:rPr>
                <w:rFonts w:cstheme="minorHAnsi"/>
              </w:rPr>
            </w:pPr>
            <w:r w:rsidRPr="00E270E5">
              <w:rPr>
                <w:rFonts w:cstheme="minorHAnsi"/>
                <w:b/>
              </w:rPr>
              <w:t>God:</w:t>
            </w:r>
            <w:r w:rsidRPr="00E270E5">
              <w:rPr>
                <w:rFonts w:cstheme="minorHAnsi"/>
              </w:rPr>
              <w:t xml:space="preserve"> Christian belief in one God, who is described as Trinity (Father, Son, Holy Spirit). Sources of authority which explain to Christians the nature of God e.g. bible, experience, creeds.</w:t>
            </w:r>
          </w:p>
          <w:p w14:paraId="50C2E889" w14:textId="77777777" w:rsidR="008E6721" w:rsidRPr="00E270E5" w:rsidRDefault="008E6721" w:rsidP="00EF5B6A">
            <w:pPr>
              <w:rPr>
                <w:rFonts w:cstheme="minorHAnsi"/>
              </w:rPr>
            </w:pPr>
            <w:r w:rsidRPr="00E270E5">
              <w:rPr>
                <w:rFonts w:cstheme="minorHAnsi"/>
                <w:b/>
              </w:rPr>
              <w:t>Jesus</w:t>
            </w:r>
            <w:r w:rsidRPr="00E270E5">
              <w:rPr>
                <w:rFonts w:cstheme="minorHAnsi"/>
              </w:rPr>
              <w:t xml:space="preserve">: As God incarnate, also known as the Son of God. Christian belief that Jesus fulfilled prophecies about the Messiah. </w:t>
            </w:r>
          </w:p>
          <w:p w14:paraId="605FA87C" w14:textId="77777777" w:rsidR="008E6721" w:rsidRPr="00E270E5" w:rsidRDefault="008E6721" w:rsidP="00EF5B6A">
            <w:pPr>
              <w:rPr>
                <w:rFonts w:cstheme="minorHAnsi"/>
              </w:rPr>
            </w:pPr>
            <w:r w:rsidRPr="00E270E5">
              <w:rPr>
                <w:rFonts w:cstheme="minorHAnsi"/>
                <w:b/>
              </w:rPr>
              <w:t>Incarnation:</w:t>
            </w:r>
            <w:r w:rsidRPr="00E270E5">
              <w:rPr>
                <w:rFonts w:cstheme="minorHAnsi"/>
              </w:rPr>
              <w:t xml:space="preserve"> Jesus as one of the three persons of the Trinity. </w:t>
            </w:r>
          </w:p>
          <w:p w14:paraId="50CF7948" w14:textId="77777777" w:rsidR="008E6721" w:rsidRPr="00E270E5" w:rsidRDefault="008E6721" w:rsidP="00EF5B6A">
            <w:pPr>
              <w:rPr>
                <w:rFonts w:cstheme="minorHAnsi"/>
              </w:rPr>
            </w:pPr>
            <w:r w:rsidRPr="00E270E5">
              <w:rPr>
                <w:rFonts w:cstheme="minorHAnsi"/>
                <w:b/>
              </w:rPr>
              <w:t>Salvation:</w:t>
            </w:r>
            <w:r w:rsidRPr="00E270E5">
              <w:rPr>
                <w:rFonts w:cstheme="minorHAnsi"/>
              </w:rPr>
              <w:t xml:space="preserve"> Gospel accounts of Jesus’ death and resurrection and the various interpretations of these accounts in terms of the meaning of salvation (e.g. forgiveness, sacrifice, redemption)</w:t>
            </w:r>
          </w:p>
          <w:p w14:paraId="426CB000" w14:textId="77777777" w:rsidR="008E6721" w:rsidRPr="00E270E5" w:rsidRDefault="008E6721" w:rsidP="00EF5B6A">
            <w:pPr>
              <w:rPr>
                <w:rFonts w:cstheme="minorHAnsi"/>
              </w:rPr>
            </w:pPr>
            <w:r w:rsidRPr="00E270E5">
              <w:rPr>
                <w:rFonts w:cstheme="minorHAnsi"/>
                <w:b/>
              </w:rPr>
              <w:t>Textual Theology</w:t>
            </w:r>
            <w:r w:rsidRPr="00E270E5">
              <w:rPr>
                <w:rFonts w:cstheme="minorHAnsi"/>
              </w:rPr>
              <w:t>:</w:t>
            </w:r>
          </w:p>
          <w:p w14:paraId="5EA8B89B" w14:textId="77777777" w:rsidR="008E6721" w:rsidRPr="00E270E5" w:rsidRDefault="008E6721" w:rsidP="000C2293">
            <w:pPr>
              <w:pStyle w:val="NoSpacing"/>
            </w:pPr>
            <w:r w:rsidRPr="00E270E5">
              <w:t xml:space="preserve">Consideration of genre, author, context, reliability and audience in relation to the Bible, creeds and Christian tradition. </w:t>
            </w:r>
          </w:p>
          <w:p w14:paraId="09BEEC87" w14:textId="77777777" w:rsidR="008E6721" w:rsidRPr="00E270E5" w:rsidRDefault="008E6721" w:rsidP="000C2293">
            <w:pPr>
              <w:pStyle w:val="NoSpacing"/>
            </w:pPr>
            <w:r w:rsidRPr="00E270E5">
              <w:t>Different interpretations of belief through for example art, music, blogs.</w:t>
            </w:r>
          </w:p>
          <w:p w14:paraId="7C849ED4" w14:textId="77777777" w:rsidR="008E6721" w:rsidRPr="00E270E5" w:rsidRDefault="008E6721" w:rsidP="00EF5B6A">
            <w:pPr>
              <w:rPr>
                <w:rFonts w:cstheme="minorHAnsi"/>
              </w:rPr>
            </w:pPr>
            <w:r w:rsidRPr="00E270E5">
              <w:rPr>
                <w:rFonts w:cstheme="minorHAnsi"/>
                <w:b/>
              </w:rPr>
              <w:t>Historical Theology</w:t>
            </w:r>
            <w:r w:rsidRPr="00E270E5">
              <w:rPr>
                <w:rFonts w:cstheme="minorHAnsi"/>
              </w:rPr>
              <w:t>:</w:t>
            </w:r>
          </w:p>
          <w:p w14:paraId="06CE162B" w14:textId="77777777" w:rsidR="008E6721" w:rsidRPr="00E270E5" w:rsidRDefault="008E6721" w:rsidP="00EF5B6A">
            <w:pPr>
              <w:rPr>
                <w:rFonts w:cstheme="minorHAnsi"/>
              </w:rPr>
            </w:pPr>
            <w:r w:rsidRPr="00E270E5">
              <w:rPr>
                <w:rFonts w:cstheme="minorHAnsi"/>
              </w:rPr>
              <w:t xml:space="preserve">Examples of key teachings from religious teachers such as Martin Luther King, Oscar Romero, William Wilberforce. Examples of how experiences have impacted on beliefs e.g the conversion of Saul on the road to Damascus. </w:t>
            </w:r>
          </w:p>
          <w:p w14:paraId="681B436B" w14:textId="77777777" w:rsidR="008E6721" w:rsidRDefault="008E6721" w:rsidP="00EF5B6A">
            <w:pPr>
              <w:rPr>
                <w:rFonts w:cstheme="minorHAnsi"/>
              </w:rPr>
            </w:pPr>
            <w:r w:rsidRPr="00E270E5">
              <w:rPr>
                <w:rFonts w:cstheme="minorHAnsi"/>
              </w:rPr>
              <w:t>Examples of how events in society have influenced beliefs e.g. the persecution of Christians, the abolition movement.</w:t>
            </w:r>
          </w:p>
          <w:p w14:paraId="624773D0" w14:textId="34C73EC3" w:rsidR="002874DF" w:rsidRPr="002874DF" w:rsidRDefault="002874DF" w:rsidP="00EF5B6A">
            <w:pPr>
              <w:rPr>
                <w:rFonts w:cs="Arial"/>
                <w:bCs/>
              </w:rPr>
            </w:pPr>
          </w:p>
        </w:tc>
      </w:tr>
    </w:tbl>
    <w:p w14:paraId="4234F47C" w14:textId="77777777" w:rsidR="00374F44" w:rsidRPr="00E270E5" w:rsidRDefault="00374F44" w:rsidP="00374F44"/>
    <w:p w14:paraId="64DC0D34" w14:textId="77777777" w:rsidR="00B74207" w:rsidRDefault="00B74207"/>
    <w:tbl>
      <w:tblPr>
        <w:tblStyle w:val="TableGridLight"/>
        <w:tblW w:w="0" w:type="auto"/>
        <w:tblLook w:val="04A0" w:firstRow="1" w:lastRow="0" w:firstColumn="1" w:lastColumn="0" w:noHBand="0" w:noVBand="1"/>
      </w:tblPr>
      <w:tblGrid>
        <w:gridCol w:w="3229"/>
        <w:gridCol w:w="4142"/>
        <w:gridCol w:w="6375"/>
      </w:tblGrid>
      <w:tr w:rsidR="00632B11" w:rsidRPr="00E270E5" w14:paraId="72F893B0" w14:textId="77777777" w:rsidTr="001831B1">
        <w:trPr>
          <w:trHeight w:val="274"/>
        </w:trPr>
        <w:tc>
          <w:tcPr>
            <w:tcW w:w="3229" w:type="dxa"/>
            <w:shd w:val="clear" w:color="auto" w:fill="7030A0"/>
          </w:tcPr>
          <w:p w14:paraId="508B48FF" w14:textId="3650537F" w:rsidR="00632B11" w:rsidRPr="00C42248" w:rsidRDefault="00632B11" w:rsidP="00DE2F16">
            <w:pPr>
              <w:jc w:val="center"/>
              <w:rPr>
                <w:rFonts w:cstheme="minorHAnsi"/>
                <w:b/>
                <w:sz w:val="24"/>
                <w:szCs w:val="24"/>
              </w:rPr>
            </w:pPr>
            <w:r w:rsidRPr="00C42248">
              <w:rPr>
                <w:rFonts w:cs="Arial"/>
                <w:b/>
                <w:sz w:val="24"/>
                <w:szCs w:val="24"/>
              </w:rPr>
              <w:t>Disciplinary Lens</w:t>
            </w:r>
          </w:p>
        </w:tc>
        <w:tc>
          <w:tcPr>
            <w:tcW w:w="4142" w:type="dxa"/>
            <w:shd w:val="clear" w:color="auto" w:fill="7030A0"/>
          </w:tcPr>
          <w:p w14:paraId="0A7C4C56" w14:textId="42A00C0C" w:rsidR="00632B11" w:rsidRPr="00C42248" w:rsidRDefault="00632B11" w:rsidP="00DE2F16">
            <w:pPr>
              <w:jc w:val="center"/>
              <w:rPr>
                <w:rFonts w:cstheme="minorHAnsi"/>
                <w:b/>
                <w:sz w:val="24"/>
                <w:szCs w:val="24"/>
              </w:rPr>
            </w:pPr>
            <w:r w:rsidRPr="00C42248">
              <w:rPr>
                <w:rFonts w:cs="Arial"/>
                <w:b/>
                <w:sz w:val="24"/>
                <w:szCs w:val="24"/>
              </w:rPr>
              <w:t>Key Stage 1</w:t>
            </w:r>
          </w:p>
        </w:tc>
        <w:tc>
          <w:tcPr>
            <w:tcW w:w="6375" w:type="dxa"/>
            <w:shd w:val="clear" w:color="auto" w:fill="7030A0"/>
          </w:tcPr>
          <w:p w14:paraId="5D892FB8" w14:textId="10FB0B31" w:rsidR="00632B11" w:rsidRPr="00E270E5" w:rsidRDefault="00632B11" w:rsidP="00DE2F16">
            <w:pPr>
              <w:jc w:val="center"/>
              <w:rPr>
                <w:rFonts w:cstheme="minorHAnsi"/>
                <w:b/>
              </w:rPr>
            </w:pPr>
            <w:r w:rsidRPr="00E270E5">
              <w:rPr>
                <w:rFonts w:cs="Arial"/>
                <w:b/>
              </w:rPr>
              <w:t>Key Stage 2</w:t>
            </w:r>
          </w:p>
        </w:tc>
      </w:tr>
      <w:tr w:rsidR="008E6721" w:rsidRPr="00E270E5" w14:paraId="33056542" w14:textId="77777777" w:rsidTr="008947F8">
        <w:trPr>
          <w:trHeight w:val="278"/>
        </w:trPr>
        <w:tc>
          <w:tcPr>
            <w:tcW w:w="13746" w:type="dxa"/>
            <w:gridSpan w:val="3"/>
            <w:shd w:val="clear" w:color="auto" w:fill="0070C0"/>
          </w:tcPr>
          <w:p w14:paraId="28E9F915" w14:textId="5C10EDF0" w:rsidR="008E6721" w:rsidRPr="00C42248" w:rsidRDefault="008E6721" w:rsidP="00080BDC">
            <w:pPr>
              <w:rPr>
                <w:rFonts w:cstheme="minorHAnsi"/>
                <w:b/>
                <w:sz w:val="24"/>
                <w:szCs w:val="24"/>
              </w:rPr>
            </w:pPr>
            <w:r w:rsidRPr="00C42248">
              <w:rPr>
                <w:rFonts w:cstheme="minorHAnsi"/>
                <w:b/>
                <w:sz w:val="24"/>
                <w:szCs w:val="24"/>
              </w:rPr>
              <w:t>Philosophy:</w:t>
            </w:r>
          </w:p>
        </w:tc>
      </w:tr>
      <w:tr w:rsidR="00632B11" w:rsidRPr="00E270E5" w14:paraId="58CDEC26" w14:textId="77777777" w:rsidTr="00A11AE2">
        <w:trPr>
          <w:trHeight w:val="7251"/>
        </w:trPr>
        <w:tc>
          <w:tcPr>
            <w:tcW w:w="3229" w:type="dxa"/>
            <w:shd w:val="clear" w:color="auto" w:fill="FFFFFF" w:themeFill="background1"/>
          </w:tcPr>
          <w:p w14:paraId="75DB8140" w14:textId="77777777" w:rsidR="00632B11" w:rsidRPr="00E270E5" w:rsidRDefault="00632B11" w:rsidP="00B57AD1">
            <w:pPr>
              <w:rPr>
                <w:rFonts w:cstheme="minorHAnsi"/>
                <w:b/>
              </w:rPr>
            </w:pPr>
            <w:r w:rsidRPr="00E270E5">
              <w:rPr>
                <w:rFonts w:cstheme="minorHAnsi"/>
                <w:b/>
                <w:color w:val="000000" w:themeColor="text1"/>
              </w:rPr>
              <w:t>Thinking through thinking</w:t>
            </w:r>
            <w:r w:rsidRPr="00E270E5">
              <w:rPr>
                <w:rFonts w:cstheme="minorHAnsi"/>
                <w:color w:val="000000" w:themeColor="text1"/>
              </w:rPr>
              <w:t>.</w:t>
            </w:r>
          </w:p>
          <w:p w14:paraId="00FA6EFD" w14:textId="77777777" w:rsidR="00632B11" w:rsidRPr="00E270E5" w:rsidRDefault="00632B11" w:rsidP="00B57AD1">
            <w:pPr>
              <w:rPr>
                <w:rFonts w:cstheme="minorHAnsi"/>
                <w:color w:val="000000" w:themeColor="text1"/>
              </w:rPr>
            </w:pPr>
            <w:r w:rsidRPr="00E270E5">
              <w:rPr>
                <w:rFonts w:cstheme="minorHAnsi"/>
                <w:color w:val="000000" w:themeColor="text1"/>
              </w:rPr>
              <w:t xml:space="preserve">Philosophy enables pupils to grapple with questions that have been raised about knowledge, meaning, existence and morality. </w:t>
            </w:r>
          </w:p>
          <w:p w14:paraId="27EC8720" w14:textId="22808168" w:rsidR="00632B11" w:rsidRPr="00B57AD1" w:rsidRDefault="00632B11" w:rsidP="00B57AD1">
            <w:pPr>
              <w:rPr>
                <w:rFonts w:cstheme="minorHAnsi"/>
                <w:b/>
              </w:rPr>
            </w:pPr>
            <w:r w:rsidRPr="00E270E5">
              <w:rPr>
                <w:rFonts w:cstheme="minorHAnsi"/>
              </w:rPr>
              <w:t xml:space="preserve">It is about finding out how and whether things make sense. It deals with questions of morality and ethics. It takes seriously questions about reality, knowledge and existence. </w:t>
            </w:r>
            <w:r w:rsidRPr="00E270E5">
              <w:rPr>
                <w:rStyle w:val="NoneA"/>
                <w:rFonts w:cstheme="minorHAnsi"/>
              </w:rPr>
              <w:t>It is the process of reasoning that lies at the heart of philosophy. Studying the works of great philosophers is part of developing an understanding of philosophy. Philosophy contains three fields of enquiry that would be applicable to a balanced framework for RE these are metaphysics, logic and moral philosophy</w:t>
            </w:r>
          </w:p>
        </w:tc>
        <w:tc>
          <w:tcPr>
            <w:tcW w:w="4142" w:type="dxa"/>
            <w:shd w:val="clear" w:color="auto" w:fill="FFFFFF" w:themeFill="background1"/>
          </w:tcPr>
          <w:p w14:paraId="7BF6D470" w14:textId="77777777" w:rsidR="00632B11" w:rsidRPr="00B57AD1" w:rsidRDefault="00632B11" w:rsidP="00B57AD1">
            <w:pPr>
              <w:rPr>
                <w:rFonts w:cstheme="minorHAnsi"/>
                <w:b/>
              </w:rPr>
            </w:pPr>
            <w:r w:rsidRPr="00E270E5">
              <w:rPr>
                <w:rFonts w:cstheme="minorHAnsi"/>
                <w:b/>
              </w:rPr>
              <w:t>Metaphysics:</w:t>
            </w:r>
          </w:p>
          <w:p w14:paraId="4740BCB5" w14:textId="77777777" w:rsidR="00632B11" w:rsidRPr="00E270E5" w:rsidRDefault="00632B11" w:rsidP="00B57AD1">
            <w:pPr>
              <w:pStyle w:val="NoSpacing"/>
            </w:pPr>
            <w:r w:rsidRPr="00E270E5">
              <w:t>The word ‘God’ as a name.</w:t>
            </w:r>
          </w:p>
          <w:p w14:paraId="19943483" w14:textId="77777777" w:rsidR="00632B11" w:rsidRPr="00E270E5" w:rsidRDefault="00632B11" w:rsidP="00B57AD1">
            <w:pPr>
              <w:pStyle w:val="NoSpacing"/>
            </w:pPr>
            <w:r w:rsidRPr="00E270E5">
              <w:t>The nature of a question</w:t>
            </w:r>
          </w:p>
          <w:p w14:paraId="65AF4760" w14:textId="77777777" w:rsidR="00632B11" w:rsidRPr="00E270E5" w:rsidRDefault="00632B11" w:rsidP="00B57AD1">
            <w:pPr>
              <w:pStyle w:val="NoSpacing"/>
            </w:pPr>
            <w:r w:rsidRPr="00E270E5">
              <w:t>The meaning of the word ‘know’.</w:t>
            </w:r>
          </w:p>
          <w:p w14:paraId="10521A26" w14:textId="77777777" w:rsidR="00632B11" w:rsidRPr="00E270E5" w:rsidRDefault="00632B11" w:rsidP="00B57AD1">
            <w:pPr>
              <w:pStyle w:val="NoSpacing"/>
            </w:pPr>
            <w:r w:rsidRPr="00E270E5">
              <w:t>Awareness of the world around them through the senses</w:t>
            </w:r>
          </w:p>
          <w:p w14:paraId="38C1E957" w14:textId="77777777" w:rsidR="00632B11" w:rsidRPr="00E270E5" w:rsidRDefault="00632B11" w:rsidP="00B57AD1">
            <w:pPr>
              <w:rPr>
                <w:rFonts w:cstheme="minorHAnsi"/>
              </w:rPr>
            </w:pPr>
          </w:p>
          <w:p w14:paraId="022177AA" w14:textId="77777777" w:rsidR="00632B11" w:rsidRPr="00E270E5" w:rsidRDefault="00632B11" w:rsidP="00B57AD1">
            <w:pPr>
              <w:rPr>
                <w:rFonts w:cstheme="minorHAnsi"/>
                <w:b/>
              </w:rPr>
            </w:pPr>
            <w:r w:rsidRPr="00E270E5">
              <w:rPr>
                <w:rFonts w:cstheme="minorHAnsi"/>
                <w:b/>
              </w:rPr>
              <w:t>Logic:</w:t>
            </w:r>
          </w:p>
          <w:p w14:paraId="58F86C0E" w14:textId="77777777" w:rsidR="00632B11" w:rsidRPr="00E270E5" w:rsidRDefault="00632B11" w:rsidP="00B57AD1">
            <w:pPr>
              <w:pStyle w:val="NoSpacing"/>
            </w:pPr>
            <w:r w:rsidRPr="00E270E5">
              <w:t>The nature of a reason</w:t>
            </w:r>
          </w:p>
          <w:p w14:paraId="4D5630E0" w14:textId="77777777" w:rsidR="00632B11" w:rsidRPr="00E270E5" w:rsidRDefault="00632B11" w:rsidP="00B57AD1">
            <w:pPr>
              <w:pStyle w:val="NoSpacing"/>
            </w:pPr>
            <w:r w:rsidRPr="00E270E5">
              <w:t>Use of the word ‘because’</w:t>
            </w:r>
          </w:p>
          <w:p w14:paraId="7E9DDF68" w14:textId="77777777" w:rsidR="00632B11" w:rsidRPr="00E270E5" w:rsidRDefault="00632B11" w:rsidP="00B57AD1">
            <w:pPr>
              <w:pStyle w:val="NoSpacing"/>
            </w:pPr>
            <w:r w:rsidRPr="00E270E5">
              <w:t xml:space="preserve">Recognise a reason in a religious or belief text </w:t>
            </w:r>
          </w:p>
          <w:p w14:paraId="0990976A" w14:textId="77777777" w:rsidR="00632B11" w:rsidRPr="00E270E5" w:rsidRDefault="00632B11" w:rsidP="00B57AD1">
            <w:pPr>
              <w:rPr>
                <w:rFonts w:cstheme="minorHAnsi"/>
              </w:rPr>
            </w:pPr>
          </w:p>
          <w:p w14:paraId="0B0D7017" w14:textId="77777777" w:rsidR="00632B11" w:rsidRPr="00E270E5" w:rsidRDefault="00632B11" w:rsidP="00B57AD1">
            <w:pPr>
              <w:rPr>
                <w:rFonts w:cstheme="minorHAnsi"/>
                <w:b/>
              </w:rPr>
            </w:pPr>
            <w:r w:rsidRPr="00E270E5">
              <w:rPr>
                <w:rFonts w:cstheme="minorHAnsi"/>
                <w:b/>
              </w:rPr>
              <w:t>Moral Philosophy:</w:t>
            </w:r>
          </w:p>
          <w:p w14:paraId="1D91C6C6" w14:textId="77777777" w:rsidR="00632B11" w:rsidRPr="00E270E5" w:rsidRDefault="00632B11" w:rsidP="00B57AD1">
            <w:pPr>
              <w:pStyle w:val="NoSpacing"/>
            </w:pPr>
            <w:r w:rsidRPr="00E270E5">
              <w:t>Make links between belief and behaviour, particularly through the study of religious and belief narratives.</w:t>
            </w:r>
          </w:p>
          <w:p w14:paraId="0E0BD1DA" w14:textId="2B078A9D" w:rsidR="00632B11" w:rsidRDefault="00632B11" w:rsidP="00B57AD1">
            <w:r w:rsidRPr="00E270E5">
              <w:t>How people make decisions e.g. impact of family and rules.</w:t>
            </w:r>
          </w:p>
          <w:p w14:paraId="7C5C98B9" w14:textId="77777777" w:rsidR="00AB4937" w:rsidRDefault="00AB4937" w:rsidP="00B57AD1">
            <w:pPr>
              <w:rPr>
                <w:b/>
              </w:rPr>
            </w:pPr>
          </w:p>
          <w:p w14:paraId="6A523D08" w14:textId="77777777" w:rsidR="00AB4937" w:rsidRDefault="00AB4937" w:rsidP="00B57AD1">
            <w:pPr>
              <w:rPr>
                <w:b/>
              </w:rPr>
            </w:pPr>
          </w:p>
          <w:p w14:paraId="36E73E6C" w14:textId="104C8D90" w:rsidR="009C3B57" w:rsidRPr="00B57AD1" w:rsidRDefault="009C3B57" w:rsidP="00B57AD1">
            <w:pPr>
              <w:rPr>
                <w:rFonts w:cstheme="minorHAnsi"/>
                <w:b/>
              </w:rPr>
            </w:pPr>
          </w:p>
        </w:tc>
        <w:tc>
          <w:tcPr>
            <w:tcW w:w="6375" w:type="dxa"/>
            <w:shd w:val="clear" w:color="auto" w:fill="FFFFFF" w:themeFill="background1"/>
          </w:tcPr>
          <w:p w14:paraId="53D0C14C" w14:textId="77777777" w:rsidR="00632B11" w:rsidRPr="00B57AD1" w:rsidRDefault="00632B11" w:rsidP="00B57AD1">
            <w:pPr>
              <w:rPr>
                <w:rFonts w:cstheme="minorHAnsi"/>
                <w:b/>
              </w:rPr>
            </w:pPr>
            <w:r w:rsidRPr="00E270E5">
              <w:rPr>
                <w:rFonts w:cstheme="minorHAnsi"/>
                <w:b/>
              </w:rPr>
              <w:t>Metaphysics:</w:t>
            </w:r>
          </w:p>
          <w:p w14:paraId="0A945AE7" w14:textId="77777777" w:rsidR="00632B11" w:rsidRPr="00E270E5" w:rsidRDefault="00632B11" w:rsidP="00B57AD1">
            <w:pPr>
              <w:rPr>
                <w:rFonts w:cstheme="minorHAnsi"/>
              </w:rPr>
            </w:pPr>
            <w:r w:rsidRPr="00E270E5">
              <w:rPr>
                <w:rFonts w:cstheme="minorHAnsi"/>
              </w:rPr>
              <w:t>Varying views about the existence of God</w:t>
            </w:r>
          </w:p>
          <w:p w14:paraId="786FFEAC" w14:textId="77777777" w:rsidR="00632B11" w:rsidRPr="00E270E5" w:rsidRDefault="00632B11" w:rsidP="00B57AD1">
            <w:pPr>
              <w:pStyle w:val="NoSpacing"/>
            </w:pPr>
            <w:r w:rsidRPr="00E270E5">
              <w:t>Varying views about the reasons for suffering in the world, including awareness of different types of suffering</w:t>
            </w:r>
          </w:p>
          <w:p w14:paraId="7B89F382" w14:textId="77777777" w:rsidR="00632B11" w:rsidRPr="00E270E5" w:rsidRDefault="00632B11" w:rsidP="00B57AD1">
            <w:pPr>
              <w:pStyle w:val="NoSpacing"/>
            </w:pPr>
            <w:r w:rsidRPr="00E270E5">
              <w:t>Difference between knowledge, belief and opinion.</w:t>
            </w:r>
          </w:p>
          <w:p w14:paraId="764FB923" w14:textId="77777777" w:rsidR="00632B11" w:rsidRPr="00E270E5" w:rsidRDefault="00632B11" w:rsidP="00B57AD1">
            <w:pPr>
              <w:pStyle w:val="NoSpacing"/>
            </w:pPr>
            <w:r w:rsidRPr="00E270E5">
              <w:t>The complex nature of concepts such as truth, reality, happiness, identity, hope, justice.</w:t>
            </w:r>
          </w:p>
          <w:p w14:paraId="339E6871" w14:textId="77777777" w:rsidR="00632B11" w:rsidRPr="00E270E5" w:rsidRDefault="00632B11" w:rsidP="00B57AD1">
            <w:pPr>
              <w:pStyle w:val="NoSpacing"/>
            </w:pPr>
            <w:r w:rsidRPr="00E270E5">
              <w:t>An example of a philosopher from the Christian tradition e.g. Augustine</w:t>
            </w:r>
          </w:p>
          <w:p w14:paraId="5F1994B6" w14:textId="77777777" w:rsidR="00632B11" w:rsidRPr="00E270E5" w:rsidRDefault="00632B11" w:rsidP="00B57AD1">
            <w:pPr>
              <w:rPr>
                <w:rFonts w:cstheme="minorHAnsi"/>
                <w:b/>
              </w:rPr>
            </w:pPr>
            <w:r w:rsidRPr="00E270E5">
              <w:rPr>
                <w:rFonts w:cstheme="minorHAnsi"/>
                <w:b/>
              </w:rPr>
              <w:t>Logic:</w:t>
            </w:r>
          </w:p>
          <w:p w14:paraId="736AE5E7" w14:textId="77777777" w:rsidR="00632B11" w:rsidRPr="00E270E5" w:rsidRDefault="00632B11" w:rsidP="00B57AD1">
            <w:pPr>
              <w:pStyle w:val="NoSpacing"/>
            </w:pPr>
            <w:r w:rsidRPr="00E270E5">
              <w:t>The nature of a philosophical question</w:t>
            </w:r>
          </w:p>
          <w:p w14:paraId="6702BC50" w14:textId="77777777" w:rsidR="00632B11" w:rsidRPr="00E270E5" w:rsidRDefault="00632B11" w:rsidP="00B57AD1">
            <w:pPr>
              <w:pStyle w:val="NoSpacing"/>
            </w:pPr>
            <w:r w:rsidRPr="00E270E5">
              <w:t>Debates about whether some things can be proven</w:t>
            </w:r>
          </w:p>
          <w:p w14:paraId="6EFF2A64" w14:textId="77777777" w:rsidR="00632B11" w:rsidRPr="00E270E5" w:rsidRDefault="00632B11" w:rsidP="00B57AD1">
            <w:pPr>
              <w:pStyle w:val="NoSpacing"/>
            </w:pPr>
            <w:r w:rsidRPr="00E270E5">
              <w:t>The nature of a coherent and reasoned argument</w:t>
            </w:r>
          </w:p>
          <w:p w14:paraId="4E0A3CA8" w14:textId="77777777" w:rsidR="00632B11" w:rsidRPr="00E270E5" w:rsidRDefault="00632B11" w:rsidP="00B57AD1">
            <w:pPr>
              <w:pStyle w:val="NoSpacing"/>
            </w:pPr>
            <w:r w:rsidRPr="00E270E5">
              <w:t>Awareness of divergence of opinion</w:t>
            </w:r>
          </w:p>
          <w:p w14:paraId="79C5DC75" w14:textId="77777777" w:rsidR="00632B11" w:rsidRPr="00E270E5" w:rsidRDefault="00632B11" w:rsidP="00B57AD1">
            <w:pPr>
              <w:pStyle w:val="NoSpacing"/>
            </w:pPr>
            <w:r w:rsidRPr="00E270E5">
              <w:t>Creation of balanced arguments</w:t>
            </w:r>
          </w:p>
          <w:p w14:paraId="36A77621" w14:textId="77777777" w:rsidR="00632B11" w:rsidRPr="00E270E5" w:rsidRDefault="00632B11" w:rsidP="00B57AD1">
            <w:pPr>
              <w:rPr>
                <w:rFonts w:cstheme="minorHAnsi"/>
                <w:b/>
              </w:rPr>
            </w:pPr>
          </w:p>
          <w:p w14:paraId="516BB31E" w14:textId="77777777" w:rsidR="00632B11" w:rsidRPr="00E270E5" w:rsidRDefault="00632B11" w:rsidP="00B57AD1">
            <w:pPr>
              <w:rPr>
                <w:rFonts w:cstheme="minorHAnsi"/>
                <w:b/>
              </w:rPr>
            </w:pPr>
            <w:r w:rsidRPr="00E270E5">
              <w:rPr>
                <w:rFonts w:cstheme="minorHAnsi"/>
                <w:b/>
              </w:rPr>
              <w:t>Moral Philosophy:</w:t>
            </w:r>
          </w:p>
          <w:p w14:paraId="2BC36BA7" w14:textId="77777777" w:rsidR="00632B11" w:rsidRPr="00E270E5" w:rsidRDefault="00632B11" w:rsidP="00B57AD1">
            <w:pPr>
              <w:pStyle w:val="NoSpacing"/>
            </w:pPr>
            <w:r w:rsidRPr="00E270E5">
              <w:t>Influences on moral decision making such as experience, family, history, culture or community (including religious communities).</w:t>
            </w:r>
          </w:p>
          <w:p w14:paraId="0305B2C6" w14:textId="77777777" w:rsidR="00632B11" w:rsidRPr="00E270E5" w:rsidRDefault="00632B11" w:rsidP="00B57AD1">
            <w:pPr>
              <w:pStyle w:val="NoSpacing"/>
            </w:pPr>
            <w:r w:rsidRPr="00E270E5">
              <w:t>Introduction to ethical theory such as utilitarianism or hedonism.</w:t>
            </w:r>
          </w:p>
          <w:p w14:paraId="0CA805E3" w14:textId="77777777" w:rsidR="00632B11" w:rsidRPr="00E270E5" w:rsidRDefault="00632B11" w:rsidP="00B57AD1">
            <w:pPr>
              <w:pStyle w:val="NoSpacing"/>
            </w:pPr>
            <w:r w:rsidRPr="00E270E5">
              <w:t>Making connections with theological understandings of right and wrong.</w:t>
            </w:r>
          </w:p>
          <w:p w14:paraId="24F69289" w14:textId="77777777" w:rsidR="00632B11" w:rsidRPr="00E270E5" w:rsidRDefault="00632B11" w:rsidP="00B57AD1">
            <w:pPr>
              <w:pStyle w:val="NoSpacing"/>
            </w:pPr>
            <w:r w:rsidRPr="00E270E5">
              <w:t>Investigation of moral issues such as poverty and wealth, peace and conflict or justice and injustice.</w:t>
            </w:r>
          </w:p>
          <w:p w14:paraId="07656B31" w14:textId="0DABD1C0" w:rsidR="00632B11" w:rsidRPr="00B57AD1" w:rsidRDefault="00632B11" w:rsidP="00EF5B6A">
            <w:pPr>
              <w:rPr>
                <w:rFonts w:cstheme="minorHAnsi"/>
                <w:b/>
              </w:rPr>
            </w:pPr>
          </w:p>
        </w:tc>
      </w:tr>
    </w:tbl>
    <w:p w14:paraId="6EE9543B" w14:textId="77777777" w:rsidR="00374F44" w:rsidRDefault="00374F44" w:rsidP="00374F44"/>
    <w:p w14:paraId="199DF796" w14:textId="77777777" w:rsidR="00280080" w:rsidRDefault="00280080" w:rsidP="00374F44"/>
    <w:tbl>
      <w:tblPr>
        <w:tblStyle w:val="TableGridLight"/>
        <w:tblW w:w="13745" w:type="dxa"/>
        <w:tblLook w:val="04A0" w:firstRow="1" w:lastRow="0" w:firstColumn="1" w:lastColumn="0" w:noHBand="0" w:noVBand="1"/>
      </w:tblPr>
      <w:tblGrid>
        <w:gridCol w:w="2835"/>
        <w:gridCol w:w="4678"/>
        <w:gridCol w:w="6232"/>
      </w:tblGrid>
      <w:tr w:rsidR="00042D92" w14:paraId="10F4757E" w14:textId="77777777" w:rsidTr="001831B1">
        <w:tc>
          <w:tcPr>
            <w:tcW w:w="2835" w:type="dxa"/>
            <w:shd w:val="clear" w:color="auto" w:fill="7030A0"/>
          </w:tcPr>
          <w:p w14:paraId="0F8AC835" w14:textId="5272DC45" w:rsidR="00042D92" w:rsidRPr="00DE2F16" w:rsidRDefault="00042D92" w:rsidP="00DE2F16">
            <w:pPr>
              <w:jc w:val="center"/>
              <w:rPr>
                <w:rFonts w:cstheme="minorHAnsi"/>
                <w:b/>
                <w:sz w:val="24"/>
                <w:szCs w:val="24"/>
              </w:rPr>
            </w:pPr>
            <w:r w:rsidRPr="00DE2F16">
              <w:rPr>
                <w:rFonts w:cs="Arial"/>
                <w:b/>
                <w:sz w:val="24"/>
                <w:szCs w:val="24"/>
              </w:rPr>
              <w:lastRenderedPageBreak/>
              <w:t>Disciplinary Lens</w:t>
            </w:r>
          </w:p>
        </w:tc>
        <w:tc>
          <w:tcPr>
            <w:tcW w:w="4678" w:type="dxa"/>
            <w:shd w:val="clear" w:color="auto" w:fill="7030A0"/>
          </w:tcPr>
          <w:p w14:paraId="5A2F43F6" w14:textId="1B79212E" w:rsidR="00042D92" w:rsidRPr="00DE2F16" w:rsidRDefault="00042D92" w:rsidP="00DE2F16">
            <w:pPr>
              <w:jc w:val="center"/>
              <w:rPr>
                <w:rFonts w:cstheme="minorHAnsi"/>
                <w:b/>
                <w:sz w:val="24"/>
                <w:szCs w:val="24"/>
              </w:rPr>
            </w:pPr>
            <w:r w:rsidRPr="00DE2F16">
              <w:rPr>
                <w:rFonts w:cs="Arial"/>
                <w:b/>
                <w:sz w:val="24"/>
                <w:szCs w:val="24"/>
              </w:rPr>
              <w:t>Key Stage 1</w:t>
            </w:r>
          </w:p>
        </w:tc>
        <w:tc>
          <w:tcPr>
            <w:tcW w:w="6232" w:type="dxa"/>
            <w:shd w:val="clear" w:color="auto" w:fill="7030A0"/>
          </w:tcPr>
          <w:p w14:paraId="624F22BC" w14:textId="10FA9A96" w:rsidR="00042D92" w:rsidRPr="00DE2F16" w:rsidRDefault="00042D92" w:rsidP="00DE2F16">
            <w:pPr>
              <w:jc w:val="center"/>
              <w:rPr>
                <w:rFonts w:cstheme="minorHAnsi"/>
                <w:b/>
                <w:sz w:val="24"/>
                <w:szCs w:val="24"/>
              </w:rPr>
            </w:pPr>
            <w:r w:rsidRPr="00DE2F16">
              <w:rPr>
                <w:rFonts w:cs="Arial"/>
                <w:b/>
                <w:sz w:val="24"/>
                <w:szCs w:val="24"/>
              </w:rPr>
              <w:t>Key Stage 2</w:t>
            </w:r>
          </w:p>
        </w:tc>
      </w:tr>
      <w:tr w:rsidR="008E6721" w14:paraId="45848379" w14:textId="77777777" w:rsidTr="00D26966">
        <w:trPr>
          <w:trHeight w:val="164"/>
        </w:trPr>
        <w:tc>
          <w:tcPr>
            <w:tcW w:w="13745" w:type="dxa"/>
            <w:gridSpan w:val="3"/>
            <w:shd w:val="clear" w:color="auto" w:fill="00B050"/>
          </w:tcPr>
          <w:p w14:paraId="45F0E4C0" w14:textId="701B74FC" w:rsidR="008E6721" w:rsidRPr="00DE2F16" w:rsidRDefault="008E6721" w:rsidP="00080BDC">
            <w:pPr>
              <w:rPr>
                <w:rFonts w:cstheme="minorHAnsi"/>
                <w:b/>
                <w:sz w:val="24"/>
                <w:szCs w:val="24"/>
              </w:rPr>
            </w:pPr>
            <w:r w:rsidRPr="00DE2F16">
              <w:rPr>
                <w:rFonts w:cstheme="minorHAnsi"/>
                <w:b/>
                <w:sz w:val="24"/>
                <w:szCs w:val="24"/>
              </w:rPr>
              <w:t>Human /Social Sciences:</w:t>
            </w:r>
          </w:p>
        </w:tc>
      </w:tr>
      <w:tr w:rsidR="00374F44" w14:paraId="5464E9CB" w14:textId="77777777" w:rsidTr="005658BC">
        <w:tc>
          <w:tcPr>
            <w:tcW w:w="2835" w:type="dxa"/>
          </w:tcPr>
          <w:p w14:paraId="30331C35" w14:textId="77777777" w:rsidR="00374F44" w:rsidRPr="005152DB" w:rsidRDefault="00374F44" w:rsidP="00EF5B6A">
            <w:pPr>
              <w:rPr>
                <w:rFonts w:cstheme="minorHAnsi"/>
                <w:b/>
                <w:color w:val="000000" w:themeColor="text1"/>
                <w:sz w:val="20"/>
                <w:szCs w:val="20"/>
              </w:rPr>
            </w:pPr>
            <w:r w:rsidRPr="005152DB">
              <w:rPr>
                <w:rFonts w:cstheme="minorHAnsi"/>
                <w:b/>
                <w:color w:val="000000" w:themeColor="text1"/>
                <w:sz w:val="20"/>
                <w:szCs w:val="20"/>
              </w:rPr>
              <w:t>Thinking through living.</w:t>
            </w:r>
          </w:p>
          <w:p w14:paraId="33CDEBA1" w14:textId="77777777" w:rsidR="00374F44" w:rsidRPr="005152DB" w:rsidRDefault="00374F44" w:rsidP="00EF5B6A">
            <w:pPr>
              <w:rPr>
                <w:rFonts w:cstheme="minorHAnsi"/>
                <w:color w:val="000000" w:themeColor="text1"/>
                <w:sz w:val="20"/>
                <w:szCs w:val="20"/>
              </w:rPr>
            </w:pPr>
            <w:r w:rsidRPr="005152DB">
              <w:rPr>
                <w:rFonts w:cstheme="minorHAnsi"/>
                <w:color w:val="000000" w:themeColor="text1"/>
                <w:sz w:val="20"/>
                <w:szCs w:val="20"/>
              </w:rPr>
              <w:t>The human/social sciences enable pupils to grapple with questions about the lived and diversity reality of re</w:t>
            </w:r>
            <w:r>
              <w:rPr>
                <w:rFonts w:cstheme="minorHAnsi"/>
                <w:color w:val="000000" w:themeColor="text1"/>
                <w:sz w:val="20"/>
                <w:szCs w:val="20"/>
              </w:rPr>
              <w:t>ligion and belief in the world.</w:t>
            </w:r>
          </w:p>
          <w:p w14:paraId="7DD5592D" w14:textId="77777777" w:rsidR="00374F44" w:rsidRPr="005152DB" w:rsidRDefault="00374F44" w:rsidP="00EF5B6A">
            <w:pPr>
              <w:rPr>
                <w:rFonts w:cstheme="minorHAnsi"/>
                <w:sz w:val="20"/>
                <w:szCs w:val="20"/>
              </w:rPr>
            </w:pPr>
            <w:r w:rsidRPr="005152DB">
              <w:rPr>
                <w:rFonts w:cstheme="minorHAnsi"/>
                <w:sz w:val="20"/>
                <w:szCs w:val="20"/>
              </w:rPr>
              <w:t>It explores the diverse ways in which people practise their beliefs. It engages with the impact of beliefs on individuals, communities and societies. Pupils will investigate the ways in which religions, beliefs and religious believers have shaped and continue to shape societies around the world. They can promote better understanding of the ways in which religions and beliefs influence people’s understanding of power, gender, compassion, and so on. It also enables pupils to consider the nature of religion itself and the diverse ways in which people understand the term ‘religion’.</w:t>
            </w:r>
          </w:p>
          <w:p w14:paraId="7CCAFD71" w14:textId="77777777" w:rsidR="00374F44" w:rsidRPr="005152DB" w:rsidRDefault="00374F44" w:rsidP="00EF5B6A">
            <w:pPr>
              <w:rPr>
                <w:rFonts w:cstheme="minorHAnsi"/>
                <w:sz w:val="20"/>
                <w:szCs w:val="20"/>
              </w:rPr>
            </w:pPr>
          </w:p>
        </w:tc>
        <w:tc>
          <w:tcPr>
            <w:tcW w:w="4678" w:type="dxa"/>
          </w:tcPr>
          <w:p w14:paraId="1269E00C" w14:textId="77777777" w:rsidR="00374F44" w:rsidRPr="005152DB" w:rsidRDefault="00374F44" w:rsidP="00EF5B6A">
            <w:pPr>
              <w:rPr>
                <w:rFonts w:cstheme="minorHAnsi"/>
                <w:b/>
                <w:sz w:val="20"/>
                <w:szCs w:val="20"/>
              </w:rPr>
            </w:pPr>
            <w:r w:rsidRPr="005152DB">
              <w:rPr>
                <w:rFonts w:cstheme="minorHAnsi"/>
                <w:b/>
                <w:sz w:val="20"/>
                <w:szCs w:val="20"/>
              </w:rPr>
              <w:t>Nature of Religion:</w:t>
            </w:r>
          </w:p>
          <w:p w14:paraId="02C4F9EA" w14:textId="77777777" w:rsidR="00374F44" w:rsidRPr="005152DB" w:rsidRDefault="00374F44" w:rsidP="00EF5B6A">
            <w:pPr>
              <w:rPr>
                <w:rFonts w:cstheme="minorHAnsi"/>
                <w:sz w:val="20"/>
                <w:szCs w:val="20"/>
              </w:rPr>
            </w:pPr>
            <w:r w:rsidRPr="005152DB">
              <w:rPr>
                <w:rFonts w:cstheme="minorHAnsi"/>
                <w:sz w:val="20"/>
                <w:szCs w:val="20"/>
              </w:rPr>
              <w:t>The use of the term ‘Christian’ and what it means</w:t>
            </w:r>
          </w:p>
          <w:p w14:paraId="59B43968" w14:textId="42C5F0B3" w:rsidR="00374F44" w:rsidRPr="005152DB" w:rsidRDefault="00374F44" w:rsidP="00EF5B6A">
            <w:pPr>
              <w:rPr>
                <w:rFonts w:cstheme="minorHAnsi"/>
                <w:sz w:val="20"/>
                <w:szCs w:val="20"/>
              </w:rPr>
            </w:pPr>
            <w:r w:rsidRPr="005152DB">
              <w:rPr>
                <w:rFonts w:cstheme="minorHAnsi"/>
                <w:sz w:val="20"/>
                <w:szCs w:val="20"/>
              </w:rPr>
              <w:t>The term ‘religion’</w:t>
            </w:r>
            <w:r w:rsidR="004138B7">
              <w:rPr>
                <w:rFonts w:cstheme="minorHAnsi"/>
                <w:sz w:val="20"/>
                <w:szCs w:val="20"/>
              </w:rPr>
              <w:t>.</w:t>
            </w:r>
          </w:p>
          <w:p w14:paraId="720B3BD9" w14:textId="77777777" w:rsidR="00374F44" w:rsidRPr="005152DB" w:rsidRDefault="00374F44" w:rsidP="00EF5B6A">
            <w:pPr>
              <w:rPr>
                <w:rFonts w:cstheme="minorHAnsi"/>
                <w:sz w:val="20"/>
                <w:szCs w:val="20"/>
              </w:rPr>
            </w:pPr>
            <w:r w:rsidRPr="005152DB">
              <w:rPr>
                <w:rFonts w:cstheme="minorHAnsi"/>
                <w:sz w:val="20"/>
                <w:szCs w:val="20"/>
              </w:rPr>
              <w:t>The idea that some people follow a set of beliefs, creed or way of life.</w:t>
            </w:r>
          </w:p>
          <w:p w14:paraId="3403E859" w14:textId="77777777" w:rsidR="00374F44" w:rsidRPr="005152DB" w:rsidRDefault="00374F44" w:rsidP="00EF5B6A">
            <w:pPr>
              <w:rPr>
                <w:rFonts w:cstheme="minorHAnsi"/>
                <w:b/>
                <w:sz w:val="20"/>
                <w:szCs w:val="20"/>
              </w:rPr>
            </w:pPr>
            <w:r w:rsidRPr="005152DB">
              <w:rPr>
                <w:rFonts w:cstheme="minorHAnsi"/>
                <w:b/>
                <w:sz w:val="20"/>
                <w:szCs w:val="20"/>
              </w:rPr>
              <w:t>Practices and Expression:</w:t>
            </w:r>
          </w:p>
          <w:p w14:paraId="14F56332" w14:textId="77777777" w:rsidR="00374F44" w:rsidRPr="005152DB" w:rsidRDefault="00374F44" w:rsidP="00EF5B6A">
            <w:pPr>
              <w:rPr>
                <w:rFonts w:cstheme="minorHAnsi"/>
                <w:sz w:val="20"/>
                <w:szCs w:val="20"/>
              </w:rPr>
            </w:pPr>
            <w:r>
              <w:rPr>
                <w:rFonts w:cstheme="minorHAnsi"/>
                <w:b/>
                <w:sz w:val="20"/>
                <w:szCs w:val="20"/>
              </w:rPr>
              <w:t>The local church (eg</w:t>
            </w:r>
            <w:r w:rsidRPr="005152DB">
              <w:rPr>
                <w:rFonts w:cstheme="minorHAnsi"/>
                <w:b/>
                <w:sz w:val="20"/>
                <w:szCs w:val="20"/>
              </w:rPr>
              <w:t>):</w:t>
            </w:r>
            <w:r w:rsidRPr="005152DB">
              <w:rPr>
                <w:rFonts w:cstheme="minorHAnsi"/>
                <w:sz w:val="20"/>
                <w:szCs w:val="20"/>
              </w:rPr>
              <w:t xml:space="preserve"> how they are used, worship that takes place. Norwich Anglican and Roman Catholic Cathedrals as a places of importance for many Christians.</w:t>
            </w:r>
          </w:p>
          <w:p w14:paraId="24EB25DF" w14:textId="77777777" w:rsidR="00374F44" w:rsidRPr="005152DB" w:rsidRDefault="00374F44" w:rsidP="00EF5B6A">
            <w:pPr>
              <w:rPr>
                <w:rFonts w:cstheme="minorHAnsi"/>
                <w:sz w:val="20"/>
                <w:szCs w:val="20"/>
              </w:rPr>
            </w:pPr>
            <w:r w:rsidRPr="005152DB">
              <w:rPr>
                <w:rFonts w:cstheme="minorHAnsi"/>
                <w:b/>
                <w:sz w:val="20"/>
                <w:szCs w:val="20"/>
              </w:rPr>
              <w:t>Symbolism and artefacts:</w:t>
            </w:r>
            <w:r w:rsidRPr="005152DB">
              <w:rPr>
                <w:rFonts w:cstheme="minorHAnsi"/>
                <w:sz w:val="20"/>
                <w:szCs w:val="20"/>
              </w:rPr>
              <w:t xml:space="preserve"> The cross as a symbol. Artefacts used by Christians such the rosary, paschal candle, chalice and paten.</w:t>
            </w:r>
          </w:p>
          <w:p w14:paraId="6C189208" w14:textId="77777777" w:rsidR="00374F44" w:rsidRPr="005152DB" w:rsidRDefault="00374F44" w:rsidP="00EF5B6A">
            <w:pPr>
              <w:rPr>
                <w:rFonts w:cstheme="minorHAnsi"/>
                <w:sz w:val="20"/>
                <w:szCs w:val="20"/>
              </w:rPr>
            </w:pPr>
            <w:r w:rsidRPr="005152DB">
              <w:rPr>
                <w:rFonts w:cstheme="minorHAnsi"/>
                <w:sz w:val="20"/>
                <w:szCs w:val="20"/>
              </w:rPr>
              <w:t>Use of water and light in ceremonies such as baptism and Christingle.</w:t>
            </w:r>
          </w:p>
          <w:p w14:paraId="05A73BB0" w14:textId="77777777" w:rsidR="00374F44" w:rsidRPr="005152DB" w:rsidRDefault="00374F44" w:rsidP="00EF5B6A">
            <w:pPr>
              <w:rPr>
                <w:rFonts w:cstheme="minorHAnsi"/>
                <w:b/>
                <w:sz w:val="20"/>
                <w:szCs w:val="20"/>
              </w:rPr>
            </w:pPr>
            <w:r w:rsidRPr="005152DB">
              <w:rPr>
                <w:rFonts w:cstheme="minorHAnsi"/>
                <w:b/>
                <w:sz w:val="20"/>
                <w:szCs w:val="20"/>
              </w:rPr>
              <w:t>Individual, community and Society:</w:t>
            </w:r>
          </w:p>
          <w:p w14:paraId="7BA98F4C" w14:textId="77777777" w:rsidR="00374F44" w:rsidRPr="005152DB" w:rsidRDefault="00374F44" w:rsidP="00EF5B6A">
            <w:pPr>
              <w:rPr>
                <w:rFonts w:cstheme="minorHAnsi"/>
                <w:sz w:val="20"/>
                <w:szCs w:val="20"/>
              </w:rPr>
            </w:pPr>
            <w:r w:rsidRPr="005152DB">
              <w:rPr>
                <w:rFonts w:cstheme="minorHAnsi"/>
                <w:sz w:val="20"/>
                <w:szCs w:val="20"/>
              </w:rPr>
              <w:t>The importance of rites of</w:t>
            </w:r>
            <w:r w:rsidRPr="005152DB">
              <w:rPr>
                <w:rFonts w:cstheme="minorHAnsi"/>
                <w:b/>
                <w:sz w:val="20"/>
                <w:szCs w:val="20"/>
              </w:rPr>
              <w:t xml:space="preserve"> </w:t>
            </w:r>
            <w:r w:rsidRPr="005152DB">
              <w:rPr>
                <w:rFonts w:cstheme="minorHAnsi"/>
                <w:sz w:val="20"/>
                <w:szCs w:val="20"/>
              </w:rPr>
              <w:t>passage such as baptism or First communion for some Christians.</w:t>
            </w:r>
          </w:p>
          <w:p w14:paraId="32EB57F0" w14:textId="77777777" w:rsidR="00374F44" w:rsidRPr="005152DB" w:rsidRDefault="00374F44" w:rsidP="00EF5B6A">
            <w:pPr>
              <w:rPr>
                <w:rFonts w:cstheme="minorHAnsi"/>
                <w:sz w:val="20"/>
                <w:szCs w:val="20"/>
              </w:rPr>
            </w:pPr>
            <w:r w:rsidRPr="005152DB">
              <w:rPr>
                <w:rFonts w:cstheme="minorHAnsi"/>
                <w:sz w:val="20"/>
                <w:szCs w:val="20"/>
              </w:rPr>
              <w:t>The importance of worship gatherings for Christians e.g. sharing bread and wine, keeping Sunday as a special day</w:t>
            </w:r>
          </w:p>
          <w:p w14:paraId="10C41267" w14:textId="77777777" w:rsidR="00374F44" w:rsidRDefault="00374F44" w:rsidP="00EF5B6A">
            <w:pPr>
              <w:rPr>
                <w:rFonts w:cstheme="minorHAnsi"/>
                <w:b/>
                <w:sz w:val="20"/>
                <w:szCs w:val="20"/>
              </w:rPr>
            </w:pPr>
            <w:r w:rsidRPr="005152DB">
              <w:rPr>
                <w:rFonts w:cstheme="minorHAnsi"/>
                <w:sz w:val="20"/>
                <w:szCs w:val="20"/>
              </w:rPr>
              <w:t>The role of celebrations such as Christmas and Easter in bringing the religious community together.</w:t>
            </w:r>
            <w:r w:rsidRPr="005152DB">
              <w:rPr>
                <w:rFonts w:cstheme="minorHAnsi"/>
                <w:b/>
                <w:sz w:val="20"/>
                <w:szCs w:val="20"/>
              </w:rPr>
              <w:t xml:space="preserve"> </w:t>
            </w:r>
          </w:p>
          <w:p w14:paraId="7B61D6D7" w14:textId="77777777" w:rsidR="006E4717" w:rsidRDefault="006E4717" w:rsidP="00EF5B6A">
            <w:pPr>
              <w:rPr>
                <w:rFonts w:cstheme="minorHAnsi"/>
                <w:b/>
                <w:sz w:val="20"/>
                <w:szCs w:val="20"/>
              </w:rPr>
            </w:pPr>
          </w:p>
          <w:p w14:paraId="09995973" w14:textId="6E80AE6F" w:rsidR="006E4717" w:rsidRPr="005152DB" w:rsidRDefault="006E4717" w:rsidP="006E4717">
            <w:pPr>
              <w:rPr>
                <w:rFonts w:cstheme="minorHAnsi"/>
                <w:b/>
                <w:sz w:val="20"/>
                <w:szCs w:val="20"/>
              </w:rPr>
            </w:pPr>
          </w:p>
        </w:tc>
        <w:tc>
          <w:tcPr>
            <w:tcW w:w="6232" w:type="dxa"/>
          </w:tcPr>
          <w:p w14:paraId="5B093A49" w14:textId="77777777" w:rsidR="00374F44" w:rsidRPr="005152DB" w:rsidRDefault="00374F44" w:rsidP="00EF5B6A">
            <w:pPr>
              <w:rPr>
                <w:rFonts w:cstheme="minorHAnsi"/>
                <w:b/>
                <w:sz w:val="20"/>
                <w:szCs w:val="20"/>
              </w:rPr>
            </w:pPr>
            <w:r w:rsidRPr="005152DB">
              <w:rPr>
                <w:rFonts w:cstheme="minorHAnsi"/>
                <w:b/>
                <w:sz w:val="20"/>
                <w:szCs w:val="20"/>
              </w:rPr>
              <w:t>Nature of Religion:</w:t>
            </w:r>
          </w:p>
          <w:p w14:paraId="0C0DF47D" w14:textId="77777777" w:rsidR="00374F44" w:rsidRPr="005152DB" w:rsidRDefault="00374F44" w:rsidP="00EF5B6A">
            <w:pPr>
              <w:rPr>
                <w:rFonts w:cstheme="minorHAnsi"/>
                <w:sz w:val="20"/>
                <w:szCs w:val="20"/>
              </w:rPr>
            </w:pPr>
            <w:r w:rsidRPr="005152DB">
              <w:rPr>
                <w:rFonts w:cstheme="minorHAnsi"/>
                <w:sz w:val="20"/>
                <w:szCs w:val="20"/>
              </w:rPr>
              <w:t>Different ways in which people understand the term ‘religion’ both within and outside of religious adherence.</w:t>
            </w:r>
          </w:p>
          <w:p w14:paraId="0E691D74" w14:textId="77777777" w:rsidR="00374F44" w:rsidRPr="005152DB" w:rsidRDefault="00374F44" w:rsidP="00EF5B6A">
            <w:pPr>
              <w:rPr>
                <w:rFonts w:cstheme="minorHAnsi"/>
                <w:sz w:val="20"/>
                <w:szCs w:val="20"/>
              </w:rPr>
            </w:pPr>
            <w:r w:rsidRPr="005152DB">
              <w:rPr>
                <w:rFonts w:cstheme="minorHAnsi"/>
                <w:sz w:val="20"/>
                <w:szCs w:val="20"/>
              </w:rPr>
              <w:t>The use of term ‘religion’ by Christians, and awareness that some prefer not to use this term.</w:t>
            </w:r>
          </w:p>
          <w:p w14:paraId="719BADE6" w14:textId="77777777" w:rsidR="00374F44" w:rsidRPr="005152DB" w:rsidRDefault="00374F44" w:rsidP="00EF5B6A">
            <w:pPr>
              <w:rPr>
                <w:rFonts w:cstheme="minorHAnsi"/>
                <w:sz w:val="20"/>
                <w:szCs w:val="20"/>
              </w:rPr>
            </w:pPr>
            <w:r w:rsidRPr="005152DB">
              <w:rPr>
                <w:rFonts w:cstheme="minorHAnsi"/>
                <w:sz w:val="20"/>
                <w:szCs w:val="20"/>
              </w:rPr>
              <w:t>Christianity originally known as ‘The Way’ in New Testament times.</w:t>
            </w:r>
          </w:p>
          <w:p w14:paraId="7C6B4AAF" w14:textId="77777777" w:rsidR="00374F44" w:rsidRPr="005152DB" w:rsidRDefault="00374F44" w:rsidP="00EF5B6A">
            <w:pPr>
              <w:rPr>
                <w:rFonts w:cstheme="minorHAnsi"/>
                <w:sz w:val="20"/>
                <w:szCs w:val="20"/>
              </w:rPr>
            </w:pPr>
            <w:r w:rsidRPr="005152DB">
              <w:rPr>
                <w:rFonts w:cstheme="minorHAnsi"/>
                <w:sz w:val="20"/>
                <w:szCs w:val="20"/>
              </w:rPr>
              <w:t>Awareness of the diverse nature of Christianity locally, nationally and globally.</w:t>
            </w:r>
          </w:p>
          <w:p w14:paraId="3B1D1EC6" w14:textId="77777777" w:rsidR="00374F44" w:rsidRPr="005152DB" w:rsidRDefault="00374F44" w:rsidP="00EF5B6A">
            <w:pPr>
              <w:rPr>
                <w:rFonts w:cstheme="minorHAnsi"/>
                <w:b/>
                <w:sz w:val="20"/>
                <w:szCs w:val="20"/>
              </w:rPr>
            </w:pPr>
            <w:r w:rsidRPr="005152DB">
              <w:rPr>
                <w:rFonts w:cstheme="minorHAnsi"/>
                <w:b/>
                <w:sz w:val="20"/>
                <w:szCs w:val="20"/>
              </w:rPr>
              <w:t>Practices and Expression:</w:t>
            </w:r>
          </w:p>
          <w:p w14:paraId="67326DDD" w14:textId="77777777" w:rsidR="00374F44" w:rsidRPr="005152DB" w:rsidRDefault="00374F44" w:rsidP="00EF5B6A">
            <w:pPr>
              <w:rPr>
                <w:rFonts w:cstheme="minorHAnsi"/>
                <w:sz w:val="20"/>
                <w:szCs w:val="20"/>
              </w:rPr>
            </w:pPr>
            <w:r w:rsidRPr="005152DB">
              <w:rPr>
                <w:rFonts w:cstheme="minorHAnsi"/>
                <w:b/>
                <w:sz w:val="20"/>
                <w:szCs w:val="20"/>
              </w:rPr>
              <w:t>The church:</w:t>
            </w:r>
            <w:r w:rsidRPr="005152DB">
              <w:rPr>
                <w:rFonts w:cstheme="minorHAnsi"/>
                <w:sz w:val="20"/>
                <w:szCs w:val="20"/>
              </w:rPr>
              <w:t xml:space="preserve"> Church as a global community of Christian believers, the main characteristics of different denominations. Awareness of different denominations locally e.g. Anglican, Roman Catholic, Baptist, Methodist, Free Church, Salvation Army…</w:t>
            </w:r>
          </w:p>
          <w:p w14:paraId="14ADB29F" w14:textId="77777777" w:rsidR="00374F44" w:rsidRPr="005152DB" w:rsidRDefault="00374F44" w:rsidP="00EF5B6A">
            <w:pPr>
              <w:rPr>
                <w:rFonts w:cstheme="minorHAnsi"/>
                <w:sz w:val="20"/>
                <w:szCs w:val="20"/>
              </w:rPr>
            </w:pPr>
            <w:r w:rsidRPr="005152DB">
              <w:rPr>
                <w:rFonts w:cstheme="minorHAnsi"/>
                <w:b/>
                <w:sz w:val="20"/>
                <w:szCs w:val="20"/>
              </w:rPr>
              <w:t>Worship:</w:t>
            </w:r>
            <w:r w:rsidRPr="005152DB">
              <w:rPr>
                <w:rFonts w:cstheme="minorHAnsi"/>
                <w:sz w:val="20"/>
                <w:szCs w:val="20"/>
              </w:rPr>
              <w:t xml:space="preserve"> Different expressions of Christian worship including for example the Eucharist and pilgrimage.</w:t>
            </w:r>
          </w:p>
          <w:p w14:paraId="66AA307C" w14:textId="77777777" w:rsidR="00374F44" w:rsidRPr="005152DB" w:rsidRDefault="00374F44" w:rsidP="00EF5B6A">
            <w:pPr>
              <w:rPr>
                <w:rFonts w:cstheme="minorHAnsi"/>
                <w:sz w:val="20"/>
                <w:szCs w:val="20"/>
              </w:rPr>
            </w:pPr>
            <w:r w:rsidRPr="005152DB">
              <w:rPr>
                <w:rFonts w:cstheme="minorHAnsi"/>
                <w:b/>
                <w:sz w:val="20"/>
                <w:szCs w:val="20"/>
              </w:rPr>
              <w:t>Festivals:</w:t>
            </w:r>
            <w:r w:rsidRPr="005152DB">
              <w:rPr>
                <w:rFonts w:cstheme="minorHAnsi"/>
                <w:sz w:val="20"/>
                <w:szCs w:val="20"/>
              </w:rPr>
              <w:t xml:space="preserve"> The diverse ways in which people celebrate festivals such as Christmas, Easter and Pentecost; in particular contrasting two different contexts such as local/global or rural/urban.</w:t>
            </w:r>
          </w:p>
          <w:p w14:paraId="2A130420" w14:textId="77777777" w:rsidR="00374F44" w:rsidRPr="0073145D" w:rsidRDefault="00374F44" w:rsidP="00EF5B6A">
            <w:pPr>
              <w:rPr>
                <w:rFonts w:cstheme="minorHAnsi"/>
                <w:sz w:val="20"/>
                <w:szCs w:val="20"/>
              </w:rPr>
            </w:pPr>
            <w:r w:rsidRPr="005152DB">
              <w:rPr>
                <w:rFonts w:cstheme="minorHAnsi"/>
                <w:b/>
                <w:sz w:val="20"/>
                <w:szCs w:val="20"/>
              </w:rPr>
              <w:t>Individuals:</w:t>
            </w:r>
            <w:r w:rsidRPr="005152DB">
              <w:rPr>
                <w:rFonts w:cstheme="minorHAnsi"/>
                <w:sz w:val="20"/>
                <w:szCs w:val="20"/>
              </w:rPr>
              <w:t xml:space="preserve"> Meeting individual Christians to ask them abo</w:t>
            </w:r>
            <w:r>
              <w:rPr>
                <w:rFonts w:cstheme="minorHAnsi"/>
                <w:sz w:val="20"/>
                <w:szCs w:val="20"/>
              </w:rPr>
              <w:t>ut their beliefs and practices.</w:t>
            </w:r>
          </w:p>
          <w:p w14:paraId="36921BDD" w14:textId="77777777" w:rsidR="00374F44" w:rsidRPr="005152DB" w:rsidRDefault="00374F44" w:rsidP="00EF5B6A">
            <w:pPr>
              <w:rPr>
                <w:rFonts w:cstheme="minorHAnsi"/>
                <w:b/>
                <w:sz w:val="20"/>
                <w:szCs w:val="20"/>
              </w:rPr>
            </w:pPr>
            <w:r w:rsidRPr="005152DB">
              <w:rPr>
                <w:rFonts w:cstheme="minorHAnsi"/>
                <w:b/>
                <w:sz w:val="20"/>
                <w:szCs w:val="20"/>
              </w:rPr>
              <w:t>Individual, community and society:</w:t>
            </w:r>
          </w:p>
          <w:p w14:paraId="1E43B7C4" w14:textId="77777777" w:rsidR="00374F44" w:rsidRPr="005152DB" w:rsidRDefault="00374F44" w:rsidP="00EF5B6A">
            <w:pPr>
              <w:rPr>
                <w:rFonts w:cstheme="minorHAnsi"/>
                <w:sz w:val="20"/>
                <w:szCs w:val="20"/>
              </w:rPr>
            </w:pPr>
            <w:r w:rsidRPr="005152DB">
              <w:rPr>
                <w:rFonts w:cstheme="minorHAnsi"/>
                <w:sz w:val="20"/>
                <w:szCs w:val="20"/>
              </w:rPr>
              <w:t>The impact of Christian teachings on daily life such as providing guidance, reassurance or comfort.</w:t>
            </w:r>
          </w:p>
          <w:p w14:paraId="26EDA2CF" w14:textId="77777777" w:rsidR="00374F44" w:rsidRPr="005152DB" w:rsidRDefault="00374F44" w:rsidP="00EF5B6A">
            <w:pPr>
              <w:rPr>
                <w:rFonts w:cstheme="minorHAnsi"/>
                <w:sz w:val="20"/>
                <w:szCs w:val="20"/>
              </w:rPr>
            </w:pPr>
            <w:r w:rsidRPr="005152DB">
              <w:rPr>
                <w:rFonts w:cstheme="minorHAnsi"/>
                <w:sz w:val="20"/>
                <w:szCs w:val="20"/>
              </w:rPr>
              <w:t>The importance of rites of passage in terms of religious identity e.g. baptism, confirmation</w:t>
            </w:r>
          </w:p>
          <w:p w14:paraId="058BB96B" w14:textId="03A71B02" w:rsidR="00374F44" w:rsidRPr="005152DB" w:rsidRDefault="00374F44" w:rsidP="00EF5B6A">
            <w:pPr>
              <w:rPr>
                <w:rFonts w:cstheme="minorHAnsi"/>
                <w:sz w:val="20"/>
                <w:szCs w:val="20"/>
              </w:rPr>
            </w:pPr>
            <w:r w:rsidRPr="005152DB">
              <w:rPr>
                <w:rFonts w:cstheme="minorHAnsi"/>
                <w:sz w:val="20"/>
                <w:szCs w:val="20"/>
              </w:rPr>
              <w:t xml:space="preserve">The life and work of a Christian individual whose faith impacts (or impacted) on their actions e.g. Martin Luther King, Mother Teresa, Desmond Tutu, Wilberforce, </w:t>
            </w:r>
            <w:r w:rsidR="001C1A26">
              <w:rPr>
                <w:rFonts w:cstheme="minorHAnsi"/>
                <w:sz w:val="20"/>
                <w:szCs w:val="20"/>
              </w:rPr>
              <w:t xml:space="preserve">Edith </w:t>
            </w:r>
            <w:r w:rsidRPr="005152DB">
              <w:rPr>
                <w:rFonts w:cstheme="minorHAnsi"/>
                <w:sz w:val="20"/>
                <w:szCs w:val="20"/>
              </w:rPr>
              <w:t>Cavell, Oscar Romero</w:t>
            </w:r>
          </w:p>
          <w:p w14:paraId="5C54E5A8" w14:textId="77777777" w:rsidR="00374F44" w:rsidRPr="005152DB" w:rsidRDefault="00374F44" w:rsidP="00EF5B6A">
            <w:pPr>
              <w:rPr>
                <w:rFonts w:cstheme="minorHAnsi"/>
                <w:sz w:val="20"/>
                <w:szCs w:val="20"/>
              </w:rPr>
            </w:pPr>
            <w:r w:rsidRPr="005152DB">
              <w:rPr>
                <w:rFonts w:cstheme="minorHAnsi"/>
                <w:sz w:val="20"/>
                <w:szCs w:val="20"/>
              </w:rPr>
              <w:t>Varying expressions of prayer including for example the ‘Thy Kingdom Come’, Taize, 24/7 prayer or Prayer Spaces.</w:t>
            </w:r>
          </w:p>
          <w:p w14:paraId="3FFB492E" w14:textId="77777777" w:rsidR="00374F44" w:rsidRPr="005152DB" w:rsidRDefault="00374F44" w:rsidP="00EF5B6A">
            <w:pPr>
              <w:rPr>
                <w:rFonts w:cstheme="minorHAnsi"/>
                <w:sz w:val="20"/>
                <w:szCs w:val="20"/>
              </w:rPr>
            </w:pPr>
            <w:r w:rsidRPr="005152DB">
              <w:rPr>
                <w:rFonts w:cstheme="minorHAnsi"/>
                <w:sz w:val="20"/>
                <w:szCs w:val="20"/>
              </w:rPr>
              <w:t>Varying cultural expressions of the Christian faith as seen through art and/or music.</w:t>
            </w:r>
          </w:p>
          <w:p w14:paraId="163D9AB6" w14:textId="78CE10D9" w:rsidR="00374F44" w:rsidRPr="005152DB" w:rsidRDefault="00374F44" w:rsidP="00C42248">
            <w:pPr>
              <w:rPr>
                <w:rFonts w:cstheme="minorHAnsi"/>
                <w:sz w:val="20"/>
                <w:szCs w:val="20"/>
              </w:rPr>
            </w:pPr>
            <w:r w:rsidRPr="005152DB">
              <w:rPr>
                <w:rFonts w:cstheme="minorHAnsi"/>
                <w:sz w:val="20"/>
                <w:szCs w:val="20"/>
              </w:rPr>
              <w:t>The role of the Christian community in charity work such as Foodbanks or Christian Aid.</w:t>
            </w:r>
          </w:p>
        </w:tc>
      </w:tr>
    </w:tbl>
    <w:p w14:paraId="241172DC" w14:textId="77777777" w:rsidR="00221B9D" w:rsidRDefault="00221B9D" w:rsidP="00374F44">
      <w:pPr>
        <w:jc w:val="center"/>
        <w:rPr>
          <w:rFonts w:cs="Arial"/>
          <w:b/>
          <w:sz w:val="24"/>
          <w:szCs w:val="24"/>
        </w:rPr>
      </w:pPr>
    </w:p>
    <w:p w14:paraId="332AD03F" w14:textId="0FED7796" w:rsidR="00374F44" w:rsidRPr="000C2293" w:rsidRDefault="00374F44" w:rsidP="00374F44">
      <w:pPr>
        <w:jc w:val="center"/>
        <w:rPr>
          <w:rFonts w:cs="Arial"/>
          <w:b/>
          <w:sz w:val="24"/>
          <w:szCs w:val="24"/>
        </w:rPr>
      </w:pPr>
      <w:r w:rsidRPr="000C2293">
        <w:rPr>
          <w:rFonts w:cs="Arial"/>
          <w:b/>
          <w:sz w:val="24"/>
          <w:szCs w:val="24"/>
        </w:rPr>
        <w:lastRenderedPageBreak/>
        <w:t>Suggested Core Knowledge for Hinduism</w:t>
      </w:r>
    </w:p>
    <w:tbl>
      <w:tblPr>
        <w:tblStyle w:val="TableGridLight"/>
        <w:tblW w:w="14175" w:type="dxa"/>
        <w:tblLook w:val="04A0" w:firstRow="1" w:lastRow="0" w:firstColumn="1" w:lastColumn="0" w:noHBand="0" w:noVBand="1"/>
      </w:tblPr>
      <w:tblGrid>
        <w:gridCol w:w="2835"/>
        <w:gridCol w:w="1985"/>
        <w:gridCol w:w="9355"/>
      </w:tblGrid>
      <w:tr w:rsidR="00374F44" w:rsidRPr="0073145D" w14:paraId="4E8C256F" w14:textId="77777777" w:rsidTr="00086B2D">
        <w:tc>
          <w:tcPr>
            <w:tcW w:w="2835" w:type="dxa"/>
            <w:shd w:val="clear" w:color="auto" w:fill="7030A0"/>
          </w:tcPr>
          <w:p w14:paraId="0C83CA8B" w14:textId="77777777" w:rsidR="00374F44" w:rsidRPr="00DE2F16" w:rsidRDefault="00374F44" w:rsidP="00DE2F16">
            <w:pPr>
              <w:jc w:val="center"/>
              <w:rPr>
                <w:rFonts w:cs="Arial"/>
                <w:b/>
                <w:sz w:val="24"/>
                <w:szCs w:val="24"/>
              </w:rPr>
            </w:pPr>
            <w:r w:rsidRPr="00DE2F16">
              <w:rPr>
                <w:rFonts w:cs="Arial"/>
                <w:b/>
                <w:sz w:val="24"/>
                <w:szCs w:val="24"/>
              </w:rPr>
              <w:t>Disciplinary Lens</w:t>
            </w:r>
          </w:p>
        </w:tc>
        <w:tc>
          <w:tcPr>
            <w:tcW w:w="1985" w:type="dxa"/>
            <w:shd w:val="clear" w:color="auto" w:fill="7030A0"/>
          </w:tcPr>
          <w:p w14:paraId="36FDFF2D" w14:textId="77777777" w:rsidR="00374F44" w:rsidRPr="00DE2F16" w:rsidRDefault="00374F44" w:rsidP="00DE2F16">
            <w:pPr>
              <w:jc w:val="center"/>
              <w:rPr>
                <w:rFonts w:cs="Arial"/>
                <w:b/>
                <w:sz w:val="24"/>
                <w:szCs w:val="24"/>
              </w:rPr>
            </w:pPr>
            <w:r w:rsidRPr="00DE2F16">
              <w:rPr>
                <w:rFonts w:cs="Arial"/>
                <w:b/>
                <w:sz w:val="24"/>
                <w:szCs w:val="24"/>
              </w:rPr>
              <w:t>Key Stage 1</w:t>
            </w:r>
          </w:p>
        </w:tc>
        <w:tc>
          <w:tcPr>
            <w:tcW w:w="9355" w:type="dxa"/>
            <w:shd w:val="clear" w:color="auto" w:fill="7030A0"/>
          </w:tcPr>
          <w:p w14:paraId="49334288" w14:textId="77777777" w:rsidR="00374F44" w:rsidRPr="00DE2F16" w:rsidRDefault="00374F44" w:rsidP="00DE2F16">
            <w:pPr>
              <w:jc w:val="center"/>
              <w:rPr>
                <w:rFonts w:cs="Arial"/>
                <w:b/>
                <w:sz w:val="24"/>
                <w:szCs w:val="24"/>
              </w:rPr>
            </w:pPr>
            <w:r w:rsidRPr="00DE2F16">
              <w:rPr>
                <w:rFonts w:cs="Arial"/>
                <w:b/>
                <w:sz w:val="24"/>
                <w:szCs w:val="24"/>
              </w:rPr>
              <w:t>Key Stage 2</w:t>
            </w:r>
          </w:p>
        </w:tc>
      </w:tr>
      <w:tr w:rsidR="00B91DC3" w:rsidRPr="0073145D" w14:paraId="11F47A6E" w14:textId="77777777" w:rsidTr="00925BCE">
        <w:trPr>
          <w:trHeight w:val="240"/>
        </w:trPr>
        <w:tc>
          <w:tcPr>
            <w:tcW w:w="14175" w:type="dxa"/>
            <w:gridSpan w:val="3"/>
            <w:shd w:val="clear" w:color="auto" w:fill="EE8C69" w:themeFill="accent1" w:themeFillTint="99"/>
          </w:tcPr>
          <w:p w14:paraId="71FCFFF6" w14:textId="5F255197" w:rsidR="00B91DC3" w:rsidRPr="00DE2F16" w:rsidRDefault="00B91DC3" w:rsidP="00080BDC">
            <w:pPr>
              <w:rPr>
                <w:rFonts w:cs="Arial"/>
                <w:b/>
                <w:sz w:val="24"/>
                <w:szCs w:val="24"/>
              </w:rPr>
            </w:pPr>
            <w:r w:rsidRPr="00DE2F16">
              <w:rPr>
                <w:rFonts w:cs="Arial"/>
                <w:b/>
                <w:sz w:val="24"/>
                <w:szCs w:val="24"/>
              </w:rPr>
              <w:t>Theology:</w:t>
            </w:r>
          </w:p>
        </w:tc>
      </w:tr>
      <w:tr w:rsidR="00374F44" w:rsidRPr="0073145D" w14:paraId="5A8B242D" w14:textId="77777777" w:rsidTr="00925BCE">
        <w:tc>
          <w:tcPr>
            <w:tcW w:w="2835" w:type="dxa"/>
          </w:tcPr>
          <w:p w14:paraId="16319769" w14:textId="77777777" w:rsidR="00374F44" w:rsidRPr="0073145D" w:rsidRDefault="00374F44" w:rsidP="00EF5B6A">
            <w:pPr>
              <w:rPr>
                <w:rFonts w:cs="Arial"/>
                <w:b/>
                <w:color w:val="000000" w:themeColor="text1"/>
                <w:sz w:val="20"/>
                <w:szCs w:val="20"/>
              </w:rPr>
            </w:pPr>
            <w:r w:rsidRPr="0073145D">
              <w:rPr>
                <w:rFonts w:cs="Arial"/>
                <w:b/>
                <w:color w:val="000000" w:themeColor="text1"/>
                <w:sz w:val="20"/>
                <w:szCs w:val="20"/>
              </w:rPr>
              <w:t>Thinking through believing.</w:t>
            </w:r>
          </w:p>
          <w:p w14:paraId="078A6333" w14:textId="77777777" w:rsidR="00374F44" w:rsidRPr="0073145D" w:rsidRDefault="00374F44" w:rsidP="00EF5B6A">
            <w:pPr>
              <w:rPr>
                <w:rFonts w:cs="Arial"/>
                <w:sz w:val="20"/>
                <w:szCs w:val="20"/>
              </w:rPr>
            </w:pPr>
            <w:r w:rsidRPr="0073145D">
              <w:rPr>
                <w:rStyle w:val="NoneA"/>
                <w:rFonts w:cs="Arial"/>
                <w:sz w:val="20"/>
                <w:szCs w:val="20"/>
              </w:rPr>
              <w:t xml:space="preserve">Theology enables pupils to grapple with questions that have been raised by religions and beliefs over the centuries. </w:t>
            </w:r>
          </w:p>
          <w:p w14:paraId="630C5D03" w14:textId="77777777" w:rsidR="00374F44" w:rsidRPr="0073145D" w:rsidRDefault="00374F44" w:rsidP="00EF5B6A">
            <w:pPr>
              <w:rPr>
                <w:rFonts w:cs="Arial"/>
                <w:sz w:val="20"/>
                <w:szCs w:val="20"/>
              </w:rPr>
            </w:pPr>
            <w:r w:rsidRPr="0073145D">
              <w:rPr>
                <w:rFonts w:cs="Arial"/>
                <w:sz w:val="20"/>
                <w:szCs w:val="20"/>
              </w:rPr>
              <w:t>It looks at where beliefs come from, how they have changed over time, how they are applied differently in different contexts and how they relate to each other. It involves investigating key texts and traditions within different religions and belief systems, exploring the ways in which they have been used as authoritative for believers and the ways in which they have been challenged, interpreted and disregarded over time. It assesses the key ideas of a religion or belief system as well as exploring the significance of experience on the claims made by religious and non-religious people.</w:t>
            </w:r>
          </w:p>
        </w:tc>
        <w:tc>
          <w:tcPr>
            <w:tcW w:w="1985" w:type="dxa"/>
          </w:tcPr>
          <w:p w14:paraId="3500AB37" w14:textId="15985C1E" w:rsidR="00374F44" w:rsidRPr="0073145D" w:rsidRDefault="00EF5B6A" w:rsidP="00EF5B6A">
            <w:pPr>
              <w:rPr>
                <w:rFonts w:cs="Arial"/>
                <w:sz w:val="20"/>
                <w:szCs w:val="20"/>
              </w:rPr>
            </w:pPr>
            <w:r>
              <w:rPr>
                <w:rFonts w:cs="Arial"/>
                <w:b/>
                <w:sz w:val="20"/>
                <w:szCs w:val="20"/>
              </w:rPr>
              <w:t>Hinduism is not studied in KS1 at Horsford</w:t>
            </w:r>
          </w:p>
          <w:p w14:paraId="4E140105" w14:textId="77777777" w:rsidR="00374F44" w:rsidRDefault="00374F44" w:rsidP="00EF5B6A">
            <w:pPr>
              <w:rPr>
                <w:rFonts w:cs="Arial"/>
                <w:sz w:val="20"/>
                <w:szCs w:val="20"/>
              </w:rPr>
            </w:pPr>
            <w:r w:rsidRPr="0073145D">
              <w:rPr>
                <w:rFonts w:cs="Arial"/>
                <w:sz w:val="20"/>
                <w:szCs w:val="20"/>
              </w:rPr>
              <w:t xml:space="preserve"> </w:t>
            </w:r>
          </w:p>
          <w:p w14:paraId="17EAABF9" w14:textId="52277082" w:rsidR="003629DA" w:rsidRPr="0073145D" w:rsidRDefault="003629DA" w:rsidP="004A41B3">
            <w:pPr>
              <w:rPr>
                <w:rFonts w:cs="Arial"/>
                <w:sz w:val="20"/>
                <w:szCs w:val="20"/>
              </w:rPr>
            </w:pPr>
          </w:p>
        </w:tc>
        <w:tc>
          <w:tcPr>
            <w:tcW w:w="9355" w:type="dxa"/>
          </w:tcPr>
          <w:p w14:paraId="20D41C0B" w14:textId="77777777" w:rsidR="00374F44" w:rsidRPr="0073145D" w:rsidRDefault="00374F44" w:rsidP="0066677E">
            <w:pPr>
              <w:rPr>
                <w:rFonts w:cs="Arial"/>
                <w:b/>
                <w:sz w:val="20"/>
                <w:szCs w:val="20"/>
              </w:rPr>
            </w:pPr>
            <w:r w:rsidRPr="0073145D">
              <w:rPr>
                <w:rFonts w:cs="Arial"/>
                <w:b/>
                <w:sz w:val="20"/>
                <w:szCs w:val="20"/>
              </w:rPr>
              <w:t>Systematic Theology:</w:t>
            </w:r>
          </w:p>
          <w:p w14:paraId="04448866" w14:textId="64DC119F" w:rsidR="00374F44" w:rsidRPr="0073145D" w:rsidRDefault="00374F44" w:rsidP="0066677E">
            <w:pPr>
              <w:rPr>
                <w:rFonts w:cs="Arial"/>
                <w:sz w:val="20"/>
                <w:szCs w:val="20"/>
              </w:rPr>
            </w:pPr>
            <w:r w:rsidRPr="0073145D">
              <w:rPr>
                <w:rFonts w:cs="Arial"/>
                <w:b/>
                <w:sz w:val="20"/>
                <w:szCs w:val="20"/>
              </w:rPr>
              <w:t>God:</w:t>
            </w:r>
            <w:r w:rsidRPr="0073145D">
              <w:rPr>
                <w:rFonts w:cs="Arial"/>
                <w:sz w:val="20"/>
                <w:szCs w:val="20"/>
              </w:rPr>
              <w:t xml:space="preserve"> </w:t>
            </w:r>
            <w:r w:rsidR="00EF5B6A">
              <w:rPr>
                <w:rFonts w:cs="Arial"/>
                <w:sz w:val="20"/>
                <w:szCs w:val="20"/>
              </w:rPr>
              <w:t xml:space="preserve">Hindu beliefs in one God, usually referred to as spirit (Brahman) represented through different names and images. </w:t>
            </w:r>
            <w:r w:rsidRPr="0073145D">
              <w:rPr>
                <w:rFonts w:cs="Arial"/>
                <w:sz w:val="20"/>
                <w:szCs w:val="20"/>
              </w:rPr>
              <w:t>Brahman as Supreme Reality who pervades all creation through stories from the Upanishads. Awareness of the Trimurti- Brahma, Shiva, Vishnu.</w:t>
            </w:r>
          </w:p>
          <w:p w14:paraId="54315F96" w14:textId="77777777" w:rsidR="00374F44" w:rsidRDefault="00374F44" w:rsidP="0066677E">
            <w:pPr>
              <w:rPr>
                <w:rFonts w:cs="Arial"/>
                <w:sz w:val="20"/>
                <w:szCs w:val="20"/>
              </w:rPr>
            </w:pPr>
            <w:r w:rsidRPr="0073145D">
              <w:rPr>
                <w:rFonts w:cs="Arial"/>
                <w:b/>
                <w:sz w:val="20"/>
                <w:szCs w:val="20"/>
              </w:rPr>
              <w:t xml:space="preserve">Atman: </w:t>
            </w:r>
            <w:r w:rsidRPr="0073145D">
              <w:rPr>
                <w:rFonts w:cs="Arial"/>
                <w:sz w:val="20"/>
                <w:szCs w:val="20"/>
              </w:rPr>
              <w:t>The name used for the essential nature</w:t>
            </w:r>
            <w:r>
              <w:rPr>
                <w:rFonts w:cs="Arial"/>
                <w:sz w:val="20"/>
                <w:szCs w:val="20"/>
              </w:rPr>
              <w:t xml:space="preserve"> of humans or their soul</w:t>
            </w:r>
          </w:p>
          <w:p w14:paraId="052CCF9E" w14:textId="68FEA9F4" w:rsidR="00374F44" w:rsidRPr="0073145D" w:rsidRDefault="00374F44" w:rsidP="0066677E">
            <w:pPr>
              <w:rPr>
                <w:rFonts w:cs="Arial"/>
                <w:sz w:val="20"/>
                <w:szCs w:val="20"/>
              </w:rPr>
            </w:pPr>
            <w:r w:rsidRPr="0073145D">
              <w:rPr>
                <w:rFonts w:cs="Arial"/>
                <w:b/>
                <w:sz w:val="20"/>
                <w:szCs w:val="20"/>
              </w:rPr>
              <w:t>Avatars:</w:t>
            </w:r>
            <w:r w:rsidRPr="0073145D">
              <w:rPr>
                <w:rFonts w:cs="Arial"/>
                <w:sz w:val="20"/>
                <w:szCs w:val="20"/>
              </w:rPr>
              <w:t xml:space="preserve"> </w:t>
            </w:r>
            <w:r w:rsidR="00EF5B6A">
              <w:rPr>
                <w:rFonts w:cs="Arial"/>
                <w:sz w:val="20"/>
                <w:szCs w:val="20"/>
              </w:rPr>
              <w:t>Name avatars such as Rama, Krishna and Ganesha and talk about stories associated with them and the beliefs and values arising from them; t</w:t>
            </w:r>
            <w:r w:rsidRPr="0073145D">
              <w:rPr>
                <w:rFonts w:cs="Arial"/>
                <w:sz w:val="20"/>
                <w:szCs w:val="20"/>
              </w:rPr>
              <w:t>he belief that Vishnu takes form and comes to earth. The word literally meaning ‘descent’. The 10 avatars including Lord Krishna and Lord Rama, and the beliefs and values arising from narratives about them.</w:t>
            </w:r>
          </w:p>
          <w:p w14:paraId="232596E0" w14:textId="77777777" w:rsidR="00374F44" w:rsidRPr="0073145D" w:rsidRDefault="00374F44" w:rsidP="0066677E">
            <w:pPr>
              <w:rPr>
                <w:rFonts w:cs="Arial"/>
                <w:sz w:val="20"/>
                <w:szCs w:val="20"/>
              </w:rPr>
            </w:pPr>
            <w:r w:rsidRPr="0073145D">
              <w:rPr>
                <w:rFonts w:cs="Arial"/>
                <w:b/>
                <w:sz w:val="20"/>
                <w:szCs w:val="20"/>
              </w:rPr>
              <w:t>Ahimsa:</w:t>
            </w:r>
            <w:r w:rsidRPr="0073145D">
              <w:rPr>
                <w:rFonts w:cs="Arial"/>
                <w:sz w:val="20"/>
                <w:szCs w:val="20"/>
              </w:rPr>
              <w:t xml:space="preserve"> Non-violence springs naturally from the Hindu belief of unity in diversity.</w:t>
            </w:r>
          </w:p>
          <w:p w14:paraId="7419C4DF" w14:textId="77777777" w:rsidR="00374F44" w:rsidRPr="0073145D" w:rsidRDefault="00374F44" w:rsidP="0066677E">
            <w:pPr>
              <w:rPr>
                <w:rFonts w:cs="Arial"/>
                <w:sz w:val="20"/>
                <w:szCs w:val="20"/>
              </w:rPr>
            </w:pPr>
            <w:r w:rsidRPr="0073145D">
              <w:rPr>
                <w:rFonts w:cs="Arial"/>
                <w:b/>
                <w:sz w:val="20"/>
                <w:szCs w:val="20"/>
              </w:rPr>
              <w:t>Samsara:</w:t>
            </w:r>
            <w:r w:rsidRPr="0073145D">
              <w:rPr>
                <w:rFonts w:cs="Arial"/>
                <w:sz w:val="20"/>
                <w:szCs w:val="20"/>
              </w:rPr>
              <w:t xml:space="preserve"> The cycle of birth and rebirth which ends when a personal discovers his or her essential spirit, called Moksha. Hindus believe that consciousness is present in all life forms.  </w:t>
            </w:r>
          </w:p>
          <w:p w14:paraId="1BA29361" w14:textId="77777777" w:rsidR="00374F44" w:rsidRPr="0073145D" w:rsidRDefault="00374F44" w:rsidP="0066677E">
            <w:pPr>
              <w:rPr>
                <w:rFonts w:cs="Arial"/>
                <w:sz w:val="20"/>
                <w:szCs w:val="20"/>
              </w:rPr>
            </w:pPr>
            <w:r w:rsidRPr="0073145D">
              <w:rPr>
                <w:rFonts w:cs="Arial"/>
                <w:b/>
                <w:sz w:val="20"/>
                <w:szCs w:val="20"/>
              </w:rPr>
              <w:t>Karma:</w:t>
            </w:r>
            <w:r w:rsidRPr="0073145D">
              <w:rPr>
                <w:rFonts w:cs="Arial"/>
                <w:sz w:val="20"/>
                <w:szCs w:val="20"/>
              </w:rPr>
              <w:t xml:space="preserve"> The law of karma is linked to the theory of reincarnation. It states that there are consequences for actions beyond this life. The law of cause and effect.</w:t>
            </w:r>
          </w:p>
          <w:p w14:paraId="46FCA729" w14:textId="77777777" w:rsidR="00374F44" w:rsidRPr="0073145D" w:rsidRDefault="00374F44" w:rsidP="0066677E">
            <w:pPr>
              <w:rPr>
                <w:rFonts w:cs="Arial"/>
                <w:sz w:val="20"/>
                <w:szCs w:val="20"/>
              </w:rPr>
            </w:pPr>
            <w:r w:rsidRPr="0073145D">
              <w:rPr>
                <w:rFonts w:cs="Arial"/>
                <w:b/>
                <w:sz w:val="20"/>
                <w:szCs w:val="20"/>
              </w:rPr>
              <w:t>Textual Theology</w:t>
            </w:r>
            <w:r w:rsidRPr="0073145D">
              <w:rPr>
                <w:rFonts w:cs="Arial"/>
                <w:sz w:val="20"/>
                <w:szCs w:val="20"/>
              </w:rPr>
              <w:t>:</w:t>
            </w:r>
          </w:p>
          <w:p w14:paraId="65A5AF34" w14:textId="3B07069B" w:rsidR="00374F44" w:rsidRPr="0073145D" w:rsidRDefault="00EF5B6A" w:rsidP="0066677E">
            <w:pPr>
              <w:pStyle w:val="NoSpacing"/>
            </w:pPr>
            <w:r>
              <w:t>Hindu holy books are written in Sanskrit and come in the form of laws, hymns and poetry; t</w:t>
            </w:r>
            <w:r w:rsidR="00374F44" w:rsidRPr="0073145D">
              <w:t>he oral tradition in the Indus valley and the writing down of teaching in the Vedas which contains hymns and prayers.</w:t>
            </w:r>
          </w:p>
          <w:p w14:paraId="203F3988" w14:textId="103DAA1D" w:rsidR="00374F44" w:rsidRPr="0073145D" w:rsidRDefault="00EF5B6A" w:rsidP="0066677E">
            <w:pPr>
              <w:pStyle w:val="NoSpacing"/>
            </w:pPr>
            <w:r>
              <w:t>The Ramayana as a sacred poem about Rama and Sita; c</w:t>
            </w:r>
            <w:r w:rsidR="00374F44" w:rsidRPr="0073145D">
              <w:t>onsideration of genre, author, context, reliability and audience in relation to the Vedas, Ramayana, Mahabharata Upanishads, and Puranas.</w:t>
            </w:r>
          </w:p>
          <w:p w14:paraId="348ECF81" w14:textId="77777777" w:rsidR="00374F44" w:rsidRPr="0073145D" w:rsidRDefault="00374F44" w:rsidP="0066677E">
            <w:pPr>
              <w:pStyle w:val="NoSpacing"/>
            </w:pPr>
            <w:r w:rsidRPr="0073145D">
              <w:t>Different interpretations of belief through for example through worship, dance and storytelling.</w:t>
            </w:r>
          </w:p>
          <w:p w14:paraId="1B450100" w14:textId="1A577B22" w:rsidR="002E096B" w:rsidRPr="00822020" w:rsidRDefault="00374F44" w:rsidP="0066677E">
            <w:pPr>
              <w:pStyle w:val="NoSpacing"/>
            </w:pPr>
            <w:r w:rsidRPr="0073145D">
              <w:t>Interpretation of prayers such as the Gayatri Mantra.</w:t>
            </w:r>
          </w:p>
          <w:p w14:paraId="5F513C38" w14:textId="77777777" w:rsidR="00374F44" w:rsidRPr="0073145D" w:rsidRDefault="00374F44" w:rsidP="0066677E">
            <w:pPr>
              <w:rPr>
                <w:rFonts w:cs="Arial"/>
                <w:color w:val="000000" w:themeColor="text1"/>
                <w:sz w:val="20"/>
                <w:szCs w:val="20"/>
              </w:rPr>
            </w:pPr>
            <w:r w:rsidRPr="0073145D">
              <w:rPr>
                <w:rFonts w:cs="Arial"/>
                <w:b/>
                <w:color w:val="000000" w:themeColor="text1"/>
                <w:sz w:val="20"/>
                <w:szCs w:val="20"/>
              </w:rPr>
              <w:t>Historical Theology</w:t>
            </w:r>
            <w:r w:rsidRPr="0073145D">
              <w:rPr>
                <w:rFonts w:cs="Arial"/>
                <w:color w:val="000000" w:themeColor="text1"/>
                <w:sz w:val="20"/>
                <w:szCs w:val="20"/>
              </w:rPr>
              <w:t>:</w:t>
            </w:r>
          </w:p>
          <w:p w14:paraId="4A8026E1" w14:textId="0FA30FDF" w:rsidR="00374F44" w:rsidRPr="0073145D" w:rsidRDefault="00374F44" w:rsidP="0066677E">
            <w:pPr>
              <w:pStyle w:val="NoSpacing"/>
            </w:pPr>
            <w:r w:rsidRPr="0073145D">
              <w:t>Examples of key teachings from religious teachers</w:t>
            </w:r>
            <w:r w:rsidR="001C1A26">
              <w:t>, e.g.</w:t>
            </w:r>
            <w:r w:rsidRPr="0073145D">
              <w:t xml:space="preserve">Gandhi, Swaminarayan, Sai Baba, </w:t>
            </w:r>
            <w:r w:rsidRPr="0073145D">
              <w:rPr>
                <w:shd w:val="clear" w:color="auto" w:fill="FFFFFF"/>
              </w:rPr>
              <w:t>Srila Prabhupada, Sri Ramakrishna</w:t>
            </w:r>
          </w:p>
          <w:p w14:paraId="31606D37" w14:textId="77777777" w:rsidR="00374F44" w:rsidRPr="0073145D" w:rsidRDefault="00374F44" w:rsidP="0066677E">
            <w:pPr>
              <w:pStyle w:val="NoSpacing"/>
            </w:pPr>
            <w:r w:rsidRPr="0073145D">
              <w:t xml:space="preserve">Examples of how experiences have impacted on beliefs e.g the life of Mahatma Gandhi. </w:t>
            </w:r>
          </w:p>
          <w:p w14:paraId="5B4AAAE6" w14:textId="77777777" w:rsidR="00374F44" w:rsidRPr="00822020" w:rsidRDefault="00374F44" w:rsidP="0066677E">
            <w:pPr>
              <w:pStyle w:val="NoSpacing"/>
            </w:pPr>
            <w:r w:rsidRPr="0073145D">
              <w:t>Impact of the spread of the Hindu tradition to the West</w:t>
            </w:r>
            <w:r>
              <w:t xml:space="preserve"> on how beliefs are understood.</w:t>
            </w:r>
          </w:p>
        </w:tc>
      </w:tr>
    </w:tbl>
    <w:p w14:paraId="26F7BE65" w14:textId="77777777" w:rsidR="00374F44" w:rsidRDefault="00374F44" w:rsidP="00374F44"/>
    <w:p w14:paraId="2109E8BF" w14:textId="77777777" w:rsidR="0066677E" w:rsidRDefault="0066677E" w:rsidP="00374F44"/>
    <w:p w14:paraId="18CC7685" w14:textId="77777777" w:rsidR="00925BCE" w:rsidRDefault="00925BCE" w:rsidP="00374F44"/>
    <w:p w14:paraId="0EA9141E" w14:textId="77777777" w:rsidR="00270573" w:rsidRDefault="00270573" w:rsidP="00374F44"/>
    <w:tbl>
      <w:tblPr>
        <w:tblStyle w:val="TableGridLight"/>
        <w:tblW w:w="14034" w:type="dxa"/>
        <w:tblLook w:val="04A0" w:firstRow="1" w:lastRow="0" w:firstColumn="1" w:lastColumn="0" w:noHBand="0" w:noVBand="1"/>
      </w:tblPr>
      <w:tblGrid>
        <w:gridCol w:w="2263"/>
        <w:gridCol w:w="2268"/>
        <w:gridCol w:w="9503"/>
      </w:tblGrid>
      <w:tr w:rsidR="00255CAC" w14:paraId="2450C65A" w14:textId="77777777" w:rsidTr="00086B2D">
        <w:trPr>
          <w:trHeight w:val="262"/>
        </w:trPr>
        <w:tc>
          <w:tcPr>
            <w:tcW w:w="2263" w:type="dxa"/>
            <w:shd w:val="clear" w:color="auto" w:fill="7030A0"/>
          </w:tcPr>
          <w:p w14:paraId="37D7F7FA" w14:textId="7A4EDE31" w:rsidR="00255CAC" w:rsidRPr="00760142" w:rsidRDefault="00255CAC" w:rsidP="00760142">
            <w:pPr>
              <w:jc w:val="center"/>
              <w:rPr>
                <w:rFonts w:cstheme="minorHAnsi"/>
                <w:b/>
                <w:sz w:val="24"/>
                <w:szCs w:val="24"/>
              </w:rPr>
            </w:pPr>
            <w:r w:rsidRPr="00760142">
              <w:rPr>
                <w:rFonts w:cstheme="minorHAnsi"/>
                <w:b/>
                <w:sz w:val="24"/>
                <w:szCs w:val="24"/>
              </w:rPr>
              <w:t>Disciplinary Lens</w:t>
            </w:r>
          </w:p>
        </w:tc>
        <w:tc>
          <w:tcPr>
            <w:tcW w:w="2268" w:type="dxa"/>
            <w:shd w:val="clear" w:color="auto" w:fill="7030A0"/>
          </w:tcPr>
          <w:p w14:paraId="7351109A" w14:textId="3EAF01FA" w:rsidR="00255CAC" w:rsidRPr="00760142" w:rsidRDefault="00255CAC" w:rsidP="00760142">
            <w:pPr>
              <w:jc w:val="center"/>
              <w:rPr>
                <w:rFonts w:cstheme="minorHAnsi"/>
                <w:sz w:val="24"/>
                <w:szCs w:val="24"/>
              </w:rPr>
            </w:pPr>
            <w:r w:rsidRPr="00760142">
              <w:rPr>
                <w:rFonts w:cstheme="minorHAnsi"/>
                <w:b/>
                <w:sz w:val="24"/>
                <w:szCs w:val="24"/>
              </w:rPr>
              <w:t>Key Stage 1</w:t>
            </w:r>
          </w:p>
        </w:tc>
        <w:tc>
          <w:tcPr>
            <w:tcW w:w="9503" w:type="dxa"/>
            <w:shd w:val="clear" w:color="auto" w:fill="7030A0"/>
          </w:tcPr>
          <w:p w14:paraId="07F6DB89" w14:textId="5AEB972E" w:rsidR="00255CAC" w:rsidRPr="00760142" w:rsidRDefault="00255CAC" w:rsidP="00760142">
            <w:pPr>
              <w:jc w:val="center"/>
              <w:rPr>
                <w:rFonts w:cstheme="minorHAnsi"/>
                <w:b/>
                <w:sz w:val="24"/>
                <w:szCs w:val="24"/>
              </w:rPr>
            </w:pPr>
            <w:r w:rsidRPr="00760142">
              <w:rPr>
                <w:rFonts w:cstheme="minorHAnsi"/>
                <w:b/>
                <w:sz w:val="24"/>
                <w:szCs w:val="24"/>
              </w:rPr>
              <w:t>Key Stage 2</w:t>
            </w:r>
          </w:p>
        </w:tc>
      </w:tr>
      <w:tr w:rsidR="00255CAC" w14:paraId="1CCFE2F8" w14:textId="77777777" w:rsidTr="00925BCE">
        <w:tc>
          <w:tcPr>
            <w:tcW w:w="14034" w:type="dxa"/>
            <w:gridSpan w:val="3"/>
            <w:shd w:val="clear" w:color="auto" w:fill="0070C0"/>
          </w:tcPr>
          <w:p w14:paraId="36A2C0EC" w14:textId="657DF86A" w:rsidR="00255CAC" w:rsidRPr="00760142" w:rsidRDefault="0069296A" w:rsidP="00080BDC">
            <w:pPr>
              <w:rPr>
                <w:rFonts w:cstheme="minorHAnsi"/>
                <w:b/>
                <w:sz w:val="24"/>
                <w:szCs w:val="24"/>
              </w:rPr>
            </w:pPr>
            <w:r w:rsidRPr="00760142">
              <w:rPr>
                <w:rFonts w:cstheme="minorHAnsi"/>
                <w:b/>
                <w:sz w:val="24"/>
                <w:szCs w:val="24"/>
              </w:rPr>
              <w:t>Philosophy:</w:t>
            </w:r>
          </w:p>
        </w:tc>
      </w:tr>
      <w:tr w:rsidR="00255CAC" w14:paraId="309E08D5" w14:textId="77777777" w:rsidTr="00925BCE">
        <w:tc>
          <w:tcPr>
            <w:tcW w:w="2263" w:type="dxa"/>
          </w:tcPr>
          <w:p w14:paraId="5D10B1FE" w14:textId="77777777" w:rsidR="00255CAC" w:rsidRPr="00B852DD" w:rsidRDefault="00255CAC" w:rsidP="0069296A">
            <w:pPr>
              <w:rPr>
                <w:rFonts w:ascii="Arial" w:hAnsi="Arial" w:cs="Arial"/>
                <w:b/>
                <w:sz w:val="18"/>
                <w:szCs w:val="18"/>
              </w:rPr>
            </w:pPr>
            <w:r w:rsidRPr="00B852DD">
              <w:rPr>
                <w:rFonts w:ascii="Arial" w:hAnsi="Arial" w:cs="Arial"/>
                <w:b/>
                <w:color w:val="000000" w:themeColor="text1"/>
                <w:sz w:val="18"/>
                <w:szCs w:val="18"/>
              </w:rPr>
              <w:t>Thinking through thinking</w:t>
            </w:r>
            <w:r w:rsidRPr="00B852DD">
              <w:rPr>
                <w:rFonts w:ascii="Arial" w:hAnsi="Arial" w:cs="Arial"/>
                <w:color w:val="000000" w:themeColor="text1"/>
                <w:sz w:val="18"/>
                <w:szCs w:val="18"/>
              </w:rPr>
              <w:t>.</w:t>
            </w:r>
          </w:p>
          <w:p w14:paraId="648939CF" w14:textId="77777777" w:rsidR="00255CAC" w:rsidRPr="00760142" w:rsidRDefault="00255CAC" w:rsidP="0069296A">
            <w:pPr>
              <w:rPr>
                <w:rFonts w:ascii="Arial" w:hAnsi="Arial" w:cs="Arial"/>
                <w:color w:val="000000" w:themeColor="text1"/>
                <w:sz w:val="20"/>
                <w:szCs w:val="20"/>
              </w:rPr>
            </w:pPr>
            <w:r w:rsidRPr="00760142">
              <w:rPr>
                <w:rFonts w:ascii="Arial" w:hAnsi="Arial" w:cs="Arial"/>
                <w:color w:val="000000" w:themeColor="text1"/>
                <w:sz w:val="20"/>
                <w:szCs w:val="20"/>
              </w:rPr>
              <w:t xml:space="preserve">Philosophy enables pupils to grapple with questions that have been raised about knowledge, meaning, existence and morality. </w:t>
            </w:r>
          </w:p>
          <w:p w14:paraId="7F7BA08C" w14:textId="77777777" w:rsidR="00255CAC" w:rsidRPr="00B852DD" w:rsidRDefault="00255CAC" w:rsidP="0069296A">
            <w:pPr>
              <w:rPr>
                <w:rFonts w:ascii="Arial" w:hAnsi="Arial" w:cs="Arial"/>
                <w:sz w:val="18"/>
                <w:szCs w:val="18"/>
              </w:rPr>
            </w:pPr>
            <w:r w:rsidRPr="00760142">
              <w:rPr>
                <w:rFonts w:ascii="Arial" w:hAnsi="Arial" w:cs="Arial"/>
                <w:sz w:val="20"/>
                <w:szCs w:val="20"/>
              </w:rPr>
              <w:t xml:space="preserve">It is about finding out how and whether things make sense. It deals with questions of morality and ethics. It takes seriously questions about reality, knowledge and existence. </w:t>
            </w:r>
            <w:r w:rsidRPr="00760142">
              <w:rPr>
                <w:rStyle w:val="NoneA"/>
                <w:rFonts w:ascii="Arial" w:hAnsi="Arial" w:cs="Arial"/>
                <w:sz w:val="20"/>
                <w:szCs w:val="20"/>
              </w:rPr>
              <w:t>It is the process of reasoning that lies at the heart of philosophy. Studying the works of great philosophers is part of developing an understanding of philosophy. Philosophy contains three fields of enquiry that would be applicable to a balanced framework for RE these are metaphysics, logic and moral philosophy</w:t>
            </w:r>
          </w:p>
        </w:tc>
        <w:tc>
          <w:tcPr>
            <w:tcW w:w="2268" w:type="dxa"/>
          </w:tcPr>
          <w:p w14:paraId="2C29ADDA" w14:textId="77777777" w:rsidR="00760142" w:rsidRPr="0073145D" w:rsidRDefault="00760142" w:rsidP="00760142">
            <w:pPr>
              <w:rPr>
                <w:rFonts w:cs="Arial"/>
                <w:sz w:val="20"/>
                <w:szCs w:val="20"/>
              </w:rPr>
            </w:pPr>
            <w:r>
              <w:rPr>
                <w:rFonts w:cs="Arial"/>
                <w:b/>
                <w:sz w:val="20"/>
                <w:szCs w:val="20"/>
              </w:rPr>
              <w:t>Hinduism is not studied in KS1 at Horsford</w:t>
            </w:r>
          </w:p>
          <w:p w14:paraId="4205E6C2" w14:textId="54AF2C72" w:rsidR="00255CAC" w:rsidRPr="00B852DD" w:rsidRDefault="00255CAC" w:rsidP="0069296A">
            <w:pPr>
              <w:rPr>
                <w:rFonts w:ascii="Arial" w:hAnsi="Arial" w:cs="Arial"/>
                <w:sz w:val="18"/>
                <w:szCs w:val="18"/>
              </w:rPr>
            </w:pPr>
          </w:p>
        </w:tc>
        <w:tc>
          <w:tcPr>
            <w:tcW w:w="9503" w:type="dxa"/>
          </w:tcPr>
          <w:p w14:paraId="77727EF5" w14:textId="77777777" w:rsidR="00255CAC" w:rsidRPr="00B852DD" w:rsidRDefault="00255CAC" w:rsidP="0069296A">
            <w:pPr>
              <w:rPr>
                <w:rFonts w:ascii="Arial" w:hAnsi="Arial" w:cs="Arial"/>
                <w:b/>
                <w:sz w:val="18"/>
                <w:szCs w:val="18"/>
              </w:rPr>
            </w:pPr>
            <w:r w:rsidRPr="00B852DD">
              <w:rPr>
                <w:rFonts w:ascii="Arial" w:hAnsi="Arial" w:cs="Arial"/>
                <w:b/>
                <w:sz w:val="18"/>
                <w:szCs w:val="18"/>
              </w:rPr>
              <w:t>Metaphysics:</w:t>
            </w:r>
          </w:p>
          <w:p w14:paraId="06A573BC" w14:textId="77777777" w:rsidR="00255CAC" w:rsidRPr="00760142" w:rsidRDefault="00255CAC" w:rsidP="0069296A">
            <w:pPr>
              <w:rPr>
                <w:rFonts w:ascii="Arial" w:hAnsi="Arial" w:cs="Arial"/>
                <w:sz w:val="20"/>
                <w:szCs w:val="20"/>
              </w:rPr>
            </w:pPr>
            <w:r w:rsidRPr="00760142">
              <w:rPr>
                <w:rFonts w:ascii="Arial" w:hAnsi="Arial" w:cs="Arial"/>
                <w:sz w:val="20"/>
                <w:szCs w:val="20"/>
              </w:rPr>
              <w:t>The word ‘God’ as a name.</w:t>
            </w:r>
          </w:p>
          <w:p w14:paraId="1455AB1F" w14:textId="77777777" w:rsidR="00255CAC" w:rsidRPr="00760142" w:rsidRDefault="00255CAC" w:rsidP="0069296A">
            <w:pPr>
              <w:rPr>
                <w:rFonts w:ascii="Arial" w:hAnsi="Arial" w:cs="Arial"/>
                <w:sz w:val="20"/>
                <w:szCs w:val="20"/>
              </w:rPr>
            </w:pPr>
            <w:r w:rsidRPr="00760142">
              <w:rPr>
                <w:rFonts w:ascii="Arial" w:hAnsi="Arial" w:cs="Arial"/>
                <w:sz w:val="20"/>
                <w:szCs w:val="20"/>
              </w:rPr>
              <w:t>The nature of a question</w:t>
            </w:r>
          </w:p>
          <w:p w14:paraId="3592841A" w14:textId="77777777" w:rsidR="00255CAC" w:rsidRPr="00760142" w:rsidRDefault="00255CAC" w:rsidP="0069296A">
            <w:pPr>
              <w:rPr>
                <w:rFonts w:ascii="Arial" w:hAnsi="Arial" w:cs="Arial"/>
                <w:sz w:val="20"/>
                <w:szCs w:val="20"/>
              </w:rPr>
            </w:pPr>
            <w:r w:rsidRPr="00760142">
              <w:rPr>
                <w:rFonts w:ascii="Arial" w:hAnsi="Arial" w:cs="Arial"/>
                <w:sz w:val="20"/>
                <w:szCs w:val="20"/>
              </w:rPr>
              <w:t>The meaning of the word ‘know’.</w:t>
            </w:r>
          </w:p>
          <w:p w14:paraId="50E2A9FE" w14:textId="77777777" w:rsidR="00255CAC" w:rsidRPr="00760142" w:rsidRDefault="00255CAC" w:rsidP="0069296A">
            <w:pPr>
              <w:rPr>
                <w:rFonts w:ascii="Arial" w:hAnsi="Arial" w:cs="Arial"/>
                <w:sz w:val="20"/>
                <w:szCs w:val="20"/>
              </w:rPr>
            </w:pPr>
            <w:r w:rsidRPr="00760142">
              <w:rPr>
                <w:rFonts w:ascii="Arial" w:hAnsi="Arial" w:cs="Arial"/>
                <w:sz w:val="20"/>
                <w:szCs w:val="20"/>
              </w:rPr>
              <w:t>Awareness of the world around them through the senses</w:t>
            </w:r>
          </w:p>
          <w:p w14:paraId="7E7D7F13" w14:textId="77777777" w:rsidR="00255CAC" w:rsidRPr="00760142" w:rsidRDefault="00255CAC" w:rsidP="0069296A">
            <w:pPr>
              <w:rPr>
                <w:rFonts w:ascii="Arial" w:hAnsi="Arial" w:cs="Arial"/>
                <w:sz w:val="20"/>
                <w:szCs w:val="20"/>
              </w:rPr>
            </w:pPr>
            <w:r w:rsidRPr="00760142">
              <w:rPr>
                <w:rFonts w:ascii="Arial" w:hAnsi="Arial" w:cs="Arial"/>
                <w:sz w:val="20"/>
                <w:szCs w:val="20"/>
              </w:rPr>
              <w:t>Varying views about the existence of God</w:t>
            </w:r>
          </w:p>
          <w:p w14:paraId="2F8108B2" w14:textId="77777777" w:rsidR="00255CAC" w:rsidRPr="00760142" w:rsidRDefault="00255CAC" w:rsidP="0069296A">
            <w:pPr>
              <w:pStyle w:val="NoSpacing"/>
              <w:rPr>
                <w:sz w:val="20"/>
                <w:szCs w:val="20"/>
              </w:rPr>
            </w:pPr>
            <w:r w:rsidRPr="00760142">
              <w:rPr>
                <w:sz w:val="20"/>
                <w:szCs w:val="20"/>
              </w:rPr>
              <w:t>Elementary study of the philosophy of religion</w:t>
            </w:r>
          </w:p>
          <w:p w14:paraId="043753D5" w14:textId="77777777" w:rsidR="00255CAC" w:rsidRPr="00760142" w:rsidRDefault="00255CAC" w:rsidP="0069296A">
            <w:pPr>
              <w:pStyle w:val="NoSpacing"/>
              <w:rPr>
                <w:sz w:val="20"/>
                <w:szCs w:val="20"/>
              </w:rPr>
            </w:pPr>
            <w:r w:rsidRPr="00760142">
              <w:rPr>
                <w:sz w:val="20"/>
                <w:szCs w:val="20"/>
              </w:rPr>
              <w:t>Varying views about the reasons for suffering in the world, including awareness of different types of suffering</w:t>
            </w:r>
          </w:p>
          <w:p w14:paraId="5997CA93" w14:textId="77777777" w:rsidR="00255CAC" w:rsidRPr="00760142" w:rsidRDefault="00255CAC" w:rsidP="0069296A">
            <w:pPr>
              <w:pStyle w:val="NoSpacing"/>
              <w:rPr>
                <w:sz w:val="20"/>
                <w:szCs w:val="20"/>
              </w:rPr>
            </w:pPr>
            <w:r w:rsidRPr="00760142">
              <w:rPr>
                <w:sz w:val="20"/>
                <w:szCs w:val="20"/>
              </w:rPr>
              <w:t>Difference between knowledge, belief and opinion.</w:t>
            </w:r>
          </w:p>
          <w:p w14:paraId="2F434C16" w14:textId="77777777" w:rsidR="00255CAC" w:rsidRPr="00760142" w:rsidRDefault="00255CAC" w:rsidP="0069296A">
            <w:pPr>
              <w:pStyle w:val="NoSpacing"/>
              <w:rPr>
                <w:sz w:val="20"/>
                <w:szCs w:val="20"/>
              </w:rPr>
            </w:pPr>
            <w:r w:rsidRPr="00760142">
              <w:rPr>
                <w:sz w:val="20"/>
                <w:szCs w:val="20"/>
              </w:rPr>
              <w:t>The complex nature of concepts such as truth, reality, happiness, identity, hope, justice.</w:t>
            </w:r>
          </w:p>
          <w:p w14:paraId="43CAA3EF" w14:textId="77777777" w:rsidR="00255CAC" w:rsidRPr="00760142" w:rsidRDefault="00255CAC" w:rsidP="0069296A">
            <w:pPr>
              <w:pStyle w:val="NoSpacing"/>
              <w:rPr>
                <w:sz w:val="20"/>
                <w:szCs w:val="20"/>
              </w:rPr>
            </w:pPr>
            <w:r w:rsidRPr="00760142">
              <w:rPr>
                <w:sz w:val="20"/>
                <w:szCs w:val="20"/>
              </w:rPr>
              <w:t xml:space="preserve">The work of one or two key philosophers such as </w:t>
            </w:r>
          </w:p>
          <w:p w14:paraId="4FFFEDA7" w14:textId="77777777" w:rsidR="00255CAC" w:rsidRPr="00760142" w:rsidRDefault="00255CAC" w:rsidP="0069296A">
            <w:pPr>
              <w:pStyle w:val="NoSpacing"/>
              <w:rPr>
                <w:sz w:val="20"/>
                <w:szCs w:val="20"/>
              </w:rPr>
            </w:pPr>
            <w:r w:rsidRPr="00760142">
              <w:rPr>
                <w:sz w:val="20"/>
                <w:szCs w:val="20"/>
              </w:rPr>
              <w:t>Socrates, Plato or Aristotle.</w:t>
            </w:r>
          </w:p>
          <w:p w14:paraId="2B2F6BDC" w14:textId="77777777" w:rsidR="00255CAC" w:rsidRPr="00760142" w:rsidRDefault="00255CAC" w:rsidP="0069296A">
            <w:pPr>
              <w:rPr>
                <w:rFonts w:ascii="Arial" w:hAnsi="Arial" w:cs="Arial"/>
                <w:b/>
                <w:sz w:val="20"/>
                <w:szCs w:val="20"/>
              </w:rPr>
            </w:pPr>
          </w:p>
          <w:p w14:paraId="5549945D" w14:textId="77777777" w:rsidR="00255CAC" w:rsidRPr="00760142" w:rsidRDefault="00255CAC" w:rsidP="0069296A">
            <w:pPr>
              <w:rPr>
                <w:rFonts w:ascii="Arial" w:hAnsi="Arial" w:cs="Arial"/>
                <w:b/>
                <w:sz w:val="20"/>
                <w:szCs w:val="20"/>
              </w:rPr>
            </w:pPr>
            <w:r w:rsidRPr="00760142">
              <w:rPr>
                <w:rFonts w:ascii="Arial" w:hAnsi="Arial" w:cs="Arial"/>
                <w:b/>
                <w:sz w:val="20"/>
                <w:szCs w:val="20"/>
              </w:rPr>
              <w:t>Logic:</w:t>
            </w:r>
          </w:p>
          <w:p w14:paraId="0F42BA8B" w14:textId="77777777" w:rsidR="00255CAC" w:rsidRPr="00760142" w:rsidRDefault="00255CAC" w:rsidP="0069296A">
            <w:pPr>
              <w:rPr>
                <w:rFonts w:ascii="Arial" w:hAnsi="Arial" w:cs="Arial"/>
                <w:sz w:val="20"/>
                <w:szCs w:val="20"/>
              </w:rPr>
            </w:pPr>
            <w:r w:rsidRPr="00760142">
              <w:rPr>
                <w:rFonts w:ascii="Arial" w:hAnsi="Arial" w:cs="Arial"/>
                <w:sz w:val="20"/>
                <w:szCs w:val="20"/>
              </w:rPr>
              <w:t>The nature of a reason</w:t>
            </w:r>
          </w:p>
          <w:p w14:paraId="0DFB2331" w14:textId="77777777" w:rsidR="00255CAC" w:rsidRPr="00760142" w:rsidRDefault="00255CAC" w:rsidP="0069296A">
            <w:pPr>
              <w:rPr>
                <w:rFonts w:ascii="Arial" w:hAnsi="Arial" w:cs="Arial"/>
                <w:sz w:val="20"/>
                <w:szCs w:val="20"/>
              </w:rPr>
            </w:pPr>
            <w:r w:rsidRPr="00760142">
              <w:rPr>
                <w:rFonts w:ascii="Arial" w:hAnsi="Arial" w:cs="Arial"/>
                <w:sz w:val="20"/>
                <w:szCs w:val="20"/>
              </w:rPr>
              <w:t>Use of the word ‘because’</w:t>
            </w:r>
          </w:p>
          <w:p w14:paraId="7681C738" w14:textId="77777777" w:rsidR="00255CAC" w:rsidRPr="00760142" w:rsidRDefault="00255CAC" w:rsidP="0069296A">
            <w:pPr>
              <w:rPr>
                <w:rFonts w:ascii="Arial" w:hAnsi="Arial" w:cs="Arial"/>
                <w:sz w:val="20"/>
                <w:szCs w:val="20"/>
              </w:rPr>
            </w:pPr>
            <w:r w:rsidRPr="00760142">
              <w:rPr>
                <w:rFonts w:ascii="Arial" w:hAnsi="Arial" w:cs="Arial"/>
                <w:sz w:val="20"/>
                <w:szCs w:val="20"/>
              </w:rPr>
              <w:t xml:space="preserve">Recognise a reason in a religious or belief text </w:t>
            </w:r>
          </w:p>
          <w:p w14:paraId="02CD8B88" w14:textId="77777777" w:rsidR="00255CAC" w:rsidRPr="00760142" w:rsidRDefault="00255CAC" w:rsidP="0069296A">
            <w:pPr>
              <w:pStyle w:val="NoSpacing"/>
              <w:rPr>
                <w:sz w:val="20"/>
                <w:szCs w:val="20"/>
              </w:rPr>
            </w:pPr>
            <w:r w:rsidRPr="00760142">
              <w:rPr>
                <w:sz w:val="20"/>
                <w:szCs w:val="20"/>
              </w:rPr>
              <w:t>The nature of a philosophical question</w:t>
            </w:r>
          </w:p>
          <w:p w14:paraId="226E886C" w14:textId="77777777" w:rsidR="00255CAC" w:rsidRPr="00760142" w:rsidRDefault="00255CAC" w:rsidP="0069296A">
            <w:pPr>
              <w:pStyle w:val="NoSpacing"/>
              <w:rPr>
                <w:sz w:val="20"/>
                <w:szCs w:val="20"/>
              </w:rPr>
            </w:pPr>
            <w:r w:rsidRPr="00760142">
              <w:rPr>
                <w:sz w:val="20"/>
                <w:szCs w:val="20"/>
              </w:rPr>
              <w:t>Debates about whether some things can be proven</w:t>
            </w:r>
          </w:p>
          <w:p w14:paraId="05744A91" w14:textId="77777777" w:rsidR="00255CAC" w:rsidRPr="00760142" w:rsidRDefault="00255CAC" w:rsidP="0069296A">
            <w:pPr>
              <w:pStyle w:val="NoSpacing"/>
              <w:rPr>
                <w:sz w:val="20"/>
                <w:szCs w:val="20"/>
              </w:rPr>
            </w:pPr>
            <w:r w:rsidRPr="00760142">
              <w:rPr>
                <w:sz w:val="20"/>
                <w:szCs w:val="20"/>
              </w:rPr>
              <w:t>The nature of a coherent and reasoned argument</w:t>
            </w:r>
          </w:p>
          <w:p w14:paraId="595D510D" w14:textId="77777777" w:rsidR="00255CAC" w:rsidRPr="00760142" w:rsidRDefault="00255CAC" w:rsidP="0069296A">
            <w:pPr>
              <w:pStyle w:val="NoSpacing"/>
              <w:rPr>
                <w:sz w:val="20"/>
                <w:szCs w:val="20"/>
              </w:rPr>
            </w:pPr>
            <w:r w:rsidRPr="00760142">
              <w:rPr>
                <w:sz w:val="20"/>
                <w:szCs w:val="20"/>
              </w:rPr>
              <w:t>Awareness of divergence of opinion</w:t>
            </w:r>
          </w:p>
          <w:p w14:paraId="6BFB3849" w14:textId="77777777" w:rsidR="00255CAC" w:rsidRPr="00760142" w:rsidRDefault="00255CAC" w:rsidP="0069296A">
            <w:pPr>
              <w:pStyle w:val="NoSpacing"/>
              <w:rPr>
                <w:sz w:val="20"/>
                <w:szCs w:val="20"/>
              </w:rPr>
            </w:pPr>
            <w:r w:rsidRPr="00760142">
              <w:rPr>
                <w:sz w:val="20"/>
                <w:szCs w:val="20"/>
              </w:rPr>
              <w:t>Creation of balanced arguments</w:t>
            </w:r>
          </w:p>
          <w:p w14:paraId="1FAB3D2F" w14:textId="77777777" w:rsidR="00255CAC" w:rsidRPr="00760142" w:rsidRDefault="00255CAC" w:rsidP="0069296A">
            <w:pPr>
              <w:rPr>
                <w:rFonts w:ascii="Arial" w:hAnsi="Arial" w:cs="Arial"/>
                <w:b/>
                <w:sz w:val="20"/>
                <w:szCs w:val="20"/>
              </w:rPr>
            </w:pPr>
          </w:p>
          <w:p w14:paraId="075706E0" w14:textId="77777777" w:rsidR="00255CAC" w:rsidRPr="00760142" w:rsidRDefault="00255CAC" w:rsidP="0069296A">
            <w:pPr>
              <w:rPr>
                <w:rFonts w:ascii="Arial" w:hAnsi="Arial" w:cs="Arial"/>
                <w:b/>
                <w:sz w:val="20"/>
                <w:szCs w:val="20"/>
              </w:rPr>
            </w:pPr>
            <w:r w:rsidRPr="00760142">
              <w:rPr>
                <w:rFonts w:ascii="Arial" w:hAnsi="Arial" w:cs="Arial"/>
                <w:b/>
                <w:sz w:val="20"/>
                <w:szCs w:val="20"/>
              </w:rPr>
              <w:t>Moral Philosophy:</w:t>
            </w:r>
          </w:p>
          <w:p w14:paraId="5F48E1F6" w14:textId="77777777" w:rsidR="00255CAC" w:rsidRPr="00760142" w:rsidRDefault="00255CAC" w:rsidP="0069296A">
            <w:pPr>
              <w:rPr>
                <w:rFonts w:ascii="Arial" w:hAnsi="Arial" w:cs="Arial"/>
                <w:sz w:val="20"/>
                <w:szCs w:val="20"/>
              </w:rPr>
            </w:pPr>
            <w:r w:rsidRPr="00760142">
              <w:rPr>
                <w:rFonts w:ascii="Arial" w:hAnsi="Arial" w:cs="Arial"/>
                <w:sz w:val="20"/>
                <w:szCs w:val="20"/>
              </w:rPr>
              <w:t>Make links between belief and behaviour, particularly through the study of religious and belief narratives.</w:t>
            </w:r>
          </w:p>
          <w:p w14:paraId="0400C2BB" w14:textId="77777777" w:rsidR="00255CAC" w:rsidRPr="00760142" w:rsidRDefault="00255CAC" w:rsidP="0069296A">
            <w:pPr>
              <w:pStyle w:val="NoSpacing"/>
              <w:rPr>
                <w:rFonts w:ascii="Arial" w:hAnsi="Arial" w:cs="Arial"/>
                <w:sz w:val="20"/>
                <w:szCs w:val="20"/>
              </w:rPr>
            </w:pPr>
            <w:r w:rsidRPr="00760142">
              <w:rPr>
                <w:rFonts w:ascii="Arial" w:hAnsi="Arial" w:cs="Arial"/>
                <w:sz w:val="20"/>
                <w:szCs w:val="20"/>
              </w:rPr>
              <w:t>How people make decisions e.g. impact of family and rules.</w:t>
            </w:r>
          </w:p>
          <w:p w14:paraId="30AF67D6" w14:textId="5C27F577" w:rsidR="00255CAC" w:rsidRPr="00760142" w:rsidRDefault="00255CAC" w:rsidP="0069296A">
            <w:pPr>
              <w:pStyle w:val="NoSpacing"/>
              <w:rPr>
                <w:sz w:val="20"/>
                <w:szCs w:val="20"/>
              </w:rPr>
            </w:pPr>
            <w:r w:rsidRPr="00760142">
              <w:rPr>
                <w:sz w:val="20"/>
                <w:szCs w:val="20"/>
              </w:rPr>
              <w:t>Influences on moral decision making such as experience, family, history, culture or community (including religious communities).</w:t>
            </w:r>
          </w:p>
          <w:p w14:paraId="542F59E1" w14:textId="77777777" w:rsidR="00255CAC" w:rsidRPr="00760142" w:rsidRDefault="00255CAC" w:rsidP="0069296A">
            <w:pPr>
              <w:pStyle w:val="NoSpacing"/>
              <w:rPr>
                <w:sz w:val="20"/>
                <w:szCs w:val="20"/>
              </w:rPr>
            </w:pPr>
            <w:r w:rsidRPr="00760142">
              <w:rPr>
                <w:sz w:val="20"/>
                <w:szCs w:val="20"/>
              </w:rPr>
              <w:t>Introduction to ethical theory such as utilitarianism or hedonism.</w:t>
            </w:r>
          </w:p>
          <w:p w14:paraId="3797DE1C" w14:textId="77777777" w:rsidR="00255CAC" w:rsidRPr="00760142" w:rsidRDefault="00255CAC" w:rsidP="0069296A">
            <w:pPr>
              <w:pStyle w:val="NoSpacing"/>
              <w:rPr>
                <w:sz w:val="20"/>
                <w:szCs w:val="20"/>
              </w:rPr>
            </w:pPr>
            <w:r w:rsidRPr="00760142">
              <w:rPr>
                <w:sz w:val="20"/>
                <w:szCs w:val="20"/>
              </w:rPr>
              <w:t>Making connections with theological understandings of right and wrong.</w:t>
            </w:r>
          </w:p>
          <w:p w14:paraId="5830BC0D" w14:textId="77777777" w:rsidR="00255CAC" w:rsidRPr="00760142" w:rsidRDefault="00255CAC" w:rsidP="0069296A">
            <w:pPr>
              <w:pStyle w:val="NoSpacing"/>
              <w:rPr>
                <w:sz w:val="20"/>
                <w:szCs w:val="20"/>
              </w:rPr>
            </w:pPr>
            <w:r w:rsidRPr="00760142">
              <w:rPr>
                <w:sz w:val="20"/>
                <w:szCs w:val="20"/>
              </w:rPr>
              <w:t>Investigation of moral issues such as poverty and wealth, peace and conflict or justice and injustice.</w:t>
            </w:r>
          </w:p>
          <w:p w14:paraId="60AB1D6E" w14:textId="699CFAF8" w:rsidR="00255CAC" w:rsidRPr="00760142" w:rsidRDefault="00255CAC" w:rsidP="0069296A">
            <w:pPr>
              <w:pStyle w:val="NoSpacing"/>
              <w:rPr>
                <w:sz w:val="20"/>
                <w:szCs w:val="20"/>
              </w:rPr>
            </w:pPr>
            <w:r w:rsidRPr="00760142">
              <w:rPr>
                <w:sz w:val="20"/>
                <w:szCs w:val="20"/>
              </w:rPr>
              <w:t>Morals and value expressed in some Hindu stories, for example, from the Panchatantra.</w:t>
            </w:r>
          </w:p>
          <w:p w14:paraId="1F94F595" w14:textId="77777777" w:rsidR="00255CAC" w:rsidRPr="00B852DD" w:rsidRDefault="00255CAC" w:rsidP="0069296A">
            <w:pPr>
              <w:pStyle w:val="NoSpacing"/>
            </w:pPr>
            <w:r w:rsidRPr="00760142">
              <w:rPr>
                <w:sz w:val="20"/>
                <w:szCs w:val="20"/>
              </w:rPr>
              <w:t>How Hindu beliefs about respect for all life impact on their actions.</w:t>
            </w:r>
          </w:p>
        </w:tc>
      </w:tr>
    </w:tbl>
    <w:p w14:paraId="0FC2A8DC" w14:textId="77777777" w:rsidR="005D110F" w:rsidRDefault="005D110F"/>
    <w:p w14:paraId="7FEB737E" w14:textId="77777777" w:rsidR="00760142" w:rsidRDefault="00760142"/>
    <w:tbl>
      <w:tblPr>
        <w:tblStyle w:val="TableGridLight"/>
        <w:tblW w:w="14175" w:type="dxa"/>
        <w:tblLook w:val="04A0" w:firstRow="1" w:lastRow="0" w:firstColumn="1" w:lastColumn="0" w:noHBand="0" w:noVBand="1"/>
      </w:tblPr>
      <w:tblGrid>
        <w:gridCol w:w="2410"/>
        <w:gridCol w:w="1418"/>
        <w:gridCol w:w="10347"/>
      </w:tblGrid>
      <w:tr w:rsidR="0069296A" w14:paraId="31D635EC" w14:textId="77777777" w:rsidTr="00086B2D">
        <w:trPr>
          <w:trHeight w:val="120"/>
        </w:trPr>
        <w:tc>
          <w:tcPr>
            <w:tcW w:w="2410" w:type="dxa"/>
            <w:shd w:val="clear" w:color="auto" w:fill="7030A0"/>
          </w:tcPr>
          <w:p w14:paraId="463F9526" w14:textId="218AFF2A" w:rsidR="0069296A" w:rsidRPr="009F4AE0" w:rsidRDefault="0069296A" w:rsidP="009F4AE0">
            <w:pPr>
              <w:jc w:val="center"/>
              <w:rPr>
                <w:rFonts w:cstheme="minorHAnsi"/>
                <w:b/>
                <w:sz w:val="24"/>
                <w:szCs w:val="24"/>
              </w:rPr>
            </w:pPr>
            <w:r w:rsidRPr="009F4AE0">
              <w:rPr>
                <w:rFonts w:cstheme="minorHAnsi"/>
                <w:b/>
                <w:sz w:val="24"/>
                <w:szCs w:val="24"/>
              </w:rPr>
              <w:t>Disciplinary Lens</w:t>
            </w:r>
          </w:p>
        </w:tc>
        <w:tc>
          <w:tcPr>
            <w:tcW w:w="1418" w:type="dxa"/>
            <w:shd w:val="clear" w:color="auto" w:fill="7030A0"/>
          </w:tcPr>
          <w:p w14:paraId="1049A574" w14:textId="6C6BC0E7" w:rsidR="0069296A" w:rsidRPr="009F4AE0" w:rsidRDefault="0069296A" w:rsidP="009F4AE0">
            <w:pPr>
              <w:jc w:val="center"/>
              <w:rPr>
                <w:rFonts w:cstheme="minorHAnsi"/>
                <w:b/>
                <w:color w:val="000000" w:themeColor="text1"/>
                <w:sz w:val="24"/>
                <w:szCs w:val="24"/>
              </w:rPr>
            </w:pPr>
            <w:r w:rsidRPr="009F4AE0">
              <w:rPr>
                <w:rFonts w:cstheme="minorHAnsi"/>
                <w:b/>
                <w:sz w:val="24"/>
                <w:szCs w:val="24"/>
              </w:rPr>
              <w:t>Key Stage 1</w:t>
            </w:r>
          </w:p>
        </w:tc>
        <w:tc>
          <w:tcPr>
            <w:tcW w:w="10347" w:type="dxa"/>
            <w:shd w:val="clear" w:color="auto" w:fill="7030A0"/>
          </w:tcPr>
          <w:p w14:paraId="745D1407" w14:textId="7CD4452A" w:rsidR="0069296A" w:rsidRPr="009F4AE0" w:rsidRDefault="0069296A" w:rsidP="009F4AE0">
            <w:pPr>
              <w:jc w:val="center"/>
              <w:rPr>
                <w:rFonts w:cstheme="minorHAnsi"/>
                <w:b/>
                <w:sz w:val="24"/>
                <w:szCs w:val="24"/>
              </w:rPr>
            </w:pPr>
            <w:r w:rsidRPr="009F4AE0">
              <w:rPr>
                <w:rFonts w:cstheme="minorHAnsi"/>
                <w:b/>
                <w:sz w:val="24"/>
                <w:szCs w:val="24"/>
              </w:rPr>
              <w:t>Key Stage 2</w:t>
            </w:r>
          </w:p>
        </w:tc>
      </w:tr>
      <w:tr w:rsidR="0069296A" w14:paraId="3258F2A0" w14:textId="77777777" w:rsidTr="00925BCE">
        <w:tc>
          <w:tcPr>
            <w:tcW w:w="14175" w:type="dxa"/>
            <w:gridSpan w:val="3"/>
            <w:shd w:val="clear" w:color="auto" w:fill="00B050"/>
          </w:tcPr>
          <w:p w14:paraId="2D5BB5C4" w14:textId="70A8FE5F" w:rsidR="0069296A" w:rsidRPr="009F4AE0" w:rsidRDefault="0069296A" w:rsidP="00080BDC">
            <w:pPr>
              <w:rPr>
                <w:rFonts w:cstheme="minorHAnsi"/>
                <w:b/>
                <w:sz w:val="24"/>
                <w:szCs w:val="24"/>
              </w:rPr>
            </w:pPr>
            <w:r w:rsidRPr="009F4AE0">
              <w:rPr>
                <w:rFonts w:cstheme="minorHAnsi"/>
                <w:b/>
                <w:sz w:val="24"/>
                <w:szCs w:val="24"/>
              </w:rPr>
              <w:t>Human /Social Sciences:</w:t>
            </w:r>
          </w:p>
        </w:tc>
      </w:tr>
      <w:tr w:rsidR="00374F44" w14:paraId="2CB45F5F" w14:textId="77777777" w:rsidTr="00925BCE">
        <w:tc>
          <w:tcPr>
            <w:tcW w:w="2410" w:type="dxa"/>
          </w:tcPr>
          <w:p w14:paraId="6392386C" w14:textId="77777777" w:rsidR="00374F44" w:rsidRPr="00760142" w:rsidRDefault="00374F44" w:rsidP="00EF5B6A">
            <w:pPr>
              <w:rPr>
                <w:rFonts w:ascii="Arial" w:hAnsi="Arial" w:cs="Arial"/>
                <w:b/>
                <w:color w:val="000000" w:themeColor="text1"/>
                <w:sz w:val="18"/>
                <w:szCs w:val="18"/>
              </w:rPr>
            </w:pPr>
            <w:r w:rsidRPr="00760142">
              <w:rPr>
                <w:rFonts w:ascii="Arial" w:hAnsi="Arial" w:cs="Arial"/>
                <w:b/>
                <w:color w:val="000000" w:themeColor="text1"/>
                <w:sz w:val="18"/>
                <w:szCs w:val="18"/>
              </w:rPr>
              <w:t>Thinking through living.</w:t>
            </w:r>
          </w:p>
          <w:p w14:paraId="7B8B6916" w14:textId="77777777" w:rsidR="00374F44" w:rsidRPr="00760142" w:rsidRDefault="00374F44" w:rsidP="00EF5B6A">
            <w:pPr>
              <w:rPr>
                <w:rFonts w:ascii="Arial" w:hAnsi="Arial" w:cs="Arial"/>
                <w:color w:val="000000" w:themeColor="text1"/>
                <w:sz w:val="18"/>
                <w:szCs w:val="18"/>
              </w:rPr>
            </w:pPr>
            <w:r w:rsidRPr="00760142">
              <w:rPr>
                <w:rFonts w:ascii="Arial" w:hAnsi="Arial" w:cs="Arial"/>
                <w:color w:val="000000" w:themeColor="text1"/>
                <w:sz w:val="18"/>
                <w:szCs w:val="18"/>
              </w:rPr>
              <w:t>The human/social sciences enable pupils to grapple with questions about the lived and diversity reality of religion and belief in the world.</w:t>
            </w:r>
          </w:p>
          <w:p w14:paraId="2E4B79BD" w14:textId="77777777" w:rsidR="00374F44" w:rsidRPr="00760142" w:rsidRDefault="00374F44" w:rsidP="00EF5B6A">
            <w:pPr>
              <w:rPr>
                <w:rFonts w:ascii="Arial" w:hAnsi="Arial" w:cs="Arial"/>
                <w:sz w:val="18"/>
                <w:szCs w:val="18"/>
              </w:rPr>
            </w:pPr>
            <w:r w:rsidRPr="00760142">
              <w:rPr>
                <w:rFonts w:ascii="Arial" w:hAnsi="Arial" w:cs="Arial"/>
                <w:sz w:val="18"/>
                <w:szCs w:val="18"/>
              </w:rPr>
              <w:t>It explores the diverse ways in which people practise their beliefs. It engages with the impact of beliefs on individuals, communities and societies. Pupils will investigate the ways in which religions, beliefs and religious believers have shaped and continue to shape societies around the world. They can promote better understanding of the ways in which religions and beliefs influence people’s understanding of power, gender, compassion, and so on. It also enables pupils to consider the nature of religion itself and the diverse ways in which people understand the term ‘religion’.</w:t>
            </w:r>
          </w:p>
          <w:p w14:paraId="208A0E2C" w14:textId="77777777" w:rsidR="00374F44" w:rsidRPr="00760142" w:rsidRDefault="00374F44" w:rsidP="00EF5B6A">
            <w:pPr>
              <w:rPr>
                <w:rFonts w:ascii="Arial" w:hAnsi="Arial" w:cs="Arial"/>
                <w:sz w:val="18"/>
                <w:szCs w:val="18"/>
              </w:rPr>
            </w:pPr>
          </w:p>
        </w:tc>
        <w:tc>
          <w:tcPr>
            <w:tcW w:w="1418" w:type="dxa"/>
          </w:tcPr>
          <w:p w14:paraId="3455E188" w14:textId="77777777" w:rsidR="009F4AE0" w:rsidRPr="0073145D" w:rsidRDefault="009F4AE0" w:rsidP="009F4AE0">
            <w:pPr>
              <w:rPr>
                <w:rFonts w:cs="Arial"/>
                <w:sz w:val="20"/>
                <w:szCs w:val="20"/>
              </w:rPr>
            </w:pPr>
            <w:r>
              <w:rPr>
                <w:rFonts w:cs="Arial"/>
                <w:b/>
                <w:sz w:val="20"/>
                <w:szCs w:val="20"/>
              </w:rPr>
              <w:t>Hinduism is not studied in KS1 at Horsford</w:t>
            </w:r>
          </w:p>
          <w:p w14:paraId="7987044C" w14:textId="00D98AB5" w:rsidR="00374F44" w:rsidRPr="00760142" w:rsidRDefault="00374F44" w:rsidP="00EF5B6A">
            <w:pPr>
              <w:rPr>
                <w:rFonts w:ascii="Arial" w:hAnsi="Arial" w:cs="Arial"/>
                <w:b/>
                <w:color w:val="000000" w:themeColor="text1"/>
                <w:sz w:val="18"/>
                <w:szCs w:val="18"/>
              </w:rPr>
            </w:pPr>
          </w:p>
        </w:tc>
        <w:tc>
          <w:tcPr>
            <w:tcW w:w="10347" w:type="dxa"/>
          </w:tcPr>
          <w:p w14:paraId="4BBCC155" w14:textId="77777777" w:rsidR="00374F44" w:rsidRPr="00760142" w:rsidRDefault="00374F44" w:rsidP="00D119D7">
            <w:pPr>
              <w:rPr>
                <w:rFonts w:ascii="Arial" w:hAnsi="Arial" w:cs="Arial"/>
                <w:b/>
                <w:sz w:val="18"/>
                <w:szCs w:val="18"/>
              </w:rPr>
            </w:pPr>
            <w:r w:rsidRPr="00760142">
              <w:rPr>
                <w:rFonts w:ascii="Arial" w:hAnsi="Arial" w:cs="Arial"/>
                <w:b/>
                <w:sz w:val="18"/>
                <w:szCs w:val="18"/>
              </w:rPr>
              <w:t>Nature of Religion:</w:t>
            </w:r>
          </w:p>
          <w:p w14:paraId="15C22A5B" w14:textId="77777777" w:rsidR="00EF5B6A" w:rsidRPr="00760142" w:rsidRDefault="00EF5B6A" w:rsidP="00D119D7">
            <w:pPr>
              <w:rPr>
                <w:rFonts w:ascii="Arial" w:hAnsi="Arial" w:cs="Arial"/>
                <w:color w:val="000000" w:themeColor="text1"/>
                <w:sz w:val="18"/>
                <w:szCs w:val="18"/>
              </w:rPr>
            </w:pPr>
            <w:r w:rsidRPr="00760142">
              <w:rPr>
                <w:rFonts w:ascii="Arial" w:hAnsi="Arial" w:cs="Arial"/>
                <w:color w:val="000000" w:themeColor="text1"/>
                <w:sz w:val="18"/>
                <w:szCs w:val="18"/>
              </w:rPr>
              <w:t>The use of the term ‘Hindu’ and what it means.</w:t>
            </w:r>
          </w:p>
          <w:p w14:paraId="54DFAEF0" w14:textId="77777777" w:rsidR="00EF5B6A" w:rsidRPr="00760142" w:rsidRDefault="00EF5B6A" w:rsidP="00D119D7">
            <w:pPr>
              <w:rPr>
                <w:rFonts w:ascii="Arial" w:hAnsi="Arial" w:cs="Arial"/>
                <w:color w:val="000000" w:themeColor="text1"/>
                <w:sz w:val="18"/>
                <w:szCs w:val="18"/>
              </w:rPr>
            </w:pPr>
            <w:r w:rsidRPr="00760142">
              <w:rPr>
                <w:rFonts w:ascii="Arial" w:hAnsi="Arial" w:cs="Arial"/>
                <w:color w:val="000000" w:themeColor="text1"/>
                <w:sz w:val="18"/>
                <w:szCs w:val="18"/>
              </w:rPr>
              <w:t>The meaning of the word ‘dharma’ as a way of life.</w:t>
            </w:r>
          </w:p>
          <w:p w14:paraId="24470AC6" w14:textId="77777777" w:rsidR="00EF5B6A" w:rsidRPr="00760142" w:rsidRDefault="00EF5B6A" w:rsidP="00D119D7">
            <w:pPr>
              <w:rPr>
                <w:rFonts w:ascii="Arial" w:hAnsi="Arial" w:cs="Arial"/>
                <w:color w:val="000000" w:themeColor="text1"/>
                <w:sz w:val="18"/>
                <w:szCs w:val="18"/>
              </w:rPr>
            </w:pPr>
            <w:r w:rsidRPr="00760142">
              <w:rPr>
                <w:rFonts w:ascii="Arial" w:hAnsi="Arial" w:cs="Arial"/>
                <w:color w:val="000000" w:themeColor="text1"/>
                <w:sz w:val="18"/>
                <w:szCs w:val="18"/>
              </w:rPr>
              <w:t>The terms ‘religion’ and ‘worldview’</w:t>
            </w:r>
          </w:p>
          <w:p w14:paraId="547522BF" w14:textId="77777777" w:rsidR="00EF5B6A" w:rsidRPr="00760142" w:rsidRDefault="00EF5B6A" w:rsidP="00D119D7">
            <w:pPr>
              <w:rPr>
                <w:rFonts w:ascii="Arial" w:hAnsi="Arial" w:cs="Arial"/>
                <w:color w:val="000000" w:themeColor="text1"/>
                <w:sz w:val="18"/>
                <w:szCs w:val="18"/>
              </w:rPr>
            </w:pPr>
            <w:r w:rsidRPr="00760142">
              <w:rPr>
                <w:rFonts w:ascii="Arial" w:hAnsi="Arial" w:cs="Arial"/>
                <w:color w:val="000000" w:themeColor="text1"/>
                <w:sz w:val="18"/>
                <w:szCs w:val="18"/>
              </w:rPr>
              <w:t>The Hindu tradition began in the Indian region but has spread across the world.</w:t>
            </w:r>
          </w:p>
          <w:p w14:paraId="2351BF1C" w14:textId="77777777" w:rsidR="00374F44" w:rsidRPr="00760142" w:rsidRDefault="00374F44" w:rsidP="00D119D7">
            <w:pPr>
              <w:rPr>
                <w:rFonts w:ascii="Arial" w:hAnsi="Arial" w:cs="Arial"/>
                <w:sz w:val="18"/>
                <w:szCs w:val="18"/>
              </w:rPr>
            </w:pPr>
            <w:r w:rsidRPr="00760142">
              <w:rPr>
                <w:rFonts w:ascii="Arial" w:hAnsi="Arial" w:cs="Arial"/>
                <w:sz w:val="18"/>
                <w:szCs w:val="18"/>
              </w:rPr>
              <w:t>Different ways in which people understand the term ‘religion’ both within and outside of religious adherence.</w:t>
            </w:r>
          </w:p>
          <w:p w14:paraId="121D57DC" w14:textId="77777777" w:rsidR="00374F44" w:rsidRPr="00760142" w:rsidRDefault="00374F44" w:rsidP="00D119D7">
            <w:pPr>
              <w:rPr>
                <w:rFonts w:ascii="Arial" w:hAnsi="Arial" w:cs="Arial"/>
                <w:sz w:val="18"/>
                <w:szCs w:val="18"/>
              </w:rPr>
            </w:pPr>
            <w:r w:rsidRPr="00760142">
              <w:rPr>
                <w:rFonts w:ascii="Arial" w:hAnsi="Arial" w:cs="Arial"/>
                <w:sz w:val="18"/>
                <w:szCs w:val="18"/>
              </w:rPr>
              <w:t xml:space="preserve">The use of term ‘religion’ by Hindus, and awareness that some prefer to use the term ‘Sanatan Dharma’. </w:t>
            </w:r>
          </w:p>
          <w:p w14:paraId="0AC05FBA" w14:textId="77777777" w:rsidR="00374F44" w:rsidRPr="00760142" w:rsidRDefault="00374F44" w:rsidP="00D119D7">
            <w:pPr>
              <w:rPr>
                <w:rFonts w:ascii="Arial" w:hAnsi="Arial" w:cs="Arial"/>
                <w:sz w:val="18"/>
                <w:szCs w:val="18"/>
              </w:rPr>
            </w:pPr>
            <w:r w:rsidRPr="00760142">
              <w:rPr>
                <w:rFonts w:ascii="Arial" w:hAnsi="Arial" w:cs="Arial"/>
                <w:sz w:val="18"/>
                <w:szCs w:val="18"/>
              </w:rPr>
              <w:t>Awareness of the diverse nature of Hinduism locally, nationally and globally.</w:t>
            </w:r>
          </w:p>
          <w:p w14:paraId="11251D04" w14:textId="77777777" w:rsidR="00374F44" w:rsidRPr="00760142" w:rsidRDefault="00374F44" w:rsidP="00D119D7">
            <w:pPr>
              <w:rPr>
                <w:rFonts w:ascii="Arial" w:hAnsi="Arial" w:cs="Arial"/>
                <w:b/>
                <w:sz w:val="18"/>
                <w:szCs w:val="18"/>
              </w:rPr>
            </w:pPr>
            <w:r w:rsidRPr="00760142">
              <w:rPr>
                <w:rFonts w:ascii="Arial" w:hAnsi="Arial" w:cs="Arial"/>
                <w:b/>
                <w:sz w:val="18"/>
                <w:szCs w:val="18"/>
              </w:rPr>
              <w:t>Practices and Expression:</w:t>
            </w:r>
          </w:p>
          <w:p w14:paraId="4CBA80E0" w14:textId="77777777" w:rsidR="00EF5B6A" w:rsidRPr="00760142" w:rsidRDefault="00EF5B6A" w:rsidP="00D119D7">
            <w:pPr>
              <w:rPr>
                <w:rFonts w:ascii="Arial" w:hAnsi="Arial" w:cs="Arial"/>
                <w:color w:val="000000" w:themeColor="text1"/>
                <w:sz w:val="18"/>
                <w:szCs w:val="18"/>
              </w:rPr>
            </w:pPr>
            <w:r w:rsidRPr="00760142">
              <w:rPr>
                <w:rFonts w:ascii="Arial" w:hAnsi="Arial" w:cs="Arial"/>
                <w:b/>
                <w:color w:val="000000" w:themeColor="text1"/>
                <w:sz w:val="18"/>
                <w:szCs w:val="18"/>
              </w:rPr>
              <w:t>Dharma</w:t>
            </w:r>
            <w:r w:rsidRPr="00760142">
              <w:rPr>
                <w:rFonts w:ascii="Arial" w:hAnsi="Arial" w:cs="Arial"/>
                <w:color w:val="000000" w:themeColor="text1"/>
                <w:sz w:val="18"/>
                <w:szCs w:val="18"/>
              </w:rPr>
              <w:t xml:space="preserve"> as living the life of a Hindu e.g. worshipping, carrying out rituals</w:t>
            </w:r>
          </w:p>
          <w:p w14:paraId="57D6F001" w14:textId="4654DFC0" w:rsidR="00374F44" w:rsidRPr="00760142" w:rsidRDefault="00374F44" w:rsidP="00D119D7">
            <w:pPr>
              <w:rPr>
                <w:rFonts w:ascii="Arial" w:hAnsi="Arial" w:cs="Arial"/>
                <w:sz w:val="18"/>
                <w:szCs w:val="18"/>
              </w:rPr>
            </w:pPr>
            <w:r w:rsidRPr="00760142">
              <w:rPr>
                <w:rFonts w:ascii="Arial" w:hAnsi="Arial" w:cs="Arial"/>
                <w:b/>
                <w:sz w:val="18"/>
                <w:szCs w:val="18"/>
              </w:rPr>
              <w:t xml:space="preserve">Sanatan Dharma as </w:t>
            </w:r>
            <w:r w:rsidRPr="00760142">
              <w:rPr>
                <w:rFonts w:ascii="Arial" w:hAnsi="Arial" w:cs="Arial"/>
                <w:sz w:val="18"/>
                <w:szCs w:val="18"/>
              </w:rPr>
              <w:t>the way of life for Hindus. The four ways in which it is manifested through karma (work), bhakti (worship), yoga (control of the mind) and jnana (knowledge)</w:t>
            </w:r>
          </w:p>
          <w:p w14:paraId="6ADDD9B7" w14:textId="77777777" w:rsidR="00EF5B6A" w:rsidRPr="00760142" w:rsidRDefault="00EF5B6A" w:rsidP="00D119D7">
            <w:pPr>
              <w:rPr>
                <w:rFonts w:ascii="Arial" w:hAnsi="Arial" w:cs="Arial"/>
                <w:color w:val="000000" w:themeColor="text1"/>
                <w:sz w:val="18"/>
                <w:szCs w:val="18"/>
              </w:rPr>
            </w:pPr>
            <w:r w:rsidRPr="00760142">
              <w:rPr>
                <w:rFonts w:ascii="Arial" w:hAnsi="Arial" w:cs="Arial"/>
                <w:b/>
                <w:color w:val="000000" w:themeColor="text1"/>
                <w:sz w:val="18"/>
                <w:szCs w:val="18"/>
              </w:rPr>
              <w:t xml:space="preserve">Centrality of the home: </w:t>
            </w:r>
            <w:r w:rsidRPr="00760142">
              <w:rPr>
                <w:rFonts w:ascii="Arial" w:hAnsi="Arial" w:cs="Arial"/>
                <w:color w:val="000000" w:themeColor="text1"/>
                <w:sz w:val="18"/>
                <w:szCs w:val="18"/>
              </w:rPr>
              <w:t>A special room set aside for worship. Use of murtis as a reminder of God’s presence. Puja in the home.</w:t>
            </w:r>
          </w:p>
          <w:p w14:paraId="5BF628BB" w14:textId="258DD21A" w:rsidR="00EF5B6A" w:rsidRPr="00760142" w:rsidRDefault="00EF5B6A" w:rsidP="00D119D7">
            <w:pPr>
              <w:rPr>
                <w:rFonts w:ascii="Arial" w:hAnsi="Arial" w:cs="Arial"/>
                <w:color w:val="000000" w:themeColor="text1"/>
                <w:sz w:val="18"/>
                <w:szCs w:val="18"/>
              </w:rPr>
            </w:pPr>
            <w:r w:rsidRPr="00760142">
              <w:rPr>
                <w:rFonts w:ascii="Arial" w:hAnsi="Arial" w:cs="Arial"/>
                <w:color w:val="000000" w:themeColor="text1"/>
                <w:sz w:val="18"/>
                <w:szCs w:val="18"/>
              </w:rPr>
              <w:t>Importance of family life including the naming ceremony for a baby and festival of Raksha Bandhan.</w:t>
            </w:r>
          </w:p>
          <w:p w14:paraId="46F734B7" w14:textId="77777777" w:rsidR="00EF5B6A" w:rsidRPr="00760142" w:rsidRDefault="00EF5B6A" w:rsidP="00D119D7">
            <w:pPr>
              <w:rPr>
                <w:rFonts w:ascii="Arial" w:hAnsi="Arial" w:cs="Arial"/>
                <w:b/>
                <w:color w:val="000000" w:themeColor="text1"/>
                <w:sz w:val="18"/>
                <w:szCs w:val="18"/>
              </w:rPr>
            </w:pPr>
            <w:r w:rsidRPr="00760142">
              <w:rPr>
                <w:rFonts w:ascii="Arial" w:hAnsi="Arial" w:cs="Arial"/>
                <w:b/>
                <w:color w:val="000000" w:themeColor="text1"/>
                <w:sz w:val="18"/>
                <w:szCs w:val="18"/>
              </w:rPr>
              <w:t>Symbolism:</w:t>
            </w:r>
            <w:r w:rsidRPr="00760142">
              <w:rPr>
                <w:rFonts w:ascii="Arial" w:hAnsi="Arial" w:cs="Arial"/>
                <w:color w:val="000000" w:themeColor="text1"/>
                <w:sz w:val="18"/>
                <w:szCs w:val="18"/>
              </w:rPr>
              <w:t xml:space="preserve"> The aum as a symbol and its use in puja and the naming ceremony,</w:t>
            </w:r>
          </w:p>
          <w:p w14:paraId="14AE22AE" w14:textId="77777777" w:rsidR="00EF5B6A" w:rsidRPr="00760142" w:rsidRDefault="00EF5B6A" w:rsidP="00D119D7">
            <w:pPr>
              <w:rPr>
                <w:rFonts w:ascii="Arial" w:hAnsi="Arial" w:cs="Arial"/>
                <w:color w:val="000000" w:themeColor="text1"/>
                <w:sz w:val="18"/>
                <w:szCs w:val="18"/>
              </w:rPr>
            </w:pPr>
            <w:r w:rsidRPr="00760142">
              <w:rPr>
                <w:rFonts w:ascii="Arial" w:hAnsi="Arial" w:cs="Arial"/>
                <w:color w:val="000000" w:themeColor="text1"/>
                <w:sz w:val="18"/>
                <w:szCs w:val="18"/>
              </w:rPr>
              <w:t>The lotus flower as a symbol of purity.</w:t>
            </w:r>
          </w:p>
          <w:p w14:paraId="77752AA6" w14:textId="77777777" w:rsidR="00EF5B6A" w:rsidRPr="00760142" w:rsidRDefault="00EF5B6A" w:rsidP="00D119D7">
            <w:pPr>
              <w:rPr>
                <w:rFonts w:ascii="Arial" w:hAnsi="Arial" w:cs="Arial"/>
                <w:color w:val="000000" w:themeColor="text1"/>
                <w:sz w:val="18"/>
                <w:szCs w:val="18"/>
              </w:rPr>
            </w:pPr>
            <w:r w:rsidRPr="00760142">
              <w:rPr>
                <w:rFonts w:ascii="Arial" w:hAnsi="Arial" w:cs="Arial"/>
                <w:color w:val="000000" w:themeColor="text1"/>
                <w:sz w:val="18"/>
                <w:szCs w:val="18"/>
              </w:rPr>
              <w:t>The role of light in Diwali celebrations.</w:t>
            </w:r>
          </w:p>
          <w:p w14:paraId="6BC23020" w14:textId="77777777" w:rsidR="00374F44" w:rsidRPr="00760142" w:rsidRDefault="00374F44" w:rsidP="00D119D7">
            <w:pPr>
              <w:rPr>
                <w:rFonts w:ascii="Arial" w:hAnsi="Arial" w:cs="Arial"/>
                <w:sz w:val="18"/>
                <w:szCs w:val="18"/>
              </w:rPr>
            </w:pPr>
            <w:r w:rsidRPr="00760142">
              <w:rPr>
                <w:rFonts w:ascii="Arial" w:hAnsi="Arial" w:cs="Arial"/>
                <w:b/>
                <w:sz w:val="18"/>
                <w:szCs w:val="18"/>
              </w:rPr>
              <w:t xml:space="preserve">Community: </w:t>
            </w:r>
            <w:r w:rsidRPr="00760142">
              <w:rPr>
                <w:rFonts w:ascii="Arial" w:hAnsi="Arial" w:cs="Arial"/>
                <w:sz w:val="18"/>
                <w:szCs w:val="18"/>
              </w:rPr>
              <w:t>The Hindu tradition as a global community which embraces pluralism. Awareness of different movements within the Hindu tradition in the United Kingdom such as Vaishnavites and Shaivites.</w:t>
            </w:r>
          </w:p>
          <w:p w14:paraId="13BD2CB2" w14:textId="4903D348" w:rsidR="00374F44" w:rsidRPr="00760142" w:rsidRDefault="00374F44" w:rsidP="00D119D7">
            <w:pPr>
              <w:rPr>
                <w:rFonts w:ascii="Arial" w:hAnsi="Arial" w:cs="Arial"/>
                <w:sz w:val="18"/>
                <w:szCs w:val="18"/>
              </w:rPr>
            </w:pPr>
            <w:r w:rsidRPr="00760142">
              <w:rPr>
                <w:rFonts w:ascii="Arial" w:hAnsi="Arial" w:cs="Arial"/>
                <w:b/>
                <w:sz w:val="18"/>
                <w:szCs w:val="18"/>
              </w:rPr>
              <w:t xml:space="preserve">Worship: </w:t>
            </w:r>
            <w:r w:rsidRPr="00760142">
              <w:rPr>
                <w:rFonts w:ascii="Arial" w:hAnsi="Arial" w:cs="Arial"/>
                <w:sz w:val="18"/>
                <w:szCs w:val="18"/>
              </w:rPr>
              <w:t xml:space="preserve">The diversity of expression through devotion to deities. Differences between puja in the home and at the mandir. Use of symbols and symbolic actions in worship. Importance of pilgrimage in India for example The Ganges, </w:t>
            </w:r>
          </w:p>
          <w:p w14:paraId="5B685FE3" w14:textId="7549BE87" w:rsidR="00374F44" w:rsidRPr="00760142" w:rsidRDefault="00374F44" w:rsidP="00D119D7">
            <w:pPr>
              <w:rPr>
                <w:rFonts w:ascii="Arial" w:hAnsi="Arial" w:cs="Arial"/>
                <w:sz w:val="18"/>
                <w:szCs w:val="18"/>
              </w:rPr>
            </w:pPr>
            <w:r w:rsidRPr="00760142">
              <w:rPr>
                <w:rFonts w:ascii="Arial" w:hAnsi="Arial" w:cs="Arial"/>
                <w:b/>
                <w:sz w:val="18"/>
                <w:szCs w:val="18"/>
              </w:rPr>
              <w:t xml:space="preserve">Festivals: </w:t>
            </w:r>
            <w:r w:rsidRPr="00760142">
              <w:rPr>
                <w:rFonts w:ascii="Arial" w:hAnsi="Arial" w:cs="Arial"/>
                <w:sz w:val="18"/>
                <w:szCs w:val="18"/>
              </w:rPr>
              <w:t>The diverse ways in which Hindus celebrate festivals such as Diwali</w:t>
            </w:r>
            <w:r w:rsidR="00086E4B" w:rsidRPr="00760142">
              <w:rPr>
                <w:rFonts w:ascii="Arial" w:hAnsi="Arial" w:cs="Arial"/>
                <w:sz w:val="18"/>
                <w:szCs w:val="18"/>
              </w:rPr>
              <w:t xml:space="preserve"> and </w:t>
            </w:r>
            <w:r w:rsidRPr="00760142">
              <w:rPr>
                <w:rFonts w:ascii="Arial" w:hAnsi="Arial" w:cs="Arial"/>
                <w:sz w:val="18"/>
                <w:szCs w:val="18"/>
              </w:rPr>
              <w:t>Kum Mela. In particular contrasting two different contexts such as the UK and India.</w:t>
            </w:r>
          </w:p>
          <w:p w14:paraId="4E335C48" w14:textId="77777777" w:rsidR="00374F44" w:rsidRPr="00760142" w:rsidRDefault="00374F44" w:rsidP="00D119D7">
            <w:pPr>
              <w:rPr>
                <w:rFonts w:ascii="Arial" w:hAnsi="Arial" w:cs="Arial"/>
                <w:sz w:val="18"/>
                <w:szCs w:val="18"/>
              </w:rPr>
            </w:pPr>
            <w:r w:rsidRPr="00760142">
              <w:rPr>
                <w:rFonts w:ascii="Arial" w:hAnsi="Arial" w:cs="Arial"/>
                <w:b/>
                <w:sz w:val="18"/>
                <w:szCs w:val="18"/>
              </w:rPr>
              <w:t>Individuals:</w:t>
            </w:r>
            <w:r w:rsidRPr="00760142">
              <w:rPr>
                <w:rFonts w:ascii="Arial" w:hAnsi="Arial" w:cs="Arial"/>
                <w:sz w:val="18"/>
                <w:szCs w:val="18"/>
              </w:rPr>
              <w:t xml:space="preserve"> Meeting individual Hindus to ask them about their beliefs and practices.</w:t>
            </w:r>
          </w:p>
          <w:p w14:paraId="236827AD" w14:textId="77777777" w:rsidR="00374F44" w:rsidRPr="00760142" w:rsidRDefault="00374F44" w:rsidP="00D119D7">
            <w:pPr>
              <w:rPr>
                <w:rFonts w:ascii="Arial" w:hAnsi="Arial" w:cs="Arial"/>
                <w:b/>
                <w:sz w:val="18"/>
                <w:szCs w:val="18"/>
              </w:rPr>
            </w:pPr>
            <w:r w:rsidRPr="00760142">
              <w:rPr>
                <w:rFonts w:ascii="Arial" w:hAnsi="Arial" w:cs="Arial"/>
                <w:b/>
                <w:sz w:val="18"/>
                <w:szCs w:val="18"/>
              </w:rPr>
              <w:t>Individual, community and society:</w:t>
            </w:r>
          </w:p>
          <w:p w14:paraId="34AAE559" w14:textId="77777777" w:rsidR="00EF5B6A" w:rsidRPr="00760142" w:rsidRDefault="00EF5B6A" w:rsidP="00D119D7">
            <w:pPr>
              <w:rPr>
                <w:rFonts w:ascii="Arial" w:hAnsi="Arial" w:cs="Arial"/>
                <w:color w:val="000000" w:themeColor="text1"/>
                <w:sz w:val="18"/>
                <w:szCs w:val="18"/>
              </w:rPr>
            </w:pPr>
            <w:r w:rsidRPr="00760142">
              <w:rPr>
                <w:rFonts w:ascii="Arial" w:hAnsi="Arial" w:cs="Arial"/>
                <w:color w:val="000000" w:themeColor="text1"/>
                <w:sz w:val="18"/>
                <w:szCs w:val="18"/>
              </w:rPr>
              <w:t>The Hindu greeting</w:t>
            </w:r>
            <w:r w:rsidRPr="00760142">
              <w:rPr>
                <w:rFonts w:ascii="Arial" w:hAnsi="Arial" w:cs="Arial"/>
                <w:b/>
                <w:color w:val="000000" w:themeColor="text1"/>
                <w:sz w:val="18"/>
                <w:szCs w:val="18"/>
              </w:rPr>
              <w:t xml:space="preserve"> ‘</w:t>
            </w:r>
            <w:r w:rsidRPr="00760142">
              <w:rPr>
                <w:rFonts w:ascii="Arial" w:hAnsi="Arial" w:cs="Arial"/>
                <w:color w:val="000000" w:themeColor="text1"/>
                <w:sz w:val="18"/>
                <w:szCs w:val="18"/>
              </w:rPr>
              <w:t>Namaste’ and its meaning showing that people are really part of God.</w:t>
            </w:r>
          </w:p>
          <w:p w14:paraId="1B2D4587" w14:textId="77777777" w:rsidR="00EF5B6A" w:rsidRPr="00760142" w:rsidRDefault="00EF5B6A" w:rsidP="00D119D7">
            <w:pPr>
              <w:rPr>
                <w:rFonts w:ascii="Arial" w:hAnsi="Arial" w:cs="Arial"/>
                <w:color w:val="000000" w:themeColor="text1"/>
                <w:sz w:val="18"/>
                <w:szCs w:val="18"/>
              </w:rPr>
            </w:pPr>
            <w:r w:rsidRPr="00760142">
              <w:rPr>
                <w:rFonts w:ascii="Arial" w:hAnsi="Arial" w:cs="Arial"/>
                <w:color w:val="000000" w:themeColor="text1"/>
                <w:sz w:val="18"/>
                <w:szCs w:val="18"/>
              </w:rPr>
              <w:t>The importance of gathering for worship in a mandir (temple) to share in arti and receive prashad.</w:t>
            </w:r>
          </w:p>
          <w:p w14:paraId="32D101E1" w14:textId="77777777" w:rsidR="00EF5B6A" w:rsidRPr="00760142" w:rsidRDefault="00EF5B6A" w:rsidP="00D119D7">
            <w:pPr>
              <w:rPr>
                <w:rFonts w:ascii="Arial" w:hAnsi="Arial" w:cs="Arial"/>
                <w:color w:val="000000" w:themeColor="text1"/>
                <w:sz w:val="18"/>
                <w:szCs w:val="18"/>
              </w:rPr>
            </w:pPr>
            <w:r w:rsidRPr="00760142">
              <w:rPr>
                <w:rFonts w:ascii="Arial" w:hAnsi="Arial" w:cs="Arial"/>
                <w:color w:val="000000" w:themeColor="text1"/>
                <w:sz w:val="18"/>
                <w:szCs w:val="18"/>
              </w:rPr>
              <w:t>The role of dramatic storytelling and dance in sharing the Hindu tradition with the next generation.</w:t>
            </w:r>
          </w:p>
          <w:p w14:paraId="6DC6D270" w14:textId="1741EEEB" w:rsidR="00374F44" w:rsidRPr="00760142" w:rsidRDefault="00EF5B6A" w:rsidP="00D119D7">
            <w:pPr>
              <w:rPr>
                <w:rFonts w:ascii="Arial" w:hAnsi="Arial" w:cs="Arial"/>
                <w:sz w:val="18"/>
                <w:szCs w:val="18"/>
              </w:rPr>
            </w:pPr>
            <w:r w:rsidRPr="00760142">
              <w:rPr>
                <w:rFonts w:ascii="Arial" w:hAnsi="Arial" w:cs="Arial"/>
                <w:color w:val="000000" w:themeColor="text1"/>
                <w:sz w:val="18"/>
                <w:szCs w:val="18"/>
              </w:rPr>
              <w:t>The role of celebrations such as Diwali and Holi in bringing the religious community together.</w:t>
            </w:r>
            <w:r w:rsidR="00374F44" w:rsidRPr="00760142">
              <w:rPr>
                <w:rFonts w:ascii="Arial" w:hAnsi="Arial" w:cs="Arial"/>
                <w:sz w:val="18"/>
                <w:szCs w:val="18"/>
              </w:rPr>
              <w:t>The use of tilaks as a mark of belonging</w:t>
            </w:r>
          </w:p>
          <w:p w14:paraId="7F841489" w14:textId="77777777" w:rsidR="00374F44" w:rsidRPr="00760142" w:rsidRDefault="00374F44" w:rsidP="00D119D7">
            <w:pPr>
              <w:rPr>
                <w:rFonts w:ascii="Arial" w:hAnsi="Arial" w:cs="Arial"/>
                <w:sz w:val="18"/>
                <w:szCs w:val="18"/>
              </w:rPr>
            </w:pPr>
            <w:r w:rsidRPr="00760142">
              <w:rPr>
                <w:rFonts w:ascii="Arial" w:hAnsi="Arial" w:cs="Arial"/>
                <w:sz w:val="18"/>
                <w:szCs w:val="18"/>
              </w:rPr>
              <w:t>The impact of following dharma and the theory of karma on daily life.</w:t>
            </w:r>
          </w:p>
          <w:p w14:paraId="0914C3BC" w14:textId="77777777" w:rsidR="00374F44" w:rsidRPr="00760142" w:rsidRDefault="00374F44" w:rsidP="00D119D7">
            <w:pPr>
              <w:rPr>
                <w:rFonts w:ascii="Arial" w:hAnsi="Arial" w:cs="Arial"/>
                <w:sz w:val="18"/>
                <w:szCs w:val="18"/>
              </w:rPr>
            </w:pPr>
            <w:r w:rsidRPr="00760142">
              <w:rPr>
                <w:rFonts w:ascii="Arial" w:hAnsi="Arial" w:cs="Arial"/>
                <w:sz w:val="18"/>
                <w:szCs w:val="18"/>
              </w:rPr>
              <w:t>The impact of ahimsa on daily life including many Hindus being vegetarian.</w:t>
            </w:r>
          </w:p>
          <w:p w14:paraId="7CA5AF6D" w14:textId="77777777" w:rsidR="00374F44" w:rsidRPr="00760142" w:rsidRDefault="00374F44" w:rsidP="00D119D7">
            <w:pPr>
              <w:rPr>
                <w:rFonts w:ascii="Arial" w:hAnsi="Arial" w:cs="Arial"/>
                <w:sz w:val="18"/>
                <w:szCs w:val="18"/>
              </w:rPr>
            </w:pPr>
            <w:r w:rsidRPr="00760142">
              <w:rPr>
                <w:rFonts w:ascii="Arial" w:hAnsi="Arial" w:cs="Arial"/>
                <w:sz w:val="18"/>
                <w:szCs w:val="18"/>
              </w:rPr>
              <w:t>The expression of belief through the architecture and features of the mandir.</w:t>
            </w:r>
          </w:p>
          <w:p w14:paraId="7B47E846" w14:textId="19902F49" w:rsidR="00374F44" w:rsidRPr="00760142" w:rsidRDefault="00374F44" w:rsidP="00D119D7">
            <w:pPr>
              <w:rPr>
                <w:rFonts w:ascii="Arial" w:hAnsi="Arial" w:cs="Arial"/>
                <w:sz w:val="18"/>
                <w:szCs w:val="18"/>
              </w:rPr>
            </w:pPr>
            <w:r w:rsidRPr="00760142">
              <w:rPr>
                <w:rFonts w:ascii="Arial" w:hAnsi="Arial" w:cs="Arial"/>
                <w:sz w:val="18"/>
                <w:szCs w:val="18"/>
              </w:rPr>
              <w:t>The life and work of a Hindu whose faith impacts ( or impacted on) their actions e.g. Mahatma Gandhi</w:t>
            </w:r>
          </w:p>
          <w:p w14:paraId="10A6B30E" w14:textId="77777777" w:rsidR="00374F44" w:rsidRPr="00760142" w:rsidRDefault="00374F44" w:rsidP="00D119D7">
            <w:pPr>
              <w:rPr>
                <w:rFonts w:ascii="Arial" w:hAnsi="Arial" w:cs="Arial"/>
                <w:sz w:val="18"/>
                <w:szCs w:val="18"/>
              </w:rPr>
            </w:pPr>
            <w:r w:rsidRPr="00760142">
              <w:rPr>
                <w:rFonts w:ascii="Arial" w:hAnsi="Arial" w:cs="Arial"/>
                <w:sz w:val="18"/>
                <w:szCs w:val="18"/>
              </w:rPr>
              <w:t xml:space="preserve">The importance of rites of passage, the four stages of life (ashramas) in terms of religious identity and fulfilling dharma. </w:t>
            </w:r>
          </w:p>
          <w:p w14:paraId="662FC9AB" w14:textId="77777777" w:rsidR="00374F44" w:rsidRPr="00760142" w:rsidRDefault="00374F44" w:rsidP="00D119D7">
            <w:pPr>
              <w:rPr>
                <w:rFonts w:ascii="Arial" w:hAnsi="Arial" w:cs="Arial"/>
                <w:sz w:val="18"/>
                <w:szCs w:val="18"/>
              </w:rPr>
            </w:pPr>
            <w:r w:rsidRPr="00760142">
              <w:rPr>
                <w:rFonts w:ascii="Arial" w:hAnsi="Arial" w:cs="Arial"/>
                <w:sz w:val="18"/>
                <w:szCs w:val="18"/>
              </w:rPr>
              <w:t>Varying cultural expressions of the Hindu faith as seen through the creative arts, particularly dance and performance.</w:t>
            </w:r>
          </w:p>
          <w:p w14:paraId="52589E0E" w14:textId="145374BD" w:rsidR="00374F44" w:rsidRPr="00760142" w:rsidRDefault="00374F44" w:rsidP="00D119D7">
            <w:pPr>
              <w:rPr>
                <w:rFonts w:ascii="Arial" w:hAnsi="Arial" w:cs="Arial"/>
                <w:sz w:val="18"/>
                <w:szCs w:val="18"/>
              </w:rPr>
            </w:pPr>
            <w:r w:rsidRPr="00760142">
              <w:rPr>
                <w:rFonts w:ascii="Arial" w:hAnsi="Arial" w:cs="Arial"/>
                <w:sz w:val="18"/>
                <w:szCs w:val="18"/>
              </w:rPr>
              <w:t>The role of the Hindu community in charity work as an expression of dharma.  E.g. Sewa UK</w:t>
            </w:r>
          </w:p>
        </w:tc>
      </w:tr>
    </w:tbl>
    <w:p w14:paraId="6BC5E906" w14:textId="77777777" w:rsidR="00374F44" w:rsidRDefault="00374F44" w:rsidP="00374F44">
      <w:pPr>
        <w:jc w:val="center"/>
        <w:rPr>
          <w:rFonts w:ascii="Arial" w:hAnsi="Arial" w:cs="Arial"/>
          <w:b/>
        </w:rPr>
      </w:pPr>
    </w:p>
    <w:p w14:paraId="7579E74B" w14:textId="77777777" w:rsidR="00B514EC" w:rsidRDefault="00B514EC" w:rsidP="00374F44">
      <w:pPr>
        <w:jc w:val="center"/>
        <w:rPr>
          <w:rFonts w:ascii="Arial" w:hAnsi="Arial" w:cs="Arial"/>
          <w:b/>
        </w:rPr>
      </w:pPr>
    </w:p>
    <w:p w14:paraId="4EC05F78" w14:textId="542A4A86" w:rsidR="00374F44" w:rsidRPr="00E56DA9" w:rsidRDefault="00374F44" w:rsidP="00374F44">
      <w:pPr>
        <w:jc w:val="center"/>
        <w:rPr>
          <w:rFonts w:ascii="Arial" w:hAnsi="Arial" w:cs="Arial"/>
          <w:b/>
        </w:rPr>
      </w:pPr>
      <w:r w:rsidRPr="00FD7D54">
        <w:rPr>
          <w:rFonts w:ascii="Arial" w:hAnsi="Arial" w:cs="Arial"/>
          <w:b/>
        </w:rPr>
        <w:t>Sug</w:t>
      </w:r>
      <w:r>
        <w:rPr>
          <w:rFonts w:ascii="Arial" w:hAnsi="Arial" w:cs="Arial"/>
          <w:b/>
        </w:rPr>
        <w:t>gested Core Knowledge for Islam</w:t>
      </w:r>
    </w:p>
    <w:tbl>
      <w:tblPr>
        <w:tblStyle w:val="TableGridLight"/>
        <w:tblW w:w="14034" w:type="dxa"/>
        <w:tblLook w:val="04A0" w:firstRow="1" w:lastRow="0" w:firstColumn="1" w:lastColumn="0" w:noHBand="0" w:noVBand="1"/>
      </w:tblPr>
      <w:tblGrid>
        <w:gridCol w:w="2552"/>
        <w:gridCol w:w="1417"/>
        <w:gridCol w:w="10065"/>
      </w:tblGrid>
      <w:tr w:rsidR="009F7D9A" w14:paraId="105493E4" w14:textId="77777777" w:rsidTr="00B93A3B">
        <w:tc>
          <w:tcPr>
            <w:tcW w:w="2552" w:type="dxa"/>
            <w:shd w:val="clear" w:color="auto" w:fill="7030A0"/>
          </w:tcPr>
          <w:p w14:paraId="451B6685" w14:textId="77777777" w:rsidR="00374F44" w:rsidRPr="009F4AE0" w:rsidRDefault="00374F44" w:rsidP="00270573">
            <w:pPr>
              <w:jc w:val="center"/>
              <w:rPr>
                <w:rFonts w:cs="Arial"/>
                <w:b/>
                <w:sz w:val="24"/>
                <w:szCs w:val="24"/>
              </w:rPr>
            </w:pPr>
            <w:r w:rsidRPr="009F4AE0">
              <w:rPr>
                <w:rFonts w:cs="Arial"/>
                <w:b/>
                <w:sz w:val="24"/>
                <w:szCs w:val="24"/>
              </w:rPr>
              <w:t>Disciplinary Lens</w:t>
            </w:r>
          </w:p>
        </w:tc>
        <w:tc>
          <w:tcPr>
            <w:tcW w:w="1417" w:type="dxa"/>
            <w:shd w:val="clear" w:color="auto" w:fill="7030A0"/>
          </w:tcPr>
          <w:p w14:paraId="4738D3AF" w14:textId="77777777" w:rsidR="00374F44" w:rsidRPr="009F4AE0" w:rsidRDefault="00374F44" w:rsidP="00270573">
            <w:pPr>
              <w:jc w:val="center"/>
              <w:rPr>
                <w:rFonts w:cs="Arial"/>
                <w:b/>
                <w:sz w:val="24"/>
                <w:szCs w:val="24"/>
              </w:rPr>
            </w:pPr>
            <w:r w:rsidRPr="009F4AE0">
              <w:rPr>
                <w:rFonts w:cs="Arial"/>
                <w:b/>
                <w:sz w:val="24"/>
                <w:szCs w:val="24"/>
              </w:rPr>
              <w:t>Key Stage 1</w:t>
            </w:r>
          </w:p>
        </w:tc>
        <w:tc>
          <w:tcPr>
            <w:tcW w:w="10065" w:type="dxa"/>
            <w:shd w:val="clear" w:color="auto" w:fill="7030A0"/>
          </w:tcPr>
          <w:p w14:paraId="6A1DB278" w14:textId="77777777" w:rsidR="00374F44" w:rsidRPr="009F4AE0" w:rsidRDefault="00374F44" w:rsidP="00270573">
            <w:pPr>
              <w:jc w:val="center"/>
              <w:rPr>
                <w:rFonts w:cs="Arial"/>
                <w:b/>
                <w:sz w:val="24"/>
                <w:szCs w:val="24"/>
              </w:rPr>
            </w:pPr>
            <w:r w:rsidRPr="009F4AE0">
              <w:rPr>
                <w:rFonts w:cs="Arial"/>
                <w:b/>
                <w:sz w:val="24"/>
                <w:szCs w:val="24"/>
              </w:rPr>
              <w:t>Key Stage 2</w:t>
            </w:r>
          </w:p>
        </w:tc>
      </w:tr>
      <w:tr w:rsidR="00270573" w14:paraId="6D973A8F" w14:textId="77777777" w:rsidTr="00925BCE">
        <w:tc>
          <w:tcPr>
            <w:tcW w:w="14034" w:type="dxa"/>
            <w:gridSpan w:val="3"/>
            <w:shd w:val="clear" w:color="auto" w:fill="EE8C69" w:themeFill="accent1" w:themeFillTint="99"/>
          </w:tcPr>
          <w:p w14:paraId="41CCEC6F" w14:textId="40E04061" w:rsidR="00270573" w:rsidRPr="009F4AE0" w:rsidRDefault="00270573" w:rsidP="00080BDC">
            <w:pPr>
              <w:rPr>
                <w:rFonts w:cs="Arial"/>
                <w:b/>
                <w:sz w:val="24"/>
                <w:szCs w:val="24"/>
              </w:rPr>
            </w:pPr>
            <w:r w:rsidRPr="009F4AE0">
              <w:rPr>
                <w:rFonts w:cs="Arial"/>
                <w:b/>
                <w:sz w:val="24"/>
                <w:szCs w:val="24"/>
              </w:rPr>
              <w:t>Theology:</w:t>
            </w:r>
          </w:p>
        </w:tc>
      </w:tr>
      <w:tr w:rsidR="009F7D9A" w14:paraId="65346AF4" w14:textId="77777777" w:rsidTr="00925BCE">
        <w:tc>
          <w:tcPr>
            <w:tcW w:w="2552" w:type="dxa"/>
          </w:tcPr>
          <w:p w14:paraId="62297A2D" w14:textId="77777777" w:rsidR="00374F44" w:rsidRPr="009F4AE0" w:rsidRDefault="00374F44" w:rsidP="00270573">
            <w:pPr>
              <w:rPr>
                <w:rFonts w:cs="Arial"/>
                <w:b/>
                <w:color w:val="000000" w:themeColor="text1"/>
              </w:rPr>
            </w:pPr>
            <w:r w:rsidRPr="009F4AE0">
              <w:rPr>
                <w:rFonts w:cs="Arial"/>
                <w:b/>
                <w:color w:val="000000" w:themeColor="text1"/>
              </w:rPr>
              <w:t>Thinking through believing.</w:t>
            </w:r>
          </w:p>
          <w:p w14:paraId="6C40F81F" w14:textId="77777777" w:rsidR="00374F44" w:rsidRPr="009F4AE0" w:rsidRDefault="00374F44" w:rsidP="00270573">
            <w:pPr>
              <w:rPr>
                <w:rFonts w:cs="Arial"/>
                <w:sz w:val="20"/>
                <w:szCs w:val="20"/>
              </w:rPr>
            </w:pPr>
            <w:r w:rsidRPr="009F4AE0">
              <w:rPr>
                <w:rStyle w:val="NoneA"/>
                <w:rFonts w:cs="Arial"/>
                <w:sz w:val="20"/>
                <w:szCs w:val="20"/>
              </w:rPr>
              <w:t>Theology enables pupils to grapple with questions that have been raised by</w:t>
            </w:r>
            <w:r w:rsidRPr="009F4AE0">
              <w:rPr>
                <w:rStyle w:val="NoneA"/>
                <w:rFonts w:cs="Arial"/>
              </w:rPr>
              <w:t xml:space="preserve"> </w:t>
            </w:r>
            <w:r w:rsidRPr="009F4AE0">
              <w:rPr>
                <w:rStyle w:val="NoneA"/>
                <w:rFonts w:cs="Arial"/>
                <w:sz w:val="20"/>
                <w:szCs w:val="20"/>
              </w:rPr>
              <w:t xml:space="preserve">religions and beliefs over the centuries. </w:t>
            </w:r>
          </w:p>
          <w:p w14:paraId="137BAD0F" w14:textId="77777777" w:rsidR="00374F44" w:rsidRPr="009F4AE0" w:rsidRDefault="00374F44" w:rsidP="00270573">
            <w:pPr>
              <w:rPr>
                <w:rFonts w:cs="Arial"/>
              </w:rPr>
            </w:pPr>
            <w:r w:rsidRPr="009F4AE0">
              <w:rPr>
                <w:rFonts w:cs="Arial"/>
                <w:sz w:val="20"/>
                <w:szCs w:val="20"/>
              </w:rPr>
              <w:t>It looks at where beliefs come from, how they have changed over time, how they are applied differently in different contexts and how they relate to each other. It involves investigating key texts and traditions within different religions and belief systems, exploring the ways in which they have been used as authoritative for believers and the ways in which they have been challenged, interpreted and disregarded over time. It assesses the key ideas of a religion or belief system as well as exploring the significance of experience on the claims made by religious and non-religious people.</w:t>
            </w:r>
          </w:p>
        </w:tc>
        <w:tc>
          <w:tcPr>
            <w:tcW w:w="1417" w:type="dxa"/>
          </w:tcPr>
          <w:p w14:paraId="14EBD70B" w14:textId="4ADBDC9E" w:rsidR="00374F44" w:rsidRPr="009F4AE0" w:rsidRDefault="00253AE3" w:rsidP="00270573">
            <w:pPr>
              <w:rPr>
                <w:rFonts w:cs="Arial"/>
                <w:b/>
              </w:rPr>
            </w:pPr>
            <w:r w:rsidRPr="009F4AE0">
              <w:rPr>
                <w:rFonts w:cs="Arial"/>
                <w:b/>
              </w:rPr>
              <w:t>Islam is not studied at KS1 at Horsford</w:t>
            </w:r>
          </w:p>
          <w:p w14:paraId="6821ACEC" w14:textId="77777777" w:rsidR="00374F44" w:rsidRDefault="00374F44" w:rsidP="00270573">
            <w:pPr>
              <w:rPr>
                <w:rFonts w:cs="Arial"/>
              </w:rPr>
            </w:pPr>
            <w:r w:rsidRPr="009F4AE0">
              <w:rPr>
                <w:rFonts w:cs="Arial"/>
              </w:rPr>
              <w:t xml:space="preserve"> </w:t>
            </w:r>
          </w:p>
          <w:p w14:paraId="395D93AB" w14:textId="15EFC79E" w:rsidR="00D3427F" w:rsidRPr="009F4AE0" w:rsidRDefault="00ED1643" w:rsidP="001229A0">
            <w:pPr>
              <w:rPr>
                <w:rFonts w:cs="Arial"/>
              </w:rPr>
            </w:pPr>
            <w:r>
              <w:rPr>
                <w:rFonts w:cs="Arial"/>
              </w:rPr>
              <w:t xml:space="preserve">Allah, </w:t>
            </w:r>
            <w:r w:rsidR="009F7D9A">
              <w:rPr>
                <w:rFonts w:cs="Arial"/>
              </w:rPr>
              <w:t>Five Pillars</w:t>
            </w:r>
            <w:r w:rsidR="001229A0">
              <w:rPr>
                <w:rFonts w:cs="Arial"/>
              </w:rPr>
              <w:t xml:space="preserve"> (</w:t>
            </w:r>
            <w:r w:rsidR="001229A0" w:rsidRPr="00101071">
              <w:rPr>
                <w:rFonts w:cstheme="minorHAnsi"/>
                <w:sz w:val="20"/>
                <w:szCs w:val="20"/>
              </w:rPr>
              <w:t>Shahadah, Salah, Sawm, Zakah and Hajj</w:t>
            </w:r>
            <w:r w:rsidR="001229A0">
              <w:rPr>
                <w:rFonts w:cstheme="minorHAnsi"/>
                <w:sz w:val="20"/>
                <w:szCs w:val="20"/>
              </w:rPr>
              <w:t>)</w:t>
            </w:r>
            <w:r w:rsidR="009F7D9A">
              <w:rPr>
                <w:rFonts w:cs="Arial"/>
              </w:rPr>
              <w:t xml:space="preserve">, </w:t>
            </w:r>
            <w:r w:rsidR="00280722">
              <w:rPr>
                <w:rFonts w:cs="Arial"/>
              </w:rPr>
              <w:t xml:space="preserve">Khalifah, </w:t>
            </w:r>
            <w:r w:rsidR="00D3427F">
              <w:rPr>
                <w:rFonts w:cs="Arial"/>
              </w:rPr>
              <w:t xml:space="preserve">Mosque, </w:t>
            </w:r>
            <w:r w:rsidR="009F7D9A">
              <w:rPr>
                <w:rFonts w:cs="Arial"/>
              </w:rPr>
              <w:t>Muhammad (pbuh), Prophet,</w:t>
            </w:r>
            <w:r w:rsidR="00280722">
              <w:rPr>
                <w:rFonts w:cs="Arial"/>
              </w:rPr>
              <w:t xml:space="preserve"> Qu’ran</w:t>
            </w:r>
            <w:r w:rsidR="009F7D9A">
              <w:rPr>
                <w:rFonts w:cs="Arial"/>
              </w:rPr>
              <w:t xml:space="preserve"> </w:t>
            </w:r>
            <w:r>
              <w:rPr>
                <w:rFonts w:cs="Arial"/>
              </w:rPr>
              <w:t>Shahadah, Tawhid</w:t>
            </w:r>
            <w:r w:rsidR="00D3427F">
              <w:rPr>
                <w:rFonts w:cs="Arial"/>
              </w:rPr>
              <w:t>, Wudu</w:t>
            </w:r>
          </w:p>
        </w:tc>
        <w:tc>
          <w:tcPr>
            <w:tcW w:w="10065" w:type="dxa"/>
          </w:tcPr>
          <w:p w14:paraId="55F6D14D" w14:textId="77777777" w:rsidR="00374F44" w:rsidRPr="009F4AE0" w:rsidRDefault="00374F44" w:rsidP="00270573">
            <w:pPr>
              <w:rPr>
                <w:rFonts w:cs="Arial"/>
                <w:b/>
              </w:rPr>
            </w:pPr>
            <w:r w:rsidRPr="009F4AE0">
              <w:rPr>
                <w:rFonts w:cs="Arial"/>
                <w:b/>
              </w:rPr>
              <w:t>Systematic Theology:</w:t>
            </w:r>
          </w:p>
          <w:p w14:paraId="1BDB7C28" w14:textId="77777777" w:rsidR="00EF5B6A" w:rsidRPr="009F4AE0" w:rsidRDefault="00EF5B6A" w:rsidP="00270573">
            <w:pPr>
              <w:rPr>
                <w:rFonts w:cs="Arial"/>
              </w:rPr>
            </w:pPr>
            <w:r w:rsidRPr="009F4AE0">
              <w:rPr>
                <w:rFonts w:cs="Arial"/>
                <w:b/>
              </w:rPr>
              <w:t>God:</w:t>
            </w:r>
            <w:r w:rsidRPr="009F4AE0">
              <w:rPr>
                <w:rFonts w:cs="Arial"/>
              </w:rPr>
              <w:t xml:space="preserve"> Belief in one God. Muslims use Arabic word ‘Allah’ for God. Narratives about the importance of the oneness of God.</w:t>
            </w:r>
          </w:p>
          <w:p w14:paraId="4E36CD4B" w14:textId="77777777" w:rsidR="00EF5B6A" w:rsidRPr="009F4AE0" w:rsidRDefault="00EF5B6A" w:rsidP="00270573">
            <w:pPr>
              <w:rPr>
                <w:rFonts w:cs="Arial"/>
              </w:rPr>
            </w:pPr>
            <w:r w:rsidRPr="009F4AE0">
              <w:rPr>
                <w:rFonts w:cs="Arial"/>
              </w:rPr>
              <w:t>God as creator.</w:t>
            </w:r>
          </w:p>
          <w:p w14:paraId="78C84A11" w14:textId="77777777" w:rsidR="00374F44" w:rsidRPr="009F4AE0" w:rsidRDefault="00374F44" w:rsidP="00270573">
            <w:pPr>
              <w:rPr>
                <w:rFonts w:cs="Arial"/>
              </w:rPr>
            </w:pPr>
            <w:r w:rsidRPr="009F4AE0">
              <w:rPr>
                <w:rFonts w:cs="Arial"/>
                <w:b/>
              </w:rPr>
              <w:t xml:space="preserve">Tawhid: </w:t>
            </w:r>
            <w:r w:rsidRPr="009F4AE0">
              <w:rPr>
                <w:rFonts w:cs="Arial"/>
              </w:rPr>
              <w:t xml:space="preserve">Shahadah as declaration of faith and as the first of the five pillars. Allah is one (Tawhid) and has no partners or equals. There are 99 names of Allah which describe his qualities and attributes. Allah as creator of the universe. </w:t>
            </w:r>
          </w:p>
          <w:p w14:paraId="36CE58E0" w14:textId="77777777" w:rsidR="00374F44" w:rsidRPr="009F4AE0" w:rsidRDefault="00374F44" w:rsidP="00270573">
            <w:pPr>
              <w:rPr>
                <w:rFonts w:cs="Arial"/>
              </w:rPr>
            </w:pPr>
            <w:r w:rsidRPr="009F4AE0">
              <w:rPr>
                <w:rFonts w:cs="Arial"/>
                <w:b/>
              </w:rPr>
              <w:t>Creation:</w:t>
            </w:r>
            <w:r w:rsidRPr="009F4AE0">
              <w:rPr>
                <w:rFonts w:cs="Arial"/>
              </w:rPr>
              <w:t xml:space="preserve"> Allah as creator of the Universe. Surah’s which teach about the wonder of creation (Surahs 16, 66-70, 77-83)</w:t>
            </w:r>
          </w:p>
          <w:p w14:paraId="25345607" w14:textId="77777777" w:rsidR="00374F44" w:rsidRPr="009F4AE0" w:rsidRDefault="00374F44" w:rsidP="00270573">
            <w:pPr>
              <w:rPr>
                <w:rFonts w:cs="Arial"/>
              </w:rPr>
            </w:pPr>
            <w:r w:rsidRPr="009F4AE0">
              <w:rPr>
                <w:rFonts w:cs="Arial"/>
                <w:b/>
              </w:rPr>
              <w:t xml:space="preserve">Prophethood: </w:t>
            </w:r>
            <w:r w:rsidRPr="009F4AE0">
              <w:rPr>
                <w:rFonts w:cs="Arial"/>
              </w:rPr>
              <w:t xml:space="preserve">Allah has sent prophets to give guidance, for example Adam, Ibrahim, Musa, Isa. </w:t>
            </w:r>
          </w:p>
          <w:p w14:paraId="17081402" w14:textId="77777777" w:rsidR="00253AE3" w:rsidRPr="009F4AE0" w:rsidRDefault="00374F44" w:rsidP="00270573">
            <w:pPr>
              <w:rPr>
                <w:rFonts w:cs="Arial"/>
              </w:rPr>
            </w:pPr>
            <w:r w:rsidRPr="009F4AE0">
              <w:rPr>
                <w:rFonts w:cs="Arial"/>
                <w:b/>
              </w:rPr>
              <w:t>Muhammad:</w:t>
            </w:r>
            <w:r w:rsidRPr="009F4AE0">
              <w:rPr>
                <w:rFonts w:cs="Arial"/>
              </w:rPr>
              <w:t xml:space="preserve"> </w:t>
            </w:r>
          </w:p>
          <w:p w14:paraId="2BF44FD1" w14:textId="77777777" w:rsidR="00253AE3" w:rsidRPr="009F4AE0" w:rsidRDefault="00253AE3" w:rsidP="00270573">
            <w:pPr>
              <w:rPr>
                <w:rFonts w:cs="Arial"/>
              </w:rPr>
            </w:pPr>
            <w:r w:rsidRPr="009F4AE0">
              <w:rPr>
                <w:rFonts w:cs="Arial"/>
              </w:rPr>
              <w:t>Prophet Muhammad as the final messenger. Narrative accounts of Muhammad’s life and teachings.</w:t>
            </w:r>
          </w:p>
          <w:p w14:paraId="63D51D69" w14:textId="08CF62A5" w:rsidR="00374F44" w:rsidRPr="009F4AE0" w:rsidRDefault="00374F44" w:rsidP="00270573">
            <w:pPr>
              <w:rPr>
                <w:rFonts w:cs="Arial"/>
              </w:rPr>
            </w:pPr>
            <w:r w:rsidRPr="009F4AE0">
              <w:rPr>
                <w:rFonts w:cs="Arial"/>
              </w:rPr>
              <w:t xml:space="preserve">Muhammad as the seal of the prophets, the final messenger. Events in the Life of Muhammad such as the Night of Power and move to Madinah. </w:t>
            </w:r>
          </w:p>
          <w:p w14:paraId="01D6414E" w14:textId="5F0DF5F3" w:rsidR="00374F44" w:rsidRPr="009F4AE0" w:rsidRDefault="00374F44" w:rsidP="00270573">
            <w:pPr>
              <w:rPr>
                <w:rFonts w:cs="Arial"/>
              </w:rPr>
            </w:pPr>
            <w:r w:rsidRPr="009F4AE0">
              <w:rPr>
                <w:rFonts w:cs="Arial"/>
                <w:b/>
              </w:rPr>
              <w:t xml:space="preserve">Revelation: </w:t>
            </w:r>
            <w:r w:rsidRPr="009F4AE0">
              <w:rPr>
                <w:rFonts w:cs="Arial"/>
              </w:rPr>
              <w:t xml:space="preserve">The Qur’an contains the actual words of God. </w:t>
            </w:r>
          </w:p>
          <w:p w14:paraId="1393FFFE" w14:textId="77777777" w:rsidR="00374F44" w:rsidRPr="009F4AE0" w:rsidRDefault="00374F44" w:rsidP="00270573">
            <w:pPr>
              <w:rPr>
                <w:rFonts w:cs="Arial"/>
              </w:rPr>
            </w:pPr>
            <w:r w:rsidRPr="009F4AE0">
              <w:rPr>
                <w:rFonts w:cs="Arial"/>
                <w:b/>
              </w:rPr>
              <w:t>Six Articles of Sunni Belief</w:t>
            </w:r>
            <w:r w:rsidRPr="009F4AE0">
              <w:rPr>
                <w:rFonts w:cs="Arial"/>
              </w:rPr>
              <w:t>: Belief in Allah, angels, books, prophets, day of judgement and destiny of good and evil.</w:t>
            </w:r>
          </w:p>
          <w:p w14:paraId="2FD05EA9" w14:textId="77777777" w:rsidR="00374F44" w:rsidRPr="009F4AE0" w:rsidRDefault="00374F44" w:rsidP="00270573">
            <w:pPr>
              <w:rPr>
                <w:rFonts w:cs="Arial"/>
              </w:rPr>
            </w:pPr>
            <w:r w:rsidRPr="009F4AE0">
              <w:rPr>
                <w:rFonts w:cs="Arial"/>
                <w:b/>
              </w:rPr>
              <w:t>Khalifah</w:t>
            </w:r>
            <w:r w:rsidRPr="009F4AE0">
              <w:rPr>
                <w:rFonts w:cs="Arial"/>
              </w:rPr>
              <w:t>: Humans as Allah’s servants, entrusted by Allah to obey Him and carry out His will on earth and be His representative.</w:t>
            </w:r>
          </w:p>
          <w:p w14:paraId="67CC4A64" w14:textId="77777777" w:rsidR="00374F44" w:rsidRPr="009F4AE0" w:rsidRDefault="00374F44" w:rsidP="00270573">
            <w:pPr>
              <w:rPr>
                <w:rFonts w:cs="Arial"/>
              </w:rPr>
            </w:pPr>
            <w:r w:rsidRPr="009F4AE0">
              <w:rPr>
                <w:rFonts w:cs="Arial"/>
                <w:b/>
              </w:rPr>
              <w:t>Akhirah:</w:t>
            </w:r>
            <w:r w:rsidRPr="009F4AE0">
              <w:rPr>
                <w:rFonts w:cs="Arial"/>
              </w:rPr>
              <w:t xml:space="preserve"> The idea of judgement day and the imagery of paradise as a garden and hell as fire.</w:t>
            </w:r>
          </w:p>
          <w:p w14:paraId="234EC5BB" w14:textId="77777777" w:rsidR="00374F44" w:rsidRPr="009F4AE0" w:rsidRDefault="00374F44" w:rsidP="00270573">
            <w:pPr>
              <w:rPr>
                <w:rFonts w:cs="Arial"/>
              </w:rPr>
            </w:pPr>
            <w:r w:rsidRPr="009F4AE0">
              <w:rPr>
                <w:rFonts w:cs="Arial"/>
                <w:b/>
              </w:rPr>
              <w:t>Textual Theology</w:t>
            </w:r>
            <w:r w:rsidRPr="009F4AE0">
              <w:rPr>
                <w:rFonts w:cs="Arial"/>
              </w:rPr>
              <w:t>:</w:t>
            </w:r>
            <w:r w:rsidRPr="009F4AE0">
              <w:rPr>
                <w:rFonts w:cs="Arial"/>
                <w:color w:val="000000" w:themeColor="text1"/>
              </w:rPr>
              <w:t>.</w:t>
            </w:r>
          </w:p>
          <w:p w14:paraId="200463E3" w14:textId="77777777" w:rsidR="00374F44" w:rsidRPr="009F4AE0" w:rsidRDefault="00374F44" w:rsidP="00270573">
            <w:pPr>
              <w:rPr>
                <w:rFonts w:cs="Arial"/>
                <w:color w:val="000000" w:themeColor="text1"/>
              </w:rPr>
            </w:pPr>
            <w:r w:rsidRPr="009F4AE0">
              <w:rPr>
                <w:rFonts w:cs="Arial"/>
                <w:color w:val="000000" w:themeColor="text1"/>
              </w:rPr>
              <w:t xml:space="preserve">Consideration of genre, authority, context, reliability and audience in relation to the Qur’an and Hadith. </w:t>
            </w:r>
          </w:p>
          <w:p w14:paraId="6378C3D8" w14:textId="77777777" w:rsidR="00374F44" w:rsidRPr="009F4AE0" w:rsidRDefault="00374F44" w:rsidP="00270573">
            <w:pPr>
              <w:rPr>
                <w:rFonts w:cs="Arial"/>
                <w:color w:val="000000" w:themeColor="text1"/>
              </w:rPr>
            </w:pPr>
            <w:r w:rsidRPr="009F4AE0">
              <w:rPr>
                <w:rFonts w:cs="Arial"/>
                <w:color w:val="000000" w:themeColor="text1"/>
              </w:rPr>
              <w:t>The value and importance of recitation of the Qur’an, and the title of ‘hafiz’.</w:t>
            </w:r>
          </w:p>
          <w:p w14:paraId="2AFE2124" w14:textId="77777777" w:rsidR="00374F44" w:rsidRPr="009F4AE0" w:rsidRDefault="00374F44" w:rsidP="00270573">
            <w:pPr>
              <w:rPr>
                <w:rFonts w:cs="Arial"/>
                <w:color w:val="000000" w:themeColor="text1"/>
              </w:rPr>
            </w:pPr>
            <w:r w:rsidRPr="009F4AE0">
              <w:rPr>
                <w:rFonts w:cs="Arial"/>
                <w:b/>
                <w:color w:val="000000" w:themeColor="text1"/>
              </w:rPr>
              <w:t>Historical Theology</w:t>
            </w:r>
            <w:r w:rsidRPr="009F4AE0">
              <w:rPr>
                <w:rFonts w:cs="Arial"/>
                <w:color w:val="000000" w:themeColor="text1"/>
              </w:rPr>
              <w:t>:</w:t>
            </w:r>
          </w:p>
          <w:p w14:paraId="52AC4944" w14:textId="77777777" w:rsidR="00253AE3" w:rsidRPr="009F4AE0" w:rsidRDefault="00253AE3" w:rsidP="00270573">
            <w:pPr>
              <w:rPr>
                <w:rFonts w:cs="Arial"/>
              </w:rPr>
            </w:pPr>
            <w:r w:rsidRPr="009F4AE0">
              <w:rPr>
                <w:rFonts w:cs="Arial"/>
              </w:rPr>
              <w:t>The Qur’an is written in Arabic.</w:t>
            </w:r>
          </w:p>
          <w:p w14:paraId="368384C1" w14:textId="77777777" w:rsidR="00253AE3" w:rsidRPr="009F4AE0" w:rsidRDefault="00253AE3" w:rsidP="00270573">
            <w:pPr>
              <w:rPr>
                <w:rFonts w:cs="Arial"/>
              </w:rPr>
            </w:pPr>
            <w:r w:rsidRPr="009F4AE0">
              <w:rPr>
                <w:rFonts w:cs="Arial"/>
              </w:rPr>
              <w:t xml:space="preserve">The Qur’an as a revealed scripture to Muhammed. </w:t>
            </w:r>
          </w:p>
          <w:p w14:paraId="14D2B0E3" w14:textId="5F8CD08A" w:rsidR="00374F44" w:rsidRPr="009F4AE0" w:rsidRDefault="00253AE3" w:rsidP="00270573">
            <w:pPr>
              <w:rPr>
                <w:rFonts w:cs="Arial"/>
              </w:rPr>
            </w:pPr>
            <w:r w:rsidRPr="009F4AE0">
              <w:rPr>
                <w:rFonts w:cs="Arial"/>
              </w:rPr>
              <w:t xml:space="preserve">The Hadith as a collection of sayings. </w:t>
            </w:r>
          </w:p>
          <w:p w14:paraId="71D8C2C3" w14:textId="5DCC732C" w:rsidR="00374F44" w:rsidRPr="009F4AE0" w:rsidRDefault="00374F44" w:rsidP="00270573">
            <w:pPr>
              <w:rPr>
                <w:rFonts w:cs="Arial"/>
              </w:rPr>
            </w:pPr>
            <w:r w:rsidRPr="009F4AE0">
              <w:rPr>
                <w:rFonts w:cs="Arial"/>
              </w:rPr>
              <w:t>Impact of the spread of Islam as a global faith</w:t>
            </w:r>
          </w:p>
          <w:p w14:paraId="23B4ABED" w14:textId="77777777" w:rsidR="00374F44" w:rsidRPr="009F4AE0" w:rsidRDefault="00374F44" w:rsidP="00270573">
            <w:pPr>
              <w:rPr>
                <w:rFonts w:cs="Arial"/>
              </w:rPr>
            </w:pPr>
          </w:p>
        </w:tc>
      </w:tr>
    </w:tbl>
    <w:p w14:paraId="26F7F3E6" w14:textId="77777777" w:rsidR="00374F44" w:rsidRDefault="00374F44" w:rsidP="00270573">
      <w:pPr>
        <w:spacing w:after="0"/>
      </w:pPr>
    </w:p>
    <w:tbl>
      <w:tblPr>
        <w:tblStyle w:val="TableGridLight"/>
        <w:tblW w:w="14175" w:type="dxa"/>
        <w:tblLook w:val="04A0" w:firstRow="1" w:lastRow="0" w:firstColumn="1" w:lastColumn="0" w:noHBand="0" w:noVBand="1"/>
      </w:tblPr>
      <w:tblGrid>
        <w:gridCol w:w="2263"/>
        <w:gridCol w:w="1281"/>
        <w:gridCol w:w="137"/>
        <w:gridCol w:w="10494"/>
      </w:tblGrid>
      <w:tr w:rsidR="00945736" w14:paraId="194012E2" w14:textId="77777777" w:rsidTr="00C14440">
        <w:tc>
          <w:tcPr>
            <w:tcW w:w="2263" w:type="dxa"/>
            <w:shd w:val="clear" w:color="auto" w:fill="7030A0"/>
          </w:tcPr>
          <w:p w14:paraId="28B5D8C3" w14:textId="2682B921" w:rsidR="00945736" w:rsidRPr="009F4AE0" w:rsidRDefault="00945736" w:rsidP="009F4AE0">
            <w:pPr>
              <w:jc w:val="center"/>
              <w:rPr>
                <w:rFonts w:cstheme="minorHAnsi"/>
                <w:bCs/>
                <w:sz w:val="24"/>
                <w:szCs w:val="24"/>
              </w:rPr>
            </w:pPr>
            <w:r w:rsidRPr="009F4AE0">
              <w:rPr>
                <w:rFonts w:cstheme="minorHAnsi"/>
                <w:b/>
                <w:sz w:val="24"/>
                <w:szCs w:val="24"/>
              </w:rPr>
              <w:t>Disciplinary Lens</w:t>
            </w:r>
          </w:p>
        </w:tc>
        <w:tc>
          <w:tcPr>
            <w:tcW w:w="1418" w:type="dxa"/>
            <w:gridSpan w:val="2"/>
            <w:shd w:val="clear" w:color="auto" w:fill="7030A0"/>
          </w:tcPr>
          <w:p w14:paraId="6349885B" w14:textId="00050062" w:rsidR="00945736" w:rsidRPr="009F4AE0" w:rsidRDefault="00945736" w:rsidP="009F4AE0">
            <w:pPr>
              <w:jc w:val="center"/>
              <w:rPr>
                <w:rFonts w:cstheme="minorHAnsi"/>
                <w:bCs/>
                <w:sz w:val="24"/>
                <w:szCs w:val="24"/>
              </w:rPr>
            </w:pPr>
            <w:r w:rsidRPr="009F4AE0">
              <w:rPr>
                <w:rFonts w:cstheme="minorHAnsi"/>
                <w:b/>
                <w:sz w:val="24"/>
                <w:szCs w:val="24"/>
              </w:rPr>
              <w:t>Key Stage 1</w:t>
            </w:r>
          </w:p>
        </w:tc>
        <w:tc>
          <w:tcPr>
            <w:tcW w:w="10494" w:type="dxa"/>
            <w:shd w:val="clear" w:color="auto" w:fill="7030A0"/>
          </w:tcPr>
          <w:p w14:paraId="1700EAE5" w14:textId="5AEC5776" w:rsidR="00945736" w:rsidRPr="009F4AE0" w:rsidRDefault="00945736" w:rsidP="009F4AE0">
            <w:pPr>
              <w:jc w:val="center"/>
              <w:rPr>
                <w:rFonts w:cstheme="minorHAnsi"/>
                <w:bCs/>
                <w:sz w:val="24"/>
                <w:szCs w:val="24"/>
              </w:rPr>
            </w:pPr>
            <w:r w:rsidRPr="009F4AE0">
              <w:rPr>
                <w:rFonts w:cstheme="minorHAnsi"/>
                <w:b/>
                <w:sz w:val="24"/>
                <w:szCs w:val="24"/>
              </w:rPr>
              <w:t>Key Stage 2</w:t>
            </w:r>
          </w:p>
        </w:tc>
      </w:tr>
      <w:tr w:rsidR="00945736" w14:paraId="6AD87C7B" w14:textId="77777777" w:rsidTr="00567061">
        <w:tc>
          <w:tcPr>
            <w:tcW w:w="14175" w:type="dxa"/>
            <w:gridSpan w:val="4"/>
            <w:shd w:val="clear" w:color="auto" w:fill="0070C0"/>
          </w:tcPr>
          <w:p w14:paraId="335BFBD2" w14:textId="44883A6D" w:rsidR="00945736" w:rsidRPr="009F4AE0" w:rsidRDefault="00945736" w:rsidP="00080BDC">
            <w:pPr>
              <w:rPr>
                <w:rFonts w:cstheme="minorHAnsi"/>
                <w:b/>
                <w:sz w:val="24"/>
                <w:szCs w:val="24"/>
              </w:rPr>
            </w:pPr>
            <w:r w:rsidRPr="009F4AE0">
              <w:rPr>
                <w:rFonts w:cstheme="minorHAnsi"/>
                <w:b/>
                <w:sz w:val="24"/>
                <w:szCs w:val="24"/>
              </w:rPr>
              <w:t>Philosophy:</w:t>
            </w:r>
          </w:p>
        </w:tc>
      </w:tr>
      <w:tr w:rsidR="00374F44" w14:paraId="219DD7C0" w14:textId="77777777" w:rsidTr="00567061">
        <w:tc>
          <w:tcPr>
            <w:tcW w:w="2263" w:type="dxa"/>
          </w:tcPr>
          <w:p w14:paraId="7413FB9F" w14:textId="77777777" w:rsidR="00374F44" w:rsidRPr="009F4AE0" w:rsidRDefault="00374F44" w:rsidP="00270573">
            <w:pPr>
              <w:rPr>
                <w:rFonts w:cstheme="minorHAnsi"/>
                <w:b/>
                <w:sz w:val="20"/>
                <w:szCs w:val="20"/>
              </w:rPr>
            </w:pPr>
            <w:r w:rsidRPr="009F4AE0">
              <w:rPr>
                <w:rFonts w:cstheme="minorHAnsi"/>
                <w:b/>
                <w:color w:val="000000" w:themeColor="text1"/>
                <w:sz w:val="20"/>
                <w:szCs w:val="20"/>
              </w:rPr>
              <w:t>Thinking through thinking</w:t>
            </w:r>
            <w:r w:rsidRPr="009F4AE0">
              <w:rPr>
                <w:rFonts w:cstheme="minorHAnsi"/>
                <w:color w:val="000000" w:themeColor="text1"/>
                <w:sz w:val="20"/>
                <w:szCs w:val="20"/>
              </w:rPr>
              <w:t>.</w:t>
            </w:r>
          </w:p>
          <w:p w14:paraId="3DA8F614" w14:textId="77777777" w:rsidR="00374F44" w:rsidRPr="009F4AE0" w:rsidRDefault="00374F44" w:rsidP="00270573">
            <w:pPr>
              <w:rPr>
                <w:rFonts w:cstheme="minorHAnsi"/>
                <w:color w:val="000000" w:themeColor="text1"/>
                <w:sz w:val="20"/>
                <w:szCs w:val="20"/>
              </w:rPr>
            </w:pPr>
            <w:r w:rsidRPr="009F4AE0">
              <w:rPr>
                <w:rFonts w:cstheme="minorHAnsi"/>
                <w:color w:val="000000" w:themeColor="text1"/>
                <w:sz w:val="20"/>
                <w:szCs w:val="20"/>
              </w:rPr>
              <w:t xml:space="preserve">Philosophy enables pupils to grapple with questions that have been raised about knowledge, meaning, existence and morality. </w:t>
            </w:r>
          </w:p>
          <w:p w14:paraId="15F525B9" w14:textId="77777777" w:rsidR="00374F44" w:rsidRPr="009F4AE0" w:rsidRDefault="00374F44" w:rsidP="00270573">
            <w:pPr>
              <w:rPr>
                <w:rFonts w:cstheme="minorHAnsi"/>
                <w:sz w:val="20"/>
                <w:szCs w:val="20"/>
              </w:rPr>
            </w:pPr>
            <w:r w:rsidRPr="009F4AE0">
              <w:rPr>
                <w:rFonts w:cstheme="minorHAnsi"/>
                <w:sz w:val="20"/>
                <w:szCs w:val="20"/>
              </w:rPr>
              <w:t xml:space="preserve">It is about finding out how and whether things make sense. It deals with questions of morality and ethics. It takes seriously questions about reality, knowledge and existence. </w:t>
            </w:r>
            <w:r w:rsidRPr="009F4AE0">
              <w:rPr>
                <w:rStyle w:val="NoneA"/>
                <w:rFonts w:cstheme="minorHAnsi"/>
                <w:sz w:val="20"/>
                <w:szCs w:val="20"/>
              </w:rPr>
              <w:t>It is the process of reasoning that lies at the heart of philosophy. Studying the works of great philosophers is part of developing an understanding of philosophy. Philosophy contains three fields of enquiry that would be applicable to a balanced framework for RE these are metaphysics, logic and moral philosophy</w:t>
            </w:r>
          </w:p>
        </w:tc>
        <w:tc>
          <w:tcPr>
            <w:tcW w:w="1281" w:type="dxa"/>
          </w:tcPr>
          <w:p w14:paraId="4BAC01AF" w14:textId="77777777" w:rsidR="00BA671C" w:rsidRPr="009F4AE0" w:rsidRDefault="00BA671C" w:rsidP="00BA671C">
            <w:pPr>
              <w:rPr>
                <w:rFonts w:cstheme="minorHAnsi"/>
                <w:b/>
                <w:sz w:val="20"/>
                <w:szCs w:val="20"/>
              </w:rPr>
            </w:pPr>
            <w:r w:rsidRPr="009F4AE0">
              <w:rPr>
                <w:rFonts w:cstheme="minorHAnsi"/>
                <w:b/>
                <w:sz w:val="20"/>
                <w:szCs w:val="20"/>
              </w:rPr>
              <w:t>Islam is not studied at KS1 at Horsford</w:t>
            </w:r>
          </w:p>
          <w:p w14:paraId="243C9B36" w14:textId="32B55816" w:rsidR="00374F44" w:rsidRPr="009F4AE0" w:rsidRDefault="00374F44" w:rsidP="00270573">
            <w:pPr>
              <w:rPr>
                <w:rFonts w:cstheme="minorHAnsi"/>
                <w:sz w:val="20"/>
                <w:szCs w:val="20"/>
              </w:rPr>
            </w:pPr>
          </w:p>
        </w:tc>
        <w:tc>
          <w:tcPr>
            <w:tcW w:w="10631" w:type="dxa"/>
            <w:gridSpan w:val="2"/>
          </w:tcPr>
          <w:p w14:paraId="441B3571" w14:textId="2706036E" w:rsidR="00374F44" w:rsidRPr="009F4AE0" w:rsidRDefault="00374F44" w:rsidP="00270573">
            <w:pPr>
              <w:rPr>
                <w:rFonts w:cstheme="minorHAnsi"/>
                <w:b/>
                <w:sz w:val="20"/>
                <w:szCs w:val="20"/>
              </w:rPr>
            </w:pPr>
            <w:r w:rsidRPr="009F4AE0">
              <w:rPr>
                <w:rFonts w:cstheme="minorHAnsi"/>
                <w:b/>
                <w:sz w:val="20"/>
                <w:szCs w:val="20"/>
              </w:rPr>
              <w:t>Metaphysics:</w:t>
            </w:r>
          </w:p>
          <w:p w14:paraId="1E303F5E" w14:textId="77777777" w:rsidR="00253AE3" w:rsidRPr="009F4AE0" w:rsidRDefault="00253AE3" w:rsidP="00270573">
            <w:pPr>
              <w:rPr>
                <w:rFonts w:cstheme="minorHAnsi"/>
                <w:sz w:val="20"/>
                <w:szCs w:val="20"/>
              </w:rPr>
            </w:pPr>
            <w:r w:rsidRPr="009F4AE0">
              <w:rPr>
                <w:rFonts w:cstheme="minorHAnsi"/>
                <w:sz w:val="20"/>
                <w:szCs w:val="20"/>
              </w:rPr>
              <w:t>The word ‘God’ as a name.</w:t>
            </w:r>
          </w:p>
          <w:p w14:paraId="3BFBAA27" w14:textId="77777777" w:rsidR="00253AE3" w:rsidRPr="009F4AE0" w:rsidRDefault="00253AE3" w:rsidP="00270573">
            <w:pPr>
              <w:rPr>
                <w:rFonts w:cstheme="minorHAnsi"/>
                <w:sz w:val="20"/>
                <w:szCs w:val="20"/>
              </w:rPr>
            </w:pPr>
            <w:r w:rsidRPr="009F4AE0">
              <w:rPr>
                <w:rFonts w:cstheme="minorHAnsi"/>
                <w:sz w:val="20"/>
                <w:szCs w:val="20"/>
              </w:rPr>
              <w:t>The nature of a question</w:t>
            </w:r>
          </w:p>
          <w:p w14:paraId="40BB6C11" w14:textId="77777777" w:rsidR="00253AE3" w:rsidRPr="009F4AE0" w:rsidRDefault="00253AE3" w:rsidP="00270573">
            <w:pPr>
              <w:rPr>
                <w:rFonts w:cstheme="minorHAnsi"/>
                <w:sz w:val="20"/>
                <w:szCs w:val="20"/>
              </w:rPr>
            </w:pPr>
            <w:r w:rsidRPr="009F4AE0">
              <w:rPr>
                <w:rFonts w:cstheme="minorHAnsi"/>
                <w:sz w:val="20"/>
                <w:szCs w:val="20"/>
              </w:rPr>
              <w:t>The meaning of the word ‘know’.</w:t>
            </w:r>
          </w:p>
          <w:p w14:paraId="712D901B" w14:textId="77777777" w:rsidR="00253AE3" w:rsidRPr="009F4AE0" w:rsidRDefault="00253AE3" w:rsidP="00270573">
            <w:pPr>
              <w:rPr>
                <w:rFonts w:cstheme="minorHAnsi"/>
                <w:sz w:val="20"/>
                <w:szCs w:val="20"/>
              </w:rPr>
            </w:pPr>
            <w:r w:rsidRPr="009F4AE0">
              <w:rPr>
                <w:rFonts w:cstheme="minorHAnsi"/>
                <w:sz w:val="20"/>
                <w:szCs w:val="20"/>
              </w:rPr>
              <w:t>Awareness of the world around them through the senses</w:t>
            </w:r>
          </w:p>
          <w:p w14:paraId="2CBE5E31" w14:textId="77777777" w:rsidR="00253AE3" w:rsidRPr="009F4AE0" w:rsidRDefault="00253AE3" w:rsidP="00270573">
            <w:pPr>
              <w:rPr>
                <w:rFonts w:cstheme="minorHAnsi"/>
                <w:b/>
                <w:sz w:val="20"/>
                <w:szCs w:val="20"/>
              </w:rPr>
            </w:pPr>
          </w:p>
          <w:p w14:paraId="62DE0D2F" w14:textId="77777777" w:rsidR="00374F44" w:rsidRPr="009F4AE0" w:rsidRDefault="00374F44" w:rsidP="00270573">
            <w:pPr>
              <w:pStyle w:val="NoSpacing"/>
              <w:rPr>
                <w:rFonts w:cstheme="minorHAnsi"/>
                <w:sz w:val="20"/>
                <w:szCs w:val="20"/>
              </w:rPr>
            </w:pPr>
            <w:r w:rsidRPr="009F4AE0">
              <w:rPr>
                <w:rFonts w:cstheme="minorHAnsi"/>
                <w:sz w:val="20"/>
                <w:szCs w:val="20"/>
              </w:rPr>
              <w:t>Varying views about the existence of God</w:t>
            </w:r>
          </w:p>
          <w:p w14:paraId="7BACBBCE" w14:textId="77777777" w:rsidR="00374F44" w:rsidRPr="009F4AE0" w:rsidRDefault="00374F44" w:rsidP="00270573">
            <w:pPr>
              <w:pStyle w:val="NoSpacing"/>
              <w:rPr>
                <w:rFonts w:cstheme="minorHAnsi"/>
                <w:sz w:val="20"/>
                <w:szCs w:val="20"/>
              </w:rPr>
            </w:pPr>
            <w:r w:rsidRPr="009F4AE0">
              <w:rPr>
                <w:rFonts w:cstheme="minorHAnsi"/>
                <w:sz w:val="20"/>
                <w:szCs w:val="20"/>
              </w:rPr>
              <w:t>Elementary study of the philosophy of religion</w:t>
            </w:r>
          </w:p>
          <w:p w14:paraId="2CADD815" w14:textId="77777777" w:rsidR="00374F44" w:rsidRPr="009F4AE0" w:rsidRDefault="00374F44" w:rsidP="00270573">
            <w:pPr>
              <w:pStyle w:val="NoSpacing"/>
              <w:rPr>
                <w:rFonts w:cstheme="minorHAnsi"/>
                <w:sz w:val="20"/>
                <w:szCs w:val="20"/>
              </w:rPr>
            </w:pPr>
            <w:r w:rsidRPr="009F4AE0">
              <w:rPr>
                <w:rFonts w:cstheme="minorHAnsi"/>
                <w:sz w:val="20"/>
                <w:szCs w:val="20"/>
              </w:rPr>
              <w:t>Varying views about the reasons for suffering in the world, including awareness of different types of suffering</w:t>
            </w:r>
          </w:p>
          <w:p w14:paraId="2447560D" w14:textId="77777777" w:rsidR="00374F44" w:rsidRPr="009F4AE0" w:rsidRDefault="00374F44" w:rsidP="00270573">
            <w:pPr>
              <w:pStyle w:val="NoSpacing"/>
              <w:rPr>
                <w:rFonts w:cstheme="minorHAnsi"/>
                <w:sz w:val="20"/>
                <w:szCs w:val="20"/>
              </w:rPr>
            </w:pPr>
            <w:r w:rsidRPr="009F4AE0">
              <w:rPr>
                <w:rFonts w:cstheme="minorHAnsi"/>
                <w:sz w:val="20"/>
                <w:szCs w:val="20"/>
              </w:rPr>
              <w:t>Difference between knowledge, belief and opinion.</w:t>
            </w:r>
          </w:p>
          <w:p w14:paraId="5FBD01F1" w14:textId="77777777" w:rsidR="00374F44" w:rsidRPr="009F4AE0" w:rsidRDefault="00374F44" w:rsidP="00270573">
            <w:pPr>
              <w:pStyle w:val="NoSpacing"/>
              <w:rPr>
                <w:rFonts w:cstheme="minorHAnsi"/>
                <w:sz w:val="20"/>
                <w:szCs w:val="20"/>
              </w:rPr>
            </w:pPr>
            <w:r w:rsidRPr="009F4AE0">
              <w:rPr>
                <w:rFonts w:cstheme="minorHAnsi"/>
                <w:sz w:val="20"/>
                <w:szCs w:val="20"/>
              </w:rPr>
              <w:t>The complex nature of concepts such as truth, reality, happiness, identity, hope, justice.</w:t>
            </w:r>
          </w:p>
          <w:p w14:paraId="710076DB" w14:textId="77777777" w:rsidR="00374F44" w:rsidRPr="009F4AE0" w:rsidRDefault="00374F44" w:rsidP="00270573">
            <w:pPr>
              <w:pStyle w:val="NoSpacing"/>
              <w:rPr>
                <w:rFonts w:cstheme="minorHAnsi"/>
                <w:sz w:val="20"/>
                <w:szCs w:val="20"/>
              </w:rPr>
            </w:pPr>
            <w:r w:rsidRPr="009F4AE0">
              <w:rPr>
                <w:rFonts w:cstheme="minorHAnsi"/>
                <w:sz w:val="20"/>
                <w:szCs w:val="20"/>
              </w:rPr>
              <w:t xml:space="preserve">The work of one or two key philosophers such as </w:t>
            </w:r>
          </w:p>
          <w:p w14:paraId="39DC9683" w14:textId="77777777" w:rsidR="00374F44" w:rsidRPr="009F4AE0" w:rsidRDefault="00374F44" w:rsidP="00270573">
            <w:pPr>
              <w:pStyle w:val="NoSpacing"/>
              <w:rPr>
                <w:rFonts w:cstheme="minorHAnsi"/>
                <w:sz w:val="20"/>
                <w:szCs w:val="20"/>
              </w:rPr>
            </w:pPr>
            <w:r w:rsidRPr="009F4AE0">
              <w:rPr>
                <w:rFonts w:cstheme="minorHAnsi"/>
                <w:sz w:val="20"/>
                <w:szCs w:val="20"/>
              </w:rPr>
              <w:t>Socrates, Plato or Aristotle.</w:t>
            </w:r>
          </w:p>
          <w:p w14:paraId="5E86E93E" w14:textId="77777777" w:rsidR="00374F44" w:rsidRPr="009F4AE0" w:rsidRDefault="00374F44" w:rsidP="00270573">
            <w:pPr>
              <w:pStyle w:val="NoSpacing"/>
              <w:rPr>
                <w:rFonts w:cstheme="minorHAnsi"/>
                <w:sz w:val="20"/>
                <w:szCs w:val="20"/>
              </w:rPr>
            </w:pPr>
            <w:r w:rsidRPr="009F4AE0">
              <w:rPr>
                <w:rFonts w:cstheme="minorHAnsi"/>
                <w:sz w:val="20"/>
                <w:szCs w:val="20"/>
              </w:rPr>
              <w:t xml:space="preserve">An example of a philosopher from the Muslim tradition e.g. </w:t>
            </w:r>
            <w:r w:rsidRPr="009F4AE0">
              <w:rPr>
                <w:rFonts w:cstheme="minorHAnsi"/>
                <w:color w:val="FF0000"/>
                <w:sz w:val="20"/>
                <w:szCs w:val="20"/>
              </w:rPr>
              <w:t>XXX</w:t>
            </w:r>
          </w:p>
          <w:p w14:paraId="78AEDE90" w14:textId="77777777" w:rsidR="00374F44" w:rsidRPr="009F4AE0" w:rsidRDefault="00374F44" w:rsidP="00270573">
            <w:pPr>
              <w:rPr>
                <w:rFonts w:cstheme="minorHAnsi"/>
                <w:b/>
                <w:sz w:val="20"/>
                <w:szCs w:val="20"/>
              </w:rPr>
            </w:pPr>
          </w:p>
          <w:p w14:paraId="679D41DB" w14:textId="77777777" w:rsidR="00374F44" w:rsidRPr="009F4AE0" w:rsidRDefault="00374F44" w:rsidP="00270573">
            <w:pPr>
              <w:rPr>
                <w:rFonts w:cstheme="minorHAnsi"/>
                <w:b/>
                <w:sz w:val="20"/>
                <w:szCs w:val="20"/>
              </w:rPr>
            </w:pPr>
            <w:r w:rsidRPr="009F4AE0">
              <w:rPr>
                <w:rFonts w:cstheme="minorHAnsi"/>
                <w:b/>
                <w:sz w:val="20"/>
                <w:szCs w:val="20"/>
              </w:rPr>
              <w:t>Logic:</w:t>
            </w:r>
          </w:p>
          <w:p w14:paraId="43656889" w14:textId="77777777" w:rsidR="00253AE3" w:rsidRPr="009F4AE0" w:rsidRDefault="00253AE3" w:rsidP="00270573">
            <w:pPr>
              <w:rPr>
                <w:rFonts w:cstheme="minorHAnsi"/>
                <w:sz w:val="20"/>
                <w:szCs w:val="20"/>
              </w:rPr>
            </w:pPr>
            <w:r w:rsidRPr="009F4AE0">
              <w:rPr>
                <w:rFonts w:cstheme="minorHAnsi"/>
                <w:sz w:val="20"/>
                <w:szCs w:val="20"/>
              </w:rPr>
              <w:t>The nature of a reason</w:t>
            </w:r>
          </w:p>
          <w:p w14:paraId="2468262A" w14:textId="77777777" w:rsidR="00253AE3" w:rsidRPr="009F4AE0" w:rsidRDefault="00253AE3" w:rsidP="00270573">
            <w:pPr>
              <w:rPr>
                <w:rFonts w:cstheme="minorHAnsi"/>
                <w:sz w:val="20"/>
                <w:szCs w:val="20"/>
              </w:rPr>
            </w:pPr>
            <w:r w:rsidRPr="009F4AE0">
              <w:rPr>
                <w:rFonts w:cstheme="minorHAnsi"/>
                <w:sz w:val="20"/>
                <w:szCs w:val="20"/>
              </w:rPr>
              <w:t>Use of the word ‘because’</w:t>
            </w:r>
          </w:p>
          <w:p w14:paraId="4A8CDD4B" w14:textId="77777777" w:rsidR="00253AE3" w:rsidRPr="009F4AE0" w:rsidRDefault="00253AE3" w:rsidP="00270573">
            <w:pPr>
              <w:rPr>
                <w:rFonts w:cstheme="minorHAnsi"/>
                <w:sz w:val="20"/>
                <w:szCs w:val="20"/>
              </w:rPr>
            </w:pPr>
            <w:r w:rsidRPr="009F4AE0">
              <w:rPr>
                <w:rFonts w:cstheme="minorHAnsi"/>
                <w:sz w:val="20"/>
                <w:szCs w:val="20"/>
              </w:rPr>
              <w:t xml:space="preserve">Recognise a reason in a religious or belief text </w:t>
            </w:r>
          </w:p>
          <w:p w14:paraId="16F45F07" w14:textId="77777777" w:rsidR="00374F44" w:rsidRPr="009F4AE0" w:rsidRDefault="00374F44" w:rsidP="00270573">
            <w:pPr>
              <w:pStyle w:val="NoSpacing"/>
              <w:rPr>
                <w:rFonts w:cstheme="minorHAnsi"/>
                <w:sz w:val="20"/>
                <w:szCs w:val="20"/>
              </w:rPr>
            </w:pPr>
            <w:r w:rsidRPr="009F4AE0">
              <w:rPr>
                <w:rFonts w:cstheme="minorHAnsi"/>
                <w:sz w:val="20"/>
                <w:szCs w:val="20"/>
              </w:rPr>
              <w:t>The nature of a philosophical question</w:t>
            </w:r>
          </w:p>
          <w:p w14:paraId="37EE5BAC" w14:textId="77777777" w:rsidR="00374F44" w:rsidRPr="009F4AE0" w:rsidRDefault="00374F44" w:rsidP="00270573">
            <w:pPr>
              <w:pStyle w:val="NoSpacing"/>
              <w:rPr>
                <w:rFonts w:cstheme="minorHAnsi"/>
                <w:sz w:val="20"/>
                <w:szCs w:val="20"/>
              </w:rPr>
            </w:pPr>
            <w:r w:rsidRPr="009F4AE0">
              <w:rPr>
                <w:rFonts w:cstheme="minorHAnsi"/>
                <w:sz w:val="20"/>
                <w:szCs w:val="20"/>
              </w:rPr>
              <w:t>Debates about whether some things can be proven</w:t>
            </w:r>
          </w:p>
          <w:p w14:paraId="4E3F9DF1" w14:textId="77777777" w:rsidR="00374F44" w:rsidRPr="009F4AE0" w:rsidRDefault="00374F44" w:rsidP="00270573">
            <w:pPr>
              <w:pStyle w:val="NoSpacing"/>
              <w:rPr>
                <w:rFonts w:cstheme="minorHAnsi"/>
                <w:sz w:val="20"/>
                <w:szCs w:val="20"/>
              </w:rPr>
            </w:pPr>
            <w:r w:rsidRPr="009F4AE0">
              <w:rPr>
                <w:rFonts w:cstheme="minorHAnsi"/>
                <w:sz w:val="20"/>
                <w:szCs w:val="20"/>
              </w:rPr>
              <w:t>The nature of a coherent and reasoned argument</w:t>
            </w:r>
          </w:p>
          <w:p w14:paraId="799AF2D3" w14:textId="77777777" w:rsidR="00374F44" w:rsidRPr="009F4AE0" w:rsidRDefault="00374F44" w:rsidP="00270573">
            <w:pPr>
              <w:pStyle w:val="NoSpacing"/>
              <w:rPr>
                <w:rFonts w:cstheme="minorHAnsi"/>
                <w:sz w:val="20"/>
                <w:szCs w:val="20"/>
              </w:rPr>
            </w:pPr>
            <w:r w:rsidRPr="009F4AE0">
              <w:rPr>
                <w:rFonts w:cstheme="minorHAnsi"/>
                <w:sz w:val="20"/>
                <w:szCs w:val="20"/>
              </w:rPr>
              <w:t>Awareness of divergence of opinion</w:t>
            </w:r>
          </w:p>
          <w:p w14:paraId="48628568" w14:textId="77777777" w:rsidR="00374F44" w:rsidRPr="009F4AE0" w:rsidRDefault="00374F44" w:rsidP="00270573">
            <w:pPr>
              <w:pStyle w:val="NoSpacing"/>
              <w:rPr>
                <w:rFonts w:cstheme="minorHAnsi"/>
                <w:sz w:val="20"/>
                <w:szCs w:val="20"/>
              </w:rPr>
            </w:pPr>
            <w:r w:rsidRPr="009F4AE0">
              <w:rPr>
                <w:rFonts w:cstheme="minorHAnsi"/>
                <w:sz w:val="20"/>
                <w:szCs w:val="20"/>
              </w:rPr>
              <w:t>Creation of balanced arguments</w:t>
            </w:r>
          </w:p>
          <w:p w14:paraId="06A4D142" w14:textId="77777777" w:rsidR="00374F44" w:rsidRPr="009F4AE0" w:rsidRDefault="00374F44" w:rsidP="00270573">
            <w:pPr>
              <w:rPr>
                <w:rFonts w:cstheme="minorHAnsi"/>
                <w:sz w:val="20"/>
                <w:szCs w:val="20"/>
              </w:rPr>
            </w:pPr>
          </w:p>
          <w:p w14:paraId="7BFC88B8" w14:textId="720104CD" w:rsidR="00374F44" w:rsidRPr="009F4AE0" w:rsidRDefault="00374F44" w:rsidP="00270573">
            <w:pPr>
              <w:rPr>
                <w:rFonts w:cstheme="minorHAnsi"/>
                <w:b/>
                <w:sz w:val="20"/>
                <w:szCs w:val="20"/>
              </w:rPr>
            </w:pPr>
            <w:r w:rsidRPr="009F4AE0">
              <w:rPr>
                <w:rFonts w:cstheme="minorHAnsi"/>
                <w:b/>
                <w:sz w:val="20"/>
                <w:szCs w:val="20"/>
              </w:rPr>
              <w:t>Moral Philosophy:</w:t>
            </w:r>
          </w:p>
          <w:p w14:paraId="36C812A2" w14:textId="77777777" w:rsidR="00253AE3" w:rsidRPr="009F4AE0" w:rsidRDefault="00253AE3" w:rsidP="00270573">
            <w:pPr>
              <w:rPr>
                <w:rFonts w:cstheme="minorHAnsi"/>
                <w:sz w:val="20"/>
                <w:szCs w:val="20"/>
              </w:rPr>
            </w:pPr>
            <w:r w:rsidRPr="009F4AE0">
              <w:rPr>
                <w:rFonts w:cstheme="minorHAnsi"/>
                <w:sz w:val="20"/>
                <w:szCs w:val="20"/>
              </w:rPr>
              <w:t>Make links between belief and behaviour, particularly through the study of religious and belief narratives.</w:t>
            </w:r>
          </w:p>
          <w:p w14:paraId="2C22313F" w14:textId="347F950A" w:rsidR="00253AE3" w:rsidRPr="009F4AE0" w:rsidRDefault="00253AE3" w:rsidP="00270573">
            <w:pPr>
              <w:rPr>
                <w:rFonts w:cstheme="minorHAnsi"/>
                <w:b/>
                <w:sz w:val="20"/>
                <w:szCs w:val="20"/>
              </w:rPr>
            </w:pPr>
            <w:r w:rsidRPr="009F4AE0">
              <w:rPr>
                <w:rFonts w:cstheme="minorHAnsi"/>
                <w:sz w:val="20"/>
                <w:szCs w:val="20"/>
              </w:rPr>
              <w:t>How people make decisions e.g. impact of family and rules.</w:t>
            </w:r>
          </w:p>
          <w:p w14:paraId="22160071" w14:textId="77777777" w:rsidR="00374F44" w:rsidRPr="009F4AE0" w:rsidRDefault="00374F44" w:rsidP="00270573">
            <w:pPr>
              <w:pStyle w:val="NoSpacing"/>
              <w:rPr>
                <w:rFonts w:cstheme="minorHAnsi"/>
                <w:sz w:val="20"/>
                <w:szCs w:val="20"/>
              </w:rPr>
            </w:pPr>
            <w:r w:rsidRPr="009F4AE0">
              <w:rPr>
                <w:rFonts w:cstheme="minorHAnsi"/>
                <w:sz w:val="20"/>
                <w:szCs w:val="20"/>
              </w:rPr>
              <w:t>Influences on moral decision making such as experience, family, history, culture or community (including religious communities).</w:t>
            </w:r>
          </w:p>
          <w:p w14:paraId="411BC3CC" w14:textId="77777777" w:rsidR="00374F44" w:rsidRPr="009F4AE0" w:rsidRDefault="00374F44" w:rsidP="00270573">
            <w:pPr>
              <w:pStyle w:val="NoSpacing"/>
              <w:rPr>
                <w:rFonts w:cstheme="minorHAnsi"/>
                <w:sz w:val="20"/>
                <w:szCs w:val="20"/>
              </w:rPr>
            </w:pPr>
            <w:r w:rsidRPr="009F4AE0">
              <w:rPr>
                <w:rFonts w:cstheme="minorHAnsi"/>
                <w:sz w:val="20"/>
                <w:szCs w:val="20"/>
              </w:rPr>
              <w:t>Introduction to ethical theory such as utilitarianism or hedonism.</w:t>
            </w:r>
          </w:p>
          <w:p w14:paraId="61332D4B" w14:textId="77777777" w:rsidR="00374F44" w:rsidRPr="009F4AE0" w:rsidRDefault="00374F44" w:rsidP="00270573">
            <w:pPr>
              <w:pStyle w:val="NoSpacing"/>
              <w:rPr>
                <w:rFonts w:cstheme="minorHAnsi"/>
                <w:sz w:val="20"/>
                <w:szCs w:val="20"/>
              </w:rPr>
            </w:pPr>
            <w:r w:rsidRPr="009F4AE0">
              <w:rPr>
                <w:rFonts w:cstheme="minorHAnsi"/>
                <w:sz w:val="20"/>
                <w:szCs w:val="20"/>
              </w:rPr>
              <w:t>Making connections with theological understandings of right and wrong.</w:t>
            </w:r>
          </w:p>
          <w:p w14:paraId="3450FA44" w14:textId="0BBDF31E" w:rsidR="00374F44" w:rsidRPr="009F4AE0" w:rsidRDefault="00374F44" w:rsidP="00270573">
            <w:pPr>
              <w:pStyle w:val="NoSpacing"/>
              <w:rPr>
                <w:rFonts w:cstheme="minorHAnsi"/>
                <w:sz w:val="20"/>
                <w:szCs w:val="20"/>
              </w:rPr>
            </w:pPr>
            <w:r w:rsidRPr="009F4AE0">
              <w:rPr>
                <w:rFonts w:cstheme="minorHAnsi"/>
                <w:sz w:val="20"/>
                <w:szCs w:val="20"/>
              </w:rPr>
              <w:t>Investigation of moral issues such as poverty and wealth, peace and conflict or justice and injustice.</w:t>
            </w:r>
          </w:p>
        </w:tc>
      </w:tr>
    </w:tbl>
    <w:p w14:paraId="0D8BFACB" w14:textId="77777777" w:rsidR="00567061" w:rsidRDefault="00567061"/>
    <w:tbl>
      <w:tblPr>
        <w:tblStyle w:val="TableGridLight"/>
        <w:tblW w:w="14175" w:type="dxa"/>
        <w:tblLook w:val="04A0" w:firstRow="1" w:lastRow="0" w:firstColumn="1" w:lastColumn="0" w:noHBand="0" w:noVBand="1"/>
      </w:tblPr>
      <w:tblGrid>
        <w:gridCol w:w="2835"/>
        <w:gridCol w:w="1134"/>
        <w:gridCol w:w="279"/>
        <w:gridCol w:w="9927"/>
      </w:tblGrid>
      <w:tr w:rsidR="00E46A5B" w14:paraId="2EE17E48" w14:textId="77777777" w:rsidTr="00C14440">
        <w:tc>
          <w:tcPr>
            <w:tcW w:w="2835" w:type="dxa"/>
            <w:shd w:val="clear" w:color="auto" w:fill="7030A0"/>
          </w:tcPr>
          <w:p w14:paraId="3183B22A" w14:textId="322DE2A9" w:rsidR="00E46A5B" w:rsidRPr="003559B3" w:rsidRDefault="00E46A5B" w:rsidP="00E46A5B">
            <w:pPr>
              <w:rPr>
                <w:rFonts w:cstheme="minorHAnsi"/>
                <w:b/>
                <w:sz w:val="24"/>
                <w:szCs w:val="24"/>
              </w:rPr>
            </w:pPr>
            <w:r w:rsidRPr="003559B3">
              <w:rPr>
                <w:rFonts w:cstheme="minorHAnsi"/>
                <w:b/>
                <w:sz w:val="24"/>
                <w:szCs w:val="24"/>
              </w:rPr>
              <w:lastRenderedPageBreak/>
              <w:t>Disciplinary Lens</w:t>
            </w:r>
          </w:p>
        </w:tc>
        <w:tc>
          <w:tcPr>
            <w:tcW w:w="1413" w:type="dxa"/>
            <w:gridSpan w:val="2"/>
            <w:shd w:val="clear" w:color="auto" w:fill="7030A0"/>
          </w:tcPr>
          <w:p w14:paraId="2456C5A8" w14:textId="255D3FAB" w:rsidR="00E46A5B" w:rsidRPr="003559B3" w:rsidRDefault="00E46A5B" w:rsidP="00E46A5B">
            <w:pPr>
              <w:rPr>
                <w:rFonts w:cstheme="minorHAnsi"/>
                <w:b/>
                <w:color w:val="000000" w:themeColor="text1"/>
                <w:sz w:val="24"/>
                <w:szCs w:val="24"/>
              </w:rPr>
            </w:pPr>
            <w:r w:rsidRPr="003559B3">
              <w:rPr>
                <w:rFonts w:cstheme="minorHAnsi"/>
                <w:b/>
                <w:sz w:val="24"/>
                <w:szCs w:val="24"/>
              </w:rPr>
              <w:t>Key Stage 1</w:t>
            </w:r>
          </w:p>
        </w:tc>
        <w:tc>
          <w:tcPr>
            <w:tcW w:w="9927" w:type="dxa"/>
            <w:shd w:val="clear" w:color="auto" w:fill="7030A0"/>
          </w:tcPr>
          <w:p w14:paraId="2FE9940D" w14:textId="379D2E74" w:rsidR="00E46A5B" w:rsidRPr="003559B3" w:rsidRDefault="00C14440" w:rsidP="00E46A5B">
            <w:pPr>
              <w:rPr>
                <w:rFonts w:cstheme="minorHAnsi"/>
                <w:b/>
                <w:sz w:val="24"/>
                <w:szCs w:val="24"/>
              </w:rPr>
            </w:pPr>
            <w:r>
              <w:rPr>
                <w:rFonts w:cstheme="minorHAnsi"/>
                <w:b/>
                <w:sz w:val="24"/>
                <w:szCs w:val="24"/>
              </w:rPr>
              <w:t xml:space="preserve">                                                                          </w:t>
            </w:r>
            <w:r w:rsidR="00E46A5B" w:rsidRPr="003559B3">
              <w:rPr>
                <w:rFonts w:cstheme="minorHAnsi"/>
                <w:b/>
                <w:sz w:val="24"/>
                <w:szCs w:val="24"/>
              </w:rPr>
              <w:t>Key Stage 2</w:t>
            </w:r>
          </w:p>
        </w:tc>
      </w:tr>
      <w:tr w:rsidR="00A60E5E" w14:paraId="3AC677B6" w14:textId="77777777" w:rsidTr="00567061">
        <w:trPr>
          <w:trHeight w:val="302"/>
        </w:trPr>
        <w:tc>
          <w:tcPr>
            <w:tcW w:w="14175" w:type="dxa"/>
            <w:gridSpan w:val="4"/>
            <w:shd w:val="clear" w:color="auto" w:fill="00B050"/>
          </w:tcPr>
          <w:p w14:paraId="37906D86" w14:textId="185C0CF3" w:rsidR="00A60E5E" w:rsidRPr="003559B3" w:rsidRDefault="00A60E5E" w:rsidP="00080BDC">
            <w:pPr>
              <w:spacing w:after="100" w:afterAutospacing="1"/>
              <w:rPr>
                <w:rFonts w:cstheme="minorHAnsi"/>
                <w:b/>
                <w:sz w:val="24"/>
                <w:szCs w:val="24"/>
              </w:rPr>
            </w:pPr>
            <w:r w:rsidRPr="003559B3">
              <w:rPr>
                <w:rFonts w:cstheme="minorHAnsi"/>
                <w:b/>
                <w:sz w:val="24"/>
                <w:szCs w:val="24"/>
              </w:rPr>
              <w:t>Human /Social Sciences:</w:t>
            </w:r>
          </w:p>
        </w:tc>
      </w:tr>
      <w:tr w:rsidR="00374F44" w14:paraId="2E48D3C1" w14:textId="77777777" w:rsidTr="00567061">
        <w:trPr>
          <w:trHeight w:val="284"/>
        </w:trPr>
        <w:tc>
          <w:tcPr>
            <w:tcW w:w="2835" w:type="dxa"/>
          </w:tcPr>
          <w:p w14:paraId="4A0C1556" w14:textId="77777777" w:rsidR="00374F44" w:rsidRPr="00BA5007" w:rsidRDefault="00374F44" w:rsidP="00270573">
            <w:pPr>
              <w:rPr>
                <w:rFonts w:cstheme="minorHAnsi"/>
                <w:b/>
                <w:color w:val="000000" w:themeColor="text1"/>
              </w:rPr>
            </w:pPr>
            <w:r w:rsidRPr="00BA5007">
              <w:rPr>
                <w:rFonts w:cstheme="minorHAnsi"/>
                <w:b/>
                <w:color w:val="000000" w:themeColor="text1"/>
              </w:rPr>
              <w:t>Thinking through living.</w:t>
            </w:r>
          </w:p>
          <w:p w14:paraId="4C9B7190" w14:textId="77777777" w:rsidR="00374F44" w:rsidRPr="00480F7C" w:rsidRDefault="00374F44" w:rsidP="00270573">
            <w:pPr>
              <w:rPr>
                <w:rFonts w:cstheme="minorHAnsi"/>
                <w:color w:val="000000" w:themeColor="text1"/>
              </w:rPr>
            </w:pPr>
            <w:r w:rsidRPr="00480F7C">
              <w:rPr>
                <w:rFonts w:cstheme="minorHAnsi"/>
                <w:color w:val="000000" w:themeColor="text1"/>
              </w:rPr>
              <w:t>The human/social sciences enable pupils to grapple with questions about the lived and diversity reality of religion and belief in the world.</w:t>
            </w:r>
          </w:p>
          <w:p w14:paraId="02607BAE" w14:textId="77777777" w:rsidR="00374F44" w:rsidRPr="00480F7C" w:rsidRDefault="00374F44" w:rsidP="00270573">
            <w:pPr>
              <w:rPr>
                <w:rFonts w:cstheme="minorHAnsi"/>
              </w:rPr>
            </w:pPr>
            <w:r w:rsidRPr="00480F7C">
              <w:rPr>
                <w:rFonts w:cstheme="minorHAnsi"/>
              </w:rPr>
              <w:t>It explores the diverse ways in which people practise their beliefs. It engages with the impact of beliefs on individuals, communities and societies. Pupils will investigate the ways in which religions, beliefs and religious believers have shaped and continue to shape societies around the world. They can promote better understanding of the ways in which religions and beliefs influence people’s understanding of power, gender, compassion, and so on. It also enables pupils to consider the nature of religion itself and the diverse ways in which people understand the term ‘religion’.</w:t>
            </w:r>
          </w:p>
          <w:p w14:paraId="4A7577EF" w14:textId="77777777" w:rsidR="00374F44" w:rsidRPr="00274766" w:rsidRDefault="00374F44" w:rsidP="00270573">
            <w:pPr>
              <w:rPr>
                <w:rFonts w:ascii="Arial" w:hAnsi="Arial" w:cs="Arial"/>
                <w:sz w:val="18"/>
                <w:szCs w:val="18"/>
              </w:rPr>
            </w:pPr>
          </w:p>
        </w:tc>
        <w:tc>
          <w:tcPr>
            <w:tcW w:w="1134" w:type="dxa"/>
          </w:tcPr>
          <w:p w14:paraId="6221F051" w14:textId="77777777" w:rsidR="00E46A5B" w:rsidRPr="009721CA" w:rsidRDefault="00E46A5B" w:rsidP="00E46A5B">
            <w:pPr>
              <w:rPr>
                <w:rFonts w:cs="Arial"/>
                <w:b/>
                <w:sz w:val="20"/>
                <w:szCs w:val="20"/>
              </w:rPr>
            </w:pPr>
            <w:r>
              <w:rPr>
                <w:rFonts w:cs="Arial"/>
                <w:b/>
                <w:sz w:val="20"/>
                <w:szCs w:val="20"/>
              </w:rPr>
              <w:t>Islam is not studied at KS1 at Horsford</w:t>
            </w:r>
          </w:p>
          <w:p w14:paraId="60D54392" w14:textId="77777777" w:rsidR="00374F44" w:rsidRPr="00FD7D54" w:rsidRDefault="00374F44" w:rsidP="00270573">
            <w:pPr>
              <w:rPr>
                <w:rFonts w:ascii="Arial" w:hAnsi="Arial" w:cs="Arial"/>
                <w:b/>
                <w:color w:val="000000" w:themeColor="text1"/>
                <w:sz w:val="18"/>
                <w:szCs w:val="18"/>
              </w:rPr>
            </w:pPr>
          </w:p>
        </w:tc>
        <w:tc>
          <w:tcPr>
            <w:tcW w:w="10206" w:type="dxa"/>
            <w:gridSpan w:val="2"/>
          </w:tcPr>
          <w:p w14:paraId="708E13F9" w14:textId="77777777" w:rsidR="00374F44" w:rsidRPr="00BA5007" w:rsidRDefault="00374F44" w:rsidP="00E46A5B">
            <w:pPr>
              <w:rPr>
                <w:rFonts w:cstheme="minorHAnsi"/>
                <w:b/>
                <w:sz w:val="20"/>
                <w:szCs w:val="20"/>
              </w:rPr>
            </w:pPr>
            <w:r w:rsidRPr="00BA5007">
              <w:rPr>
                <w:rFonts w:cstheme="minorHAnsi"/>
                <w:b/>
                <w:sz w:val="20"/>
                <w:szCs w:val="20"/>
              </w:rPr>
              <w:t>Nature of Religion:</w:t>
            </w:r>
          </w:p>
          <w:p w14:paraId="72C36EE7" w14:textId="77777777" w:rsidR="00253AE3" w:rsidRPr="00101071" w:rsidRDefault="00253AE3" w:rsidP="00E46A5B">
            <w:pPr>
              <w:rPr>
                <w:rFonts w:cstheme="minorHAnsi"/>
                <w:color w:val="000000" w:themeColor="text1"/>
                <w:sz w:val="20"/>
                <w:szCs w:val="20"/>
              </w:rPr>
            </w:pPr>
            <w:r w:rsidRPr="00101071">
              <w:rPr>
                <w:rFonts w:cstheme="minorHAnsi"/>
                <w:color w:val="000000" w:themeColor="text1"/>
                <w:sz w:val="20"/>
                <w:szCs w:val="20"/>
              </w:rPr>
              <w:t>The use of the term ‘Muslim’ and what it means.</w:t>
            </w:r>
          </w:p>
          <w:p w14:paraId="4E8296E4" w14:textId="77777777" w:rsidR="00253AE3" w:rsidRPr="00101071" w:rsidRDefault="00253AE3" w:rsidP="00E46A5B">
            <w:pPr>
              <w:rPr>
                <w:rFonts w:cstheme="minorHAnsi"/>
                <w:color w:val="000000" w:themeColor="text1"/>
                <w:sz w:val="20"/>
                <w:szCs w:val="20"/>
              </w:rPr>
            </w:pPr>
            <w:r w:rsidRPr="00101071">
              <w:rPr>
                <w:rFonts w:cstheme="minorHAnsi"/>
                <w:color w:val="000000" w:themeColor="text1"/>
                <w:sz w:val="20"/>
                <w:szCs w:val="20"/>
              </w:rPr>
              <w:t>The terms ‘religion’ and ‘worldview’</w:t>
            </w:r>
          </w:p>
          <w:p w14:paraId="02E39627" w14:textId="77777777" w:rsidR="00253AE3" w:rsidRPr="00101071" w:rsidRDefault="00253AE3" w:rsidP="00E46A5B">
            <w:pPr>
              <w:rPr>
                <w:rFonts w:cstheme="minorHAnsi"/>
                <w:color w:val="000000" w:themeColor="text1"/>
                <w:sz w:val="20"/>
                <w:szCs w:val="20"/>
              </w:rPr>
            </w:pPr>
            <w:r w:rsidRPr="00101071">
              <w:rPr>
                <w:rFonts w:cstheme="minorHAnsi"/>
                <w:color w:val="000000" w:themeColor="text1"/>
                <w:sz w:val="20"/>
                <w:szCs w:val="20"/>
              </w:rPr>
              <w:t>The Muslim tradition began in the Saudi Arabia but has spread across the world.</w:t>
            </w:r>
          </w:p>
          <w:p w14:paraId="15A132CB" w14:textId="77777777" w:rsidR="00374F44" w:rsidRPr="00101071" w:rsidRDefault="00374F44" w:rsidP="00E46A5B">
            <w:pPr>
              <w:pStyle w:val="NoSpacing"/>
              <w:rPr>
                <w:rFonts w:cstheme="minorHAnsi"/>
                <w:sz w:val="20"/>
                <w:szCs w:val="20"/>
              </w:rPr>
            </w:pPr>
            <w:r w:rsidRPr="00101071">
              <w:rPr>
                <w:rFonts w:cstheme="minorHAnsi"/>
                <w:sz w:val="20"/>
                <w:szCs w:val="20"/>
              </w:rPr>
              <w:t>Different ways in which people understand the term ‘religion’ both within and outside of religious adherence.</w:t>
            </w:r>
          </w:p>
          <w:p w14:paraId="6426489F" w14:textId="77777777" w:rsidR="00374F44" w:rsidRPr="00101071" w:rsidRDefault="00374F44" w:rsidP="00E46A5B">
            <w:pPr>
              <w:pStyle w:val="NoSpacing"/>
              <w:rPr>
                <w:rFonts w:cstheme="minorHAnsi"/>
                <w:sz w:val="20"/>
                <w:szCs w:val="20"/>
              </w:rPr>
            </w:pPr>
            <w:r w:rsidRPr="00101071">
              <w:rPr>
                <w:rFonts w:cstheme="minorHAnsi"/>
                <w:sz w:val="20"/>
                <w:szCs w:val="20"/>
              </w:rPr>
              <w:t>The meaning of the word ‘Islam’ as the Arabic word for peace. It also means submission or wholehearted acceptance. Muslims means ‘one who submits’.</w:t>
            </w:r>
          </w:p>
          <w:p w14:paraId="2BBCE26A" w14:textId="77777777" w:rsidR="00374F44" w:rsidRPr="00101071" w:rsidRDefault="00374F44" w:rsidP="00E46A5B">
            <w:pPr>
              <w:pStyle w:val="NoSpacing"/>
              <w:rPr>
                <w:rFonts w:cstheme="minorHAnsi"/>
                <w:sz w:val="20"/>
                <w:szCs w:val="20"/>
              </w:rPr>
            </w:pPr>
            <w:r w:rsidRPr="00101071">
              <w:rPr>
                <w:rFonts w:cstheme="minorHAnsi"/>
                <w:sz w:val="20"/>
                <w:szCs w:val="20"/>
              </w:rPr>
              <w:t>Awareness of the diverse nature of Islam locally, nationally and globally.</w:t>
            </w:r>
          </w:p>
          <w:p w14:paraId="1FB9B018" w14:textId="77777777" w:rsidR="00374F44" w:rsidRPr="00101071" w:rsidRDefault="00374F44" w:rsidP="00E46A5B">
            <w:pPr>
              <w:rPr>
                <w:rFonts w:cstheme="minorHAnsi"/>
                <w:b/>
                <w:sz w:val="20"/>
                <w:szCs w:val="20"/>
              </w:rPr>
            </w:pPr>
            <w:r w:rsidRPr="00101071">
              <w:rPr>
                <w:rFonts w:cstheme="minorHAnsi"/>
                <w:b/>
                <w:sz w:val="20"/>
                <w:szCs w:val="20"/>
              </w:rPr>
              <w:t>Practices and Expression:</w:t>
            </w:r>
          </w:p>
          <w:p w14:paraId="3326ECAA" w14:textId="77777777" w:rsidR="00253AE3" w:rsidRPr="00101071" w:rsidRDefault="00374F44" w:rsidP="00E46A5B">
            <w:pPr>
              <w:rPr>
                <w:rFonts w:cstheme="minorHAnsi"/>
                <w:color w:val="000000" w:themeColor="text1"/>
                <w:sz w:val="20"/>
                <w:szCs w:val="20"/>
              </w:rPr>
            </w:pPr>
            <w:r w:rsidRPr="00101071">
              <w:rPr>
                <w:rFonts w:cstheme="minorHAnsi"/>
                <w:b/>
                <w:sz w:val="20"/>
                <w:szCs w:val="20"/>
              </w:rPr>
              <w:t xml:space="preserve">Masjid or mosque: </w:t>
            </w:r>
            <w:r w:rsidR="00253AE3" w:rsidRPr="00101071">
              <w:rPr>
                <w:rFonts w:cstheme="minorHAnsi"/>
                <w:color w:val="000000" w:themeColor="text1"/>
                <w:sz w:val="20"/>
                <w:szCs w:val="20"/>
              </w:rPr>
              <w:t>The variety of types of mosque in the local area, including converted buildings. The mosques and community centres in Norwich as examples of how the Muslim community meets the needs of the local population. Key features of a mosque which express Muslim belief.</w:t>
            </w:r>
          </w:p>
          <w:p w14:paraId="31A54A48" w14:textId="77777777" w:rsidR="00374F44" w:rsidRPr="00101071" w:rsidRDefault="00374F44" w:rsidP="00E46A5B">
            <w:pPr>
              <w:rPr>
                <w:rFonts w:cstheme="minorHAnsi"/>
                <w:sz w:val="20"/>
                <w:szCs w:val="20"/>
              </w:rPr>
            </w:pPr>
            <w:r w:rsidRPr="00101071">
              <w:rPr>
                <w:rFonts w:cstheme="minorHAnsi"/>
                <w:sz w:val="20"/>
                <w:szCs w:val="20"/>
              </w:rPr>
              <w:t>As a place of prayer. Facilities for ritual washing and communal prayer. Variety of styles and architecture reflecting beleifs. Varying use of a minaret for the call to prayer, and alternatives to this.</w:t>
            </w:r>
          </w:p>
          <w:p w14:paraId="2D1F8386" w14:textId="77777777" w:rsidR="00374F44" w:rsidRPr="00101071" w:rsidRDefault="00374F44" w:rsidP="00E46A5B">
            <w:pPr>
              <w:rPr>
                <w:rFonts w:cstheme="minorHAnsi"/>
                <w:sz w:val="20"/>
                <w:szCs w:val="20"/>
              </w:rPr>
            </w:pPr>
            <w:r w:rsidRPr="00101071">
              <w:rPr>
                <w:rFonts w:cstheme="minorHAnsi"/>
                <w:b/>
                <w:sz w:val="20"/>
                <w:szCs w:val="20"/>
              </w:rPr>
              <w:t>Diversity</w:t>
            </w:r>
            <w:r w:rsidRPr="00101071">
              <w:rPr>
                <w:rFonts w:cstheme="minorHAnsi"/>
                <w:sz w:val="20"/>
                <w:szCs w:val="20"/>
              </w:rPr>
              <w:t>: Awareness of the three main Muslims traditions- Sunni, Shia and Sufi. Awareness of diversity of expression, particularly in relation to the pictorial presentations.</w:t>
            </w:r>
          </w:p>
          <w:p w14:paraId="6AA4116D" w14:textId="77777777" w:rsidR="00253AE3" w:rsidRPr="00101071" w:rsidRDefault="00374F44" w:rsidP="00E46A5B">
            <w:pPr>
              <w:rPr>
                <w:rFonts w:cstheme="minorHAnsi"/>
                <w:b/>
                <w:color w:val="000000" w:themeColor="text1"/>
                <w:sz w:val="20"/>
                <w:szCs w:val="20"/>
              </w:rPr>
            </w:pPr>
            <w:r w:rsidRPr="00101071">
              <w:rPr>
                <w:rFonts w:cstheme="minorHAnsi"/>
                <w:b/>
                <w:sz w:val="20"/>
                <w:szCs w:val="20"/>
              </w:rPr>
              <w:t xml:space="preserve">The Five Pillars of Islam: </w:t>
            </w:r>
            <w:r w:rsidRPr="00101071">
              <w:rPr>
                <w:rFonts w:cstheme="minorHAnsi"/>
                <w:sz w:val="20"/>
                <w:szCs w:val="20"/>
              </w:rPr>
              <w:t xml:space="preserve">The main religious duties of a Muslim. </w:t>
            </w:r>
            <w:r w:rsidR="00253AE3" w:rsidRPr="00101071">
              <w:rPr>
                <w:rFonts w:cstheme="minorHAnsi"/>
                <w:color w:val="000000" w:themeColor="text1"/>
                <w:sz w:val="20"/>
                <w:szCs w:val="20"/>
              </w:rPr>
              <w:t>In particular salah, and the associated practice of wudu.</w:t>
            </w:r>
            <w:r w:rsidR="00253AE3" w:rsidRPr="00101071">
              <w:rPr>
                <w:rFonts w:cstheme="minorHAnsi"/>
                <w:b/>
                <w:color w:val="000000" w:themeColor="text1"/>
                <w:sz w:val="20"/>
                <w:szCs w:val="20"/>
              </w:rPr>
              <w:t xml:space="preserve"> </w:t>
            </w:r>
          </w:p>
          <w:p w14:paraId="2D057D94" w14:textId="1A6B3ABD" w:rsidR="00374F44" w:rsidRPr="00101071" w:rsidRDefault="00086E4B" w:rsidP="00E46A5B">
            <w:pPr>
              <w:rPr>
                <w:rFonts w:cstheme="minorHAnsi"/>
                <w:sz w:val="20"/>
                <w:szCs w:val="20"/>
              </w:rPr>
            </w:pPr>
            <w:r w:rsidRPr="00101071">
              <w:rPr>
                <w:rFonts w:cstheme="minorHAnsi"/>
                <w:sz w:val="20"/>
                <w:szCs w:val="20"/>
              </w:rPr>
              <w:t xml:space="preserve">Shahadah, </w:t>
            </w:r>
            <w:r w:rsidR="00374F44" w:rsidRPr="00101071">
              <w:rPr>
                <w:rFonts w:cstheme="minorHAnsi"/>
                <w:sz w:val="20"/>
                <w:szCs w:val="20"/>
              </w:rPr>
              <w:t xml:space="preserve">Salah, Sawm, Zakah and Hajj. </w:t>
            </w:r>
          </w:p>
          <w:p w14:paraId="46AF5EB2" w14:textId="62A02465" w:rsidR="00374F44" w:rsidRPr="00101071" w:rsidRDefault="00374F44" w:rsidP="00E46A5B">
            <w:pPr>
              <w:rPr>
                <w:rFonts w:cstheme="minorHAnsi"/>
                <w:sz w:val="20"/>
                <w:szCs w:val="20"/>
              </w:rPr>
            </w:pPr>
            <w:r w:rsidRPr="00101071">
              <w:rPr>
                <w:rFonts w:cstheme="minorHAnsi"/>
                <w:b/>
                <w:sz w:val="20"/>
                <w:szCs w:val="20"/>
              </w:rPr>
              <w:t>Individuals:</w:t>
            </w:r>
            <w:r w:rsidRPr="00101071">
              <w:rPr>
                <w:rFonts w:cstheme="minorHAnsi"/>
                <w:sz w:val="20"/>
                <w:szCs w:val="20"/>
              </w:rPr>
              <w:t xml:space="preserve"> Meeting individual Muslims to ask them about their beliefs and practices.</w:t>
            </w:r>
          </w:p>
          <w:p w14:paraId="22E9F8BC" w14:textId="77777777" w:rsidR="00253AE3" w:rsidRPr="00101071" w:rsidRDefault="00253AE3" w:rsidP="00E46A5B">
            <w:pPr>
              <w:rPr>
                <w:rFonts w:cstheme="minorHAnsi"/>
                <w:color w:val="000000" w:themeColor="text1"/>
                <w:sz w:val="20"/>
                <w:szCs w:val="20"/>
              </w:rPr>
            </w:pPr>
            <w:r w:rsidRPr="00101071">
              <w:rPr>
                <w:rFonts w:cstheme="minorHAnsi"/>
                <w:b/>
                <w:color w:val="000000" w:themeColor="text1"/>
                <w:sz w:val="20"/>
                <w:szCs w:val="20"/>
              </w:rPr>
              <w:t>Symbolism and artefacts:</w:t>
            </w:r>
            <w:r w:rsidRPr="00101071">
              <w:rPr>
                <w:rFonts w:cstheme="minorHAnsi"/>
                <w:color w:val="000000" w:themeColor="text1"/>
                <w:sz w:val="20"/>
                <w:szCs w:val="20"/>
              </w:rPr>
              <w:t xml:space="preserve">  Use of Tasbih to explore the 99 names of Allah.</w:t>
            </w:r>
          </w:p>
          <w:p w14:paraId="04F806E9" w14:textId="77777777" w:rsidR="00253AE3" w:rsidRPr="00101071" w:rsidRDefault="00253AE3" w:rsidP="00E46A5B">
            <w:pPr>
              <w:rPr>
                <w:rFonts w:cstheme="minorHAnsi"/>
                <w:color w:val="000000" w:themeColor="text1"/>
                <w:sz w:val="20"/>
                <w:szCs w:val="20"/>
              </w:rPr>
            </w:pPr>
            <w:r w:rsidRPr="00101071">
              <w:rPr>
                <w:rFonts w:cstheme="minorHAnsi"/>
                <w:color w:val="000000" w:themeColor="text1"/>
                <w:sz w:val="20"/>
                <w:szCs w:val="20"/>
              </w:rPr>
              <w:t>The respect given the Qur’an as a sacred text.</w:t>
            </w:r>
          </w:p>
          <w:p w14:paraId="0CBCD341" w14:textId="44BCA9F7" w:rsidR="00253AE3" w:rsidRPr="00101071" w:rsidRDefault="00253AE3" w:rsidP="00E46A5B">
            <w:pPr>
              <w:rPr>
                <w:rFonts w:cstheme="minorHAnsi"/>
                <w:color w:val="000000" w:themeColor="text1"/>
                <w:sz w:val="20"/>
                <w:szCs w:val="20"/>
              </w:rPr>
            </w:pPr>
            <w:r w:rsidRPr="00101071">
              <w:rPr>
                <w:rFonts w:cstheme="minorHAnsi"/>
                <w:color w:val="000000" w:themeColor="text1"/>
                <w:sz w:val="20"/>
                <w:szCs w:val="20"/>
              </w:rPr>
              <w:t>Muslim art such a calligraphy and geometric designs</w:t>
            </w:r>
          </w:p>
          <w:p w14:paraId="729E89B4" w14:textId="77777777" w:rsidR="00374F44" w:rsidRPr="00101071" w:rsidRDefault="00374F44" w:rsidP="00E46A5B">
            <w:pPr>
              <w:rPr>
                <w:rFonts w:cstheme="minorHAnsi"/>
                <w:b/>
                <w:sz w:val="20"/>
                <w:szCs w:val="20"/>
              </w:rPr>
            </w:pPr>
            <w:r w:rsidRPr="00101071">
              <w:rPr>
                <w:rFonts w:cstheme="minorHAnsi"/>
                <w:b/>
                <w:sz w:val="20"/>
                <w:szCs w:val="20"/>
              </w:rPr>
              <w:t>Individual, community and society:</w:t>
            </w:r>
          </w:p>
          <w:p w14:paraId="4198B9C8" w14:textId="77777777" w:rsidR="00253AE3" w:rsidRPr="00101071" w:rsidRDefault="00253AE3" w:rsidP="00E46A5B">
            <w:pPr>
              <w:rPr>
                <w:rFonts w:cstheme="minorHAnsi"/>
                <w:color w:val="000000" w:themeColor="text1"/>
                <w:sz w:val="20"/>
                <w:szCs w:val="20"/>
              </w:rPr>
            </w:pPr>
            <w:r w:rsidRPr="00101071">
              <w:rPr>
                <w:rFonts w:cstheme="minorHAnsi"/>
                <w:color w:val="000000" w:themeColor="text1"/>
                <w:sz w:val="20"/>
                <w:szCs w:val="20"/>
              </w:rPr>
              <w:t xml:space="preserve">The role of festivals such as Eid-ul-Fitr and Eid-ul-Adha in bringing the muslim community together. </w:t>
            </w:r>
          </w:p>
          <w:p w14:paraId="1B1C0D1E" w14:textId="77777777" w:rsidR="00253AE3" w:rsidRPr="00101071" w:rsidRDefault="00253AE3" w:rsidP="00E46A5B">
            <w:pPr>
              <w:rPr>
                <w:rFonts w:cstheme="minorHAnsi"/>
                <w:color w:val="000000" w:themeColor="text1"/>
                <w:sz w:val="20"/>
                <w:szCs w:val="20"/>
              </w:rPr>
            </w:pPr>
            <w:r w:rsidRPr="00101071">
              <w:rPr>
                <w:rFonts w:cstheme="minorHAnsi"/>
                <w:color w:val="000000" w:themeColor="text1"/>
                <w:sz w:val="20"/>
                <w:szCs w:val="20"/>
              </w:rPr>
              <w:t>The role of ceremonies, such as Aqiqah in helping children learn about Islam.</w:t>
            </w:r>
          </w:p>
          <w:p w14:paraId="1E2FFB1D" w14:textId="77777777" w:rsidR="00253AE3" w:rsidRPr="00101071" w:rsidRDefault="00253AE3" w:rsidP="00E46A5B">
            <w:pPr>
              <w:rPr>
                <w:rFonts w:cstheme="minorHAnsi"/>
                <w:color w:val="000000" w:themeColor="text1"/>
                <w:sz w:val="20"/>
                <w:szCs w:val="20"/>
              </w:rPr>
            </w:pPr>
            <w:r w:rsidRPr="00101071">
              <w:rPr>
                <w:rFonts w:cstheme="minorHAnsi"/>
                <w:color w:val="000000" w:themeColor="text1"/>
                <w:sz w:val="20"/>
                <w:szCs w:val="20"/>
              </w:rPr>
              <w:t>The role of the Madrassah in helping young Muslims understand their faith.</w:t>
            </w:r>
          </w:p>
          <w:p w14:paraId="4715A62B" w14:textId="52A2C68E" w:rsidR="00374F44" w:rsidRPr="00101071" w:rsidRDefault="00374F44" w:rsidP="00E46A5B">
            <w:pPr>
              <w:pStyle w:val="NoSpacing"/>
              <w:rPr>
                <w:rFonts w:cstheme="minorHAnsi"/>
                <w:sz w:val="20"/>
                <w:szCs w:val="20"/>
              </w:rPr>
            </w:pPr>
            <w:r w:rsidRPr="00101071">
              <w:rPr>
                <w:rFonts w:cstheme="minorHAnsi"/>
                <w:sz w:val="20"/>
                <w:szCs w:val="20"/>
              </w:rPr>
              <w:t>The importance of Muslims</w:t>
            </w:r>
            <w:r w:rsidR="00086E4B" w:rsidRPr="00101071">
              <w:rPr>
                <w:rFonts w:cstheme="minorHAnsi"/>
                <w:sz w:val="20"/>
                <w:szCs w:val="20"/>
              </w:rPr>
              <w:t>’</w:t>
            </w:r>
            <w:r w:rsidRPr="00101071">
              <w:rPr>
                <w:rFonts w:cstheme="minorHAnsi"/>
                <w:sz w:val="20"/>
                <w:szCs w:val="20"/>
              </w:rPr>
              <w:t xml:space="preserve"> teachings in relation to general conduct and good manners. </w:t>
            </w:r>
          </w:p>
          <w:p w14:paraId="24948921" w14:textId="77777777" w:rsidR="00374F44" w:rsidRPr="00101071" w:rsidRDefault="00374F44" w:rsidP="00E46A5B">
            <w:pPr>
              <w:pStyle w:val="NoSpacing"/>
              <w:rPr>
                <w:rFonts w:cstheme="minorHAnsi"/>
                <w:color w:val="000000" w:themeColor="text1"/>
                <w:sz w:val="20"/>
                <w:szCs w:val="20"/>
              </w:rPr>
            </w:pPr>
            <w:r w:rsidRPr="00101071">
              <w:rPr>
                <w:rFonts w:cstheme="minorHAnsi"/>
                <w:color w:val="000000" w:themeColor="text1"/>
                <w:sz w:val="20"/>
                <w:szCs w:val="20"/>
              </w:rPr>
              <w:t>The varying expression of belief through the architecture and features of the mosque.</w:t>
            </w:r>
          </w:p>
          <w:p w14:paraId="715D71BB" w14:textId="77777777" w:rsidR="00374F44" w:rsidRPr="00101071" w:rsidRDefault="00374F44" w:rsidP="00E46A5B">
            <w:pPr>
              <w:pStyle w:val="NoSpacing"/>
              <w:rPr>
                <w:rFonts w:cstheme="minorHAnsi"/>
                <w:color w:val="000000" w:themeColor="text1"/>
                <w:sz w:val="20"/>
                <w:szCs w:val="20"/>
              </w:rPr>
            </w:pPr>
            <w:r w:rsidRPr="00101071">
              <w:rPr>
                <w:rFonts w:cstheme="minorHAnsi"/>
                <w:color w:val="000000" w:themeColor="text1"/>
                <w:sz w:val="20"/>
                <w:szCs w:val="20"/>
              </w:rPr>
              <w:t xml:space="preserve">The role of the imam and mosque in social welfare. </w:t>
            </w:r>
          </w:p>
          <w:p w14:paraId="28E0FC5C" w14:textId="77777777" w:rsidR="00374F44" w:rsidRPr="00101071" w:rsidRDefault="00374F44" w:rsidP="00E46A5B">
            <w:pPr>
              <w:pStyle w:val="NoSpacing"/>
              <w:rPr>
                <w:rFonts w:cstheme="minorHAnsi"/>
                <w:color w:val="000000" w:themeColor="text1"/>
                <w:sz w:val="20"/>
                <w:szCs w:val="20"/>
              </w:rPr>
            </w:pPr>
            <w:r w:rsidRPr="00101071">
              <w:rPr>
                <w:rFonts w:cstheme="minorHAnsi"/>
                <w:color w:val="000000" w:themeColor="text1"/>
                <w:sz w:val="20"/>
                <w:szCs w:val="20"/>
              </w:rPr>
              <w:t>The ways in which Muslim belief impacts of diet and modesty, and variations of practice, including cultural differences.</w:t>
            </w:r>
          </w:p>
          <w:p w14:paraId="5A3E1EC7" w14:textId="77777777" w:rsidR="00374F44" w:rsidRPr="00101071" w:rsidRDefault="00374F44" w:rsidP="00E46A5B">
            <w:pPr>
              <w:pStyle w:val="NoSpacing"/>
              <w:rPr>
                <w:rFonts w:cstheme="minorHAnsi"/>
                <w:color w:val="000000" w:themeColor="text1"/>
                <w:sz w:val="20"/>
                <w:szCs w:val="20"/>
              </w:rPr>
            </w:pPr>
            <w:r w:rsidRPr="00101071">
              <w:rPr>
                <w:rFonts w:cstheme="minorHAnsi"/>
                <w:color w:val="000000" w:themeColor="text1"/>
                <w:sz w:val="20"/>
                <w:szCs w:val="20"/>
              </w:rPr>
              <w:t xml:space="preserve">The custom and practice of Muhammad ( Sunnah) and its influence on how Muslims live their lives today. </w:t>
            </w:r>
          </w:p>
          <w:p w14:paraId="67061F88" w14:textId="77777777" w:rsidR="00374F44" w:rsidRPr="00101071" w:rsidRDefault="00374F44" w:rsidP="00E46A5B">
            <w:pPr>
              <w:rPr>
                <w:rFonts w:cstheme="minorHAnsi"/>
                <w:sz w:val="20"/>
                <w:szCs w:val="20"/>
              </w:rPr>
            </w:pPr>
            <w:r w:rsidRPr="00101071">
              <w:rPr>
                <w:rFonts w:cstheme="minorHAnsi"/>
                <w:sz w:val="20"/>
                <w:szCs w:val="20"/>
              </w:rPr>
              <w:t xml:space="preserve">The importance of Ramadan and the two Eid festivals in terms of religious identity and Ummah (community of Muslims). </w:t>
            </w:r>
          </w:p>
          <w:p w14:paraId="70F4934C" w14:textId="77777777" w:rsidR="00374F44" w:rsidRPr="00101071" w:rsidRDefault="00374F44" w:rsidP="00E46A5B">
            <w:pPr>
              <w:rPr>
                <w:rFonts w:cstheme="minorHAnsi"/>
                <w:sz w:val="20"/>
                <w:szCs w:val="20"/>
              </w:rPr>
            </w:pPr>
            <w:r w:rsidRPr="00101071">
              <w:rPr>
                <w:rFonts w:cstheme="minorHAnsi"/>
                <w:sz w:val="20"/>
                <w:szCs w:val="20"/>
              </w:rPr>
              <w:t>The role of the Muslim community in charity work as an expression of Zakah (almsgiving) e.g. Islamic Relief</w:t>
            </w:r>
          </w:p>
          <w:p w14:paraId="7E4B6AB0" w14:textId="25D07DF8" w:rsidR="00D05364" w:rsidRPr="00567061" w:rsidRDefault="00374F44" w:rsidP="00567061">
            <w:pPr>
              <w:rPr>
                <w:rFonts w:cstheme="minorHAnsi"/>
                <w:color w:val="000000" w:themeColor="text1"/>
                <w:sz w:val="20"/>
                <w:szCs w:val="20"/>
              </w:rPr>
            </w:pPr>
            <w:r w:rsidRPr="00101071">
              <w:rPr>
                <w:rFonts w:cstheme="minorHAnsi"/>
                <w:color w:val="000000" w:themeColor="text1"/>
                <w:sz w:val="20"/>
                <w:szCs w:val="20"/>
              </w:rPr>
              <w:t>The importance of Jummah (Friday) prayers for uniting the Muslim community.</w:t>
            </w:r>
          </w:p>
        </w:tc>
      </w:tr>
    </w:tbl>
    <w:p w14:paraId="2E394689" w14:textId="77777777" w:rsidR="00B514EC" w:rsidRDefault="00B514EC" w:rsidP="00F27CFA">
      <w:pPr>
        <w:jc w:val="center"/>
        <w:rPr>
          <w:rFonts w:ascii="Arial" w:hAnsi="Arial" w:cs="Arial"/>
          <w:b/>
        </w:rPr>
      </w:pPr>
    </w:p>
    <w:p w14:paraId="048EE10C" w14:textId="1D750B25" w:rsidR="00F27CFA" w:rsidRDefault="00F27CFA" w:rsidP="00F27CFA">
      <w:pPr>
        <w:jc w:val="center"/>
        <w:rPr>
          <w:rFonts w:ascii="Arial" w:hAnsi="Arial" w:cs="Arial"/>
          <w:b/>
        </w:rPr>
      </w:pPr>
      <w:r w:rsidRPr="00FD7D54">
        <w:rPr>
          <w:rFonts w:ascii="Arial" w:hAnsi="Arial" w:cs="Arial"/>
          <w:b/>
        </w:rPr>
        <w:lastRenderedPageBreak/>
        <w:t>Sug</w:t>
      </w:r>
      <w:r>
        <w:rPr>
          <w:rFonts w:ascii="Arial" w:hAnsi="Arial" w:cs="Arial"/>
          <w:b/>
        </w:rPr>
        <w:t xml:space="preserve">gested Core Knowledge for </w:t>
      </w:r>
      <w:r w:rsidR="005068F3">
        <w:rPr>
          <w:rFonts w:ascii="Arial" w:hAnsi="Arial" w:cs="Arial"/>
          <w:b/>
        </w:rPr>
        <w:t>Judaism</w:t>
      </w:r>
    </w:p>
    <w:tbl>
      <w:tblPr>
        <w:tblW w:w="14175" w:type="dxa"/>
        <w:tblLook w:val="04A0" w:firstRow="1" w:lastRow="0" w:firstColumn="1" w:lastColumn="0" w:noHBand="0" w:noVBand="1"/>
      </w:tblPr>
      <w:tblGrid>
        <w:gridCol w:w="2694"/>
        <w:gridCol w:w="3402"/>
        <w:gridCol w:w="8079"/>
      </w:tblGrid>
      <w:tr w:rsidR="005068F3" w:rsidRPr="003559B3" w14:paraId="47919711" w14:textId="77777777" w:rsidTr="00D24028">
        <w:tc>
          <w:tcPr>
            <w:tcW w:w="2694" w:type="dxa"/>
            <w:shd w:val="clear" w:color="auto" w:fill="7030A0"/>
          </w:tcPr>
          <w:p w14:paraId="5E5F7697" w14:textId="77777777" w:rsidR="005068F3" w:rsidRPr="003559B3" w:rsidRDefault="005068F3" w:rsidP="001B5114">
            <w:pPr>
              <w:spacing w:after="0"/>
              <w:jc w:val="center"/>
              <w:rPr>
                <w:rFonts w:cstheme="minorHAnsi"/>
                <w:b/>
                <w:sz w:val="24"/>
                <w:szCs w:val="24"/>
              </w:rPr>
            </w:pPr>
            <w:r w:rsidRPr="003559B3">
              <w:rPr>
                <w:rFonts w:cstheme="minorHAnsi"/>
                <w:b/>
                <w:sz w:val="24"/>
                <w:szCs w:val="24"/>
              </w:rPr>
              <w:t>Disciplinary Lens</w:t>
            </w:r>
          </w:p>
        </w:tc>
        <w:tc>
          <w:tcPr>
            <w:tcW w:w="3402" w:type="dxa"/>
            <w:shd w:val="clear" w:color="auto" w:fill="7030A0"/>
          </w:tcPr>
          <w:p w14:paraId="0F556FB3" w14:textId="77777777" w:rsidR="005068F3" w:rsidRPr="003559B3" w:rsidRDefault="005068F3" w:rsidP="001B5114">
            <w:pPr>
              <w:spacing w:after="0"/>
              <w:jc w:val="center"/>
              <w:rPr>
                <w:rFonts w:cstheme="minorHAnsi"/>
                <w:b/>
                <w:sz w:val="24"/>
                <w:szCs w:val="24"/>
              </w:rPr>
            </w:pPr>
            <w:r w:rsidRPr="003559B3">
              <w:rPr>
                <w:rFonts w:cstheme="minorHAnsi"/>
                <w:b/>
                <w:sz w:val="24"/>
                <w:szCs w:val="24"/>
              </w:rPr>
              <w:t>Key Stage 1</w:t>
            </w:r>
          </w:p>
        </w:tc>
        <w:tc>
          <w:tcPr>
            <w:tcW w:w="8079" w:type="dxa"/>
            <w:shd w:val="clear" w:color="auto" w:fill="7030A0"/>
          </w:tcPr>
          <w:p w14:paraId="5BAAEEA2" w14:textId="77777777" w:rsidR="005068F3" w:rsidRPr="003559B3" w:rsidRDefault="005068F3" w:rsidP="001B5114">
            <w:pPr>
              <w:spacing w:after="0"/>
              <w:jc w:val="center"/>
              <w:rPr>
                <w:rFonts w:cstheme="minorHAnsi"/>
                <w:b/>
                <w:sz w:val="24"/>
                <w:szCs w:val="24"/>
              </w:rPr>
            </w:pPr>
            <w:r w:rsidRPr="003559B3">
              <w:rPr>
                <w:rFonts w:cstheme="minorHAnsi"/>
                <w:b/>
                <w:sz w:val="24"/>
                <w:szCs w:val="24"/>
              </w:rPr>
              <w:t>Key Stage 2</w:t>
            </w:r>
          </w:p>
        </w:tc>
      </w:tr>
      <w:tr w:rsidR="005068F3" w:rsidRPr="003559B3" w14:paraId="0DD39C4E" w14:textId="77777777" w:rsidTr="001B5114">
        <w:tc>
          <w:tcPr>
            <w:tcW w:w="14175" w:type="dxa"/>
            <w:gridSpan w:val="3"/>
            <w:shd w:val="clear" w:color="auto" w:fill="EE8C69" w:themeFill="accent1" w:themeFillTint="99"/>
          </w:tcPr>
          <w:p w14:paraId="375D3554" w14:textId="77777777" w:rsidR="005068F3" w:rsidRPr="003559B3" w:rsidRDefault="005068F3" w:rsidP="001B5114">
            <w:pPr>
              <w:spacing w:after="0"/>
              <w:rPr>
                <w:rFonts w:cstheme="minorHAnsi"/>
                <w:b/>
                <w:sz w:val="24"/>
                <w:szCs w:val="24"/>
              </w:rPr>
            </w:pPr>
            <w:r w:rsidRPr="003559B3">
              <w:rPr>
                <w:rFonts w:cstheme="minorHAnsi"/>
                <w:b/>
                <w:sz w:val="24"/>
                <w:szCs w:val="24"/>
              </w:rPr>
              <w:t>Theology:</w:t>
            </w:r>
          </w:p>
        </w:tc>
      </w:tr>
    </w:tbl>
    <w:tbl>
      <w:tblPr>
        <w:tblStyle w:val="TableGrid"/>
        <w:tblW w:w="0" w:type="auto"/>
        <w:tblLook w:val="04A0" w:firstRow="1" w:lastRow="0" w:firstColumn="1" w:lastColumn="0" w:noHBand="0" w:noVBand="1"/>
      </w:tblPr>
      <w:tblGrid>
        <w:gridCol w:w="2830"/>
        <w:gridCol w:w="3261"/>
        <w:gridCol w:w="7857"/>
      </w:tblGrid>
      <w:tr w:rsidR="001A0EDA" w14:paraId="3DC660B4" w14:textId="77777777" w:rsidTr="0007655C">
        <w:tc>
          <w:tcPr>
            <w:tcW w:w="2830" w:type="dxa"/>
          </w:tcPr>
          <w:p w14:paraId="00337008" w14:textId="505DA5AB" w:rsidR="0007655C" w:rsidRDefault="0007655C" w:rsidP="001F37E6">
            <w:pPr>
              <w:rPr>
                <w:rStyle w:val="NoneA"/>
                <w:b/>
              </w:rPr>
            </w:pPr>
            <w:r>
              <w:rPr>
                <w:rStyle w:val="NoneA"/>
                <w:rFonts w:cstheme="minorHAnsi"/>
                <w:b/>
                <w:bCs/>
              </w:rPr>
              <w:t>T</w:t>
            </w:r>
            <w:r>
              <w:rPr>
                <w:rStyle w:val="NoneA"/>
                <w:b/>
              </w:rPr>
              <w:t>hinking through believing.</w:t>
            </w:r>
          </w:p>
          <w:p w14:paraId="791CBC16" w14:textId="2C0CC021" w:rsidR="001F37E6" w:rsidRPr="00E270E5" w:rsidRDefault="001F37E6" w:rsidP="001F37E6">
            <w:pPr>
              <w:rPr>
                <w:rFonts w:cstheme="minorHAnsi"/>
              </w:rPr>
            </w:pPr>
            <w:r w:rsidRPr="00E270E5">
              <w:rPr>
                <w:rStyle w:val="NoneA"/>
                <w:rFonts w:cstheme="minorHAnsi"/>
              </w:rPr>
              <w:t xml:space="preserve">Theology enables pupils to grapple with questions that have been raised by religions and beliefs over the centuries. </w:t>
            </w:r>
          </w:p>
          <w:p w14:paraId="57DE5675" w14:textId="77777777" w:rsidR="00057819" w:rsidRDefault="001F37E6" w:rsidP="001F37E6">
            <w:pPr>
              <w:rPr>
                <w:rFonts w:cstheme="minorHAnsi"/>
              </w:rPr>
            </w:pPr>
            <w:r w:rsidRPr="00E270E5">
              <w:rPr>
                <w:rFonts w:cstheme="minorHAnsi"/>
              </w:rPr>
              <w:t>It looks at where beliefs come from, how they have changed over time, how they are applied differently in different contexts and how they relate to each other. It involves investigating key texts and traditions within different religions and belief systems, exploring the ways in which they have been used as authoritative for believers and the ways in which they have been challenged, interpreted and disregarded over time. It assesses the key ideas of a religion or belief system as well as exploring the significance of experience on the claims made by religious and non-religious people.</w:t>
            </w:r>
          </w:p>
          <w:p w14:paraId="79084B8B" w14:textId="20BB98B7" w:rsidR="00706650" w:rsidRPr="00057819" w:rsidRDefault="00706650" w:rsidP="001F37E6">
            <w:pPr>
              <w:rPr>
                <w:rFonts w:cstheme="minorHAnsi"/>
                <w:bCs/>
                <w:sz w:val="20"/>
                <w:szCs w:val="20"/>
              </w:rPr>
            </w:pPr>
          </w:p>
        </w:tc>
        <w:tc>
          <w:tcPr>
            <w:tcW w:w="3261" w:type="dxa"/>
          </w:tcPr>
          <w:p w14:paraId="75A681E7" w14:textId="77777777" w:rsidR="0095426A" w:rsidRPr="00E270E5" w:rsidRDefault="0095426A" w:rsidP="0095426A">
            <w:pPr>
              <w:rPr>
                <w:rFonts w:cstheme="minorHAnsi"/>
                <w:b/>
              </w:rPr>
            </w:pPr>
            <w:r w:rsidRPr="00E270E5">
              <w:rPr>
                <w:rFonts w:cstheme="minorHAnsi"/>
                <w:b/>
              </w:rPr>
              <w:t>Systematic Theology:</w:t>
            </w:r>
          </w:p>
          <w:p w14:paraId="0FD2695E" w14:textId="7BD4E7C9" w:rsidR="0095426A" w:rsidRPr="00E270E5" w:rsidRDefault="0095426A" w:rsidP="0095426A">
            <w:pPr>
              <w:rPr>
                <w:rFonts w:cstheme="minorHAnsi"/>
              </w:rPr>
            </w:pPr>
            <w:r w:rsidRPr="00E270E5">
              <w:rPr>
                <w:rFonts w:cstheme="minorHAnsi"/>
                <w:b/>
              </w:rPr>
              <w:t xml:space="preserve">Creation: </w:t>
            </w:r>
            <w:r w:rsidR="005A3BDB">
              <w:rPr>
                <w:rFonts w:cstheme="minorHAnsi"/>
                <w:bCs/>
              </w:rPr>
              <w:t>Jewish</w:t>
            </w:r>
            <w:r w:rsidRPr="00E270E5">
              <w:rPr>
                <w:rFonts w:cstheme="minorHAnsi"/>
              </w:rPr>
              <w:t xml:space="preserve"> belief in God as creator of the universe.</w:t>
            </w:r>
          </w:p>
          <w:p w14:paraId="6C69107C" w14:textId="2FE59360" w:rsidR="0095426A" w:rsidRPr="00E270E5" w:rsidRDefault="0095426A" w:rsidP="0095426A">
            <w:pPr>
              <w:rPr>
                <w:rFonts w:cstheme="minorHAnsi"/>
              </w:rPr>
            </w:pPr>
            <w:r w:rsidRPr="00E270E5">
              <w:rPr>
                <w:rFonts w:cstheme="minorHAnsi"/>
                <w:b/>
              </w:rPr>
              <w:t xml:space="preserve">God: </w:t>
            </w:r>
            <w:r w:rsidR="005A3BDB">
              <w:rPr>
                <w:rFonts w:cstheme="minorHAnsi"/>
                <w:bCs/>
              </w:rPr>
              <w:t>Jewish belief</w:t>
            </w:r>
            <w:r w:rsidRPr="00E270E5">
              <w:rPr>
                <w:rFonts w:cstheme="minorHAnsi"/>
              </w:rPr>
              <w:t xml:space="preserve"> in</w:t>
            </w:r>
            <w:r w:rsidR="00BE7C3B">
              <w:rPr>
                <w:rFonts w:cstheme="minorHAnsi"/>
              </w:rPr>
              <w:t xml:space="preserve"> One</w:t>
            </w:r>
            <w:r w:rsidRPr="00E270E5">
              <w:rPr>
                <w:rFonts w:cstheme="minorHAnsi"/>
              </w:rPr>
              <w:t xml:space="preserve"> God.</w:t>
            </w:r>
          </w:p>
          <w:p w14:paraId="15AA4ABA" w14:textId="77777777" w:rsidR="0095426A" w:rsidRPr="00E270E5" w:rsidRDefault="0095426A" w:rsidP="0095426A">
            <w:pPr>
              <w:rPr>
                <w:rFonts w:cstheme="minorHAnsi"/>
                <w:b/>
              </w:rPr>
            </w:pPr>
            <w:r w:rsidRPr="00E270E5">
              <w:rPr>
                <w:rFonts w:cstheme="minorHAnsi"/>
                <w:b/>
              </w:rPr>
              <w:t>Textual Theology:</w:t>
            </w:r>
          </w:p>
          <w:p w14:paraId="4E470E87" w14:textId="20FB2B6C" w:rsidR="00BE7C3B" w:rsidRDefault="0095426A" w:rsidP="00285EE8">
            <w:pPr>
              <w:rPr>
                <w:rFonts w:ascii="Arial" w:hAnsi="Arial" w:cs="Arial"/>
                <w:b/>
              </w:rPr>
            </w:pPr>
            <w:r w:rsidRPr="00E270E5">
              <w:rPr>
                <w:rFonts w:cstheme="minorHAnsi"/>
              </w:rPr>
              <w:t xml:space="preserve">The </w:t>
            </w:r>
            <w:r w:rsidR="00BE7C3B">
              <w:rPr>
                <w:rFonts w:cstheme="minorHAnsi"/>
              </w:rPr>
              <w:t>Torah as the five books of Moses, written in Hebrew</w:t>
            </w:r>
            <w:r w:rsidR="00285EE8">
              <w:rPr>
                <w:rFonts w:cstheme="minorHAnsi"/>
              </w:rPr>
              <w:t>; the different genres contained within the first five books; n</w:t>
            </w:r>
            <w:r w:rsidR="00BE7C3B">
              <w:t>arratives about the lives of Jewish descendants.</w:t>
            </w:r>
          </w:p>
        </w:tc>
        <w:tc>
          <w:tcPr>
            <w:tcW w:w="7857" w:type="dxa"/>
          </w:tcPr>
          <w:p w14:paraId="170534C6" w14:textId="37F01138" w:rsidR="001A0EDA" w:rsidRPr="003737E9" w:rsidRDefault="003737E9" w:rsidP="003737E9">
            <w:pPr>
              <w:rPr>
                <w:rFonts w:cstheme="minorHAnsi"/>
                <w:bCs/>
              </w:rPr>
            </w:pPr>
            <w:r w:rsidRPr="003737E9">
              <w:rPr>
                <w:rFonts w:cstheme="minorHAnsi"/>
                <w:bCs/>
              </w:rPr>
              <w:t>Juda</w:t>
            </w:r>
            <w:r>
              <w:rPr>
                <w:rFonts w:cstheme="minorHAnsi"/>
                <w:bCs/>
              </w:rPr>
              <w:t>ism is not taught discretely in Key Stage 2.</w:t>
            </w:r>
          </w:p>
        </w:tc>
      </w:tr>
    </w:tbl>
    <w:p w14:paraId="4A7D4F43" w14:textId="77777777" w:rsidR="00567061" w:rsidRDefault="00567061"/>
    <w:tbl>
      <w:tblPr>
        <w:tblStyle w:val="TableGrid"/>
        <w:tblW w:w="0" w:type="auto"/>
        <w:tblLook w:val="04A0" w:firstRow="1" w:lastRow="0" w:firstColumn="1" w:lastColumn="0" w:noHBand="0" w:noVBand="1"/>
      </w:tblPr>
      <w:tblGrid>
        <w:gridCol w:w="2830"/>
        <w:gridCol w:w="3261"/>
        <w:gridCol w:w="7857"/>
      </w:tblGrid>
      <w:tr w:rsidR="00A444CD" w:rsidRPr="009F4AE0" w14:paraId="01DBE1E7" w14:textId="77777777" w:rsidTr="00837060">
        <w:tc>
          <w:tcPr>
            <w:tcW w:w="2830" w:type="dxa"/>
            <w:shd w:val="clear" w:color="auto" w:fill="7030A0"/>
          </w:tcPr>
          <w:p w14:paraId="7F78F489" w14:textId="77777777" w:rsidR="00A444CD" w:rsidRPr="009F4AE0" w:rsidRDefault="00A444CD" w:rsidP="001B5114">
            <w:pPr>
              <w:jc w:val="center"/>
              <w:rPr>
                <w:rFonts w:cstheme="minorHAnsi"/>
                <w:bCs/>
                <w:sz w:val="24"/>
                <w:szCs w:val="24"/>
              </w:rPr>
            </w:pPr>
            <w:r w:rsidRPr="009F4AE0">
              <w:rPr>
                <w:rFonts w:cstheme="minorHAnsi"/>
                <w:b/>
                <w:sz w:val="24"/>
                <w:szCs w:val="24"/>
              </w:rPr>
              <w:lastRenderedPageBreak/>
              <w:t>Disciplinary Lens</w:t>
            </w:r>
          </w:p>
        </w:tc>
        <w:tc>
          <w:tcPr>
            <w:tcW w:w="3261" w:type="dxa"/>
            <w:shd w:val="clear" w:color="auto" w:fill="7030A0"/>
          </w:tcPr>
          <w:p w14:paraId="5E4A1D22" w14:textId="77777777" w:rsidR="00A444CD" w:rsidRPr="009F4AE0" w:rsidRDefault="00A444CD" w:rsidP="001B5114">
            <w:pPr>
              <w:jc w:val="center"/>
              <w:rPr>
                <w:rFonts w:cstheme="minorHAnsi"/>
                <w:bCs/>
                <w:sz w:val="24"/>
                <w:szCs w:val="24"/>
              </w:rPr>
            </w:pPr>
            <w:r w:rsidRPr="009F4AE0">
              <w:rPr>
                <w:rFonts w:cstheme="minorHAnsi"/>
                <w:b/>
                <w:sz w:val="24"/>
                <w:szCs w:val="24"/>
              </w:rPr>
              <w:t>Key Stage 1</w:t>
            </w:r>
          </w:p>
        </w:tc>
        <w:tc>
          <w:tcPr>
            <w:tcW w:w="7857" w:type="dxa"/>
            <w:shd w:val="clear" w:color="auto" w:fill="7030A0"/>
          </w:tcPr>
          <w:p w14:paraId="5C4C9ACF" w14:textId="77777777" w:rsidR="00A444CD" w:rsidRPr="009F4AE0" w:rsidRDefault="00A444CD" w:rsidP="001B5114">
            <w:pPr>
              <w:jc w:val="center"/>
              <w:rPr>
                <w:rFonts w:cstheme="minorHAnsi"/>
                <w:bCs/>
                <w:sz w:val="24"/>
                <w:szCs w:val="24"/>
              </w:rPr>
            </w:pPr>
            <w:r w:rsidRPr="009F4AE0">
              <w:rPr>
                <w:rFonts w:cstheme="minorHAnsi"/>
                <w:b/>
                <w:sz w:val="24"/>
                <w:szCs w:val="24"/>
              </w:rPr>
              <w:t>Key Stage 2</w:t>
            </w:r>
          </w:p>
        </w:tc>
      </w:tr>
      <w:tr w:rsidR="00A444CD" w:rsidRPr="009F4AE0" w14:paraId="39D5C63C" w14:textId="77777777" w:rsidTr="0007655C">
        <w:tc>
          <w:tcPr>
            <w:tcW w:w="2830" w:type="dxa"/>
            <w:shd w:val="clear" w:color="auto" w:fill="0070C0"/>
          </w:tcPr>
          <w:p w14:paraId="346BE8C0" w14:textId="1C5820DD" w:rsidR="00A444CD" w:rsidRPr="009F4AE0" w:rsidRDefault="00A444CD" w:rsidP="00A444CD">
            <w:pPr>
              <w:jc w:val="center"/>
              <w:rPr>
                <w:rFonts w:cstheme="minorHAnsi"/>
                <w:b/>
                <w:sz w:val="24"/>
                <w:szCs w:val="24"/>
              </w:rPr>
            </w:pPr>
            <w:r w:rsidRPr="009F4AE0">
              <w:rPr>
                <w:rFonts w:cstheme="minorHAnsi"/>
                <w:b/>
                <w:sz w:val="24"/>
                <w:szCs w:val="24"/>
              </w:rPr>
              <w:t>Philosophy:</w:t>
            </w:r>
          </w:p>
        </w:tc>
        <w:tc>
          <w:tcPr>
            <w:tcW w:w="3261" w:type="dxa"/>
            <w:shd w:val="clear" w:color="auto" w:fill="0070C0"/>
          </w:tcPr>
          <w:p w14:paraId="2ACCD11D" w14:textId="77777777" w:rsidR="00A444CD" w:rsidRPr="009F4AE0" w:rsidRDefault="00A444CD" w:rsidP="00A444CD">
            <w:pPr>
              <w:jc w:val="center"/>
              <w:rPr>
                <w:rFonts w:cstheme="minorHAnsi"/>
                <w:b/>
                <w:sz w:val="24"/>
                <w:szCs w:val="24"/>
              </w:rPr>
            </w:pPr>
          </w:p>
        </w:tc>
        <w:tc>
          <w:tcPr>
            <w:tcW w:w="7857" w:type="dxa"/>
            <w:shd w:val="clear" w:color="auto" w:fill="0070C0"/>
          </w:tcPr>
          <w:p w14:paraId="0E7F0454" w14:textId="77777777" w:rsidR="00A444CD" w:rsidRPr="009F4AE0" w:rsidRDefault="00A444CD" w:rsidP="00A444CD">
            <w:pPr>
              <w:jc w:val="center"/>
              <w:rPr>
                <w:rFonts w:cstheme="minorHAnsi"/>
                <w:b/>
                <w:sz w:val="24"/>
                <w:szCs w:val="24"/>
              </w:rPr>
            </w:pPr>
          </w:p>
        </w:tc>
      </w:tr>
      <w:tr w:rsidR="0007655C" w:rsidRPr="009F4AE0" w14:paraId="6343A235" w14:textId="77777777" w:rsidTr="0007655C">
        <w:tc>
          <w:tcPr>
            <w:tcW w:w="2830" w:type="dxa"/>
            <w:shd w:val="clear" w:color="auto" w:fill="auto"/>
          </w:tcPr>
          <w:p w14:paraId="031D7BD9" w14:textId="77777777" w:rsidR="0007655C" w:rsidRPr="008B7012" w:rsidRDefault="0007655C" w:rsidP="0007655C">
            <w:pPr>
              <w:rPr>
                <w:rFonts w:cstheme="minorHAnsi"/>
                <w:b/>
                <w:sz w:val="20"/>
                <w:szCs w:val="20"/>
              </w:rPr>
            </w:pPr>
            <w:r w:rsidRPr="008B7012">
              <w:rPr>
                <w:rFonts w:cstheme="minorHAnsi"/>
                <w:b/>
                <w:color w:val="000000" w:themeColor="text1"/>
                <w:sz w:val="20"/>
                <w:szCs w:val="20"/>
              </w:rPr>
              <w:t>Thinking through thinking</w:t>
            </w:r>
            <w:r w:rsidRPr="008B7012">
              <w:rPr>
                <w:rFonts w:cstheme="minorHAnsi"/>
                <w:color w:val="000000" w:themeColor="text1"/>
                <w:sz w:val="20"/>
                <w:szCs w:val="20"/>
              </w:rPr>
              <w:t>.</w:t>
            </w:r>
          </w:p>
          <w:p w14:paraId="1D24D2EE" w14:textId="77777777" w:rsidR="0007655C" w:rsidRPr="008B7012" w:rsidRDefault="0007655C" w:rsidP="0007655C">
            <w:pPr>
              <w:rPr>
                <w:rFonts w:cstheme="minorHAnsi"/>
                <w:color w:val="000000" w:themeColor="text1"/>
                <w:sz w:val="20"/>
                <w:szCs w:val="20"/>
              </w:rPr>
            </w:pPr>
            <w:r w:rsidRPr="008B7012">
              <w:rPr>
                <w:rFonts w:cstheme="minorHAnsi"/>
                <w:color w:val="000000" w:themeColor="text1"/>
                <w:sz w:val="20"/>
                <w:szCs w:val="20"/>
              </w:rPr>
              <w:t xml:space="preserve">Philosophy enables pupils to grapple with questions that have been raised about knowledge, meaning, existence and morality. </w:t>
            </w:r>
          </w:p>
          <w:p w14:paraId="5749FDF8" w14:textId="28BCB68D" w:rsidR="0007655C" w:rsidRPr="009F4AE0" w:rsidRDefault="0007655C" w:rsidP="0007655C">
            <w:pPr>
              <w:rPr>
                <w:rFonts w:cstheme="minorHAnsi"/>
                <w:b/>
                <w:sz w:val="24"/>
                <w:szCs w:val="24"/>
              </w:rPr>
            </w:pPr>
            <w:r w:rsidRPr="008B7012">
              <w:rPr>
                <w:rFonts w:cstheme="minorHAnsi"/>
                <w:sz w:val="20"/>
                <w:szCs w:val="20"/>
              </w:rPr>
              <w:t xml:space="preserve">It is about finding out how and whether things make sense. It deals with questions of morality and ethics. It takes seriously questions about reality, knowledge and existence. </w:t>
            </w:r>
            <w:r w:rsidRPr="008B7012">
              <w:rPr>
                <w:rStyle w:val="NoneA"/>
                <w:rFonts w:cstheme="minorHAnsi"/>
                <w:sz w:val="20"/>
                <w:szCs w:val="20"/>
              </w:rPr>
              <w:t>It is the process of reasoning that lies at the heart of philosophy. Studying the works of great philosophers is part of developing an understanding of philosophy. Philosophy contains three fields of enquiry that would be applicable to a balanced framework for RE these are metaphysics, logic and moral philosophy</w:t>
            </w:r>
          </w:p>
        </w:tc>
        <w:tc>
          <w:tcPr>
            <w:tcW w:w="3261" w:type="dxa"/>
            <w:shd w:val="clear" w:color="auto" w:fill="auto"/>
          </w:tcPr>
          <w:p w14:paraId="7F736F07" w14:textId="77777777" w:rsidR="00F7240E" w:rsidRPr="00B57AD1" w:rsidRDefault="00F7240E" w:rsidP="00F7240E">
            <w:pPr>
              <w:rPr>
                <w:rFonts w:cstheme="minorHAnsi"/>
                <w:b/>
              </w:rPr>
            </w:pPr>
            <w:r w:rsidRPr="00E270E5">
              <w:rPr>
                <w:rFonts w:cstheme="minorHAnsi"/>
                <w:b/>
              </w:rPr>
              <w:t>Metaphysics:</w:t>
            </w:r>
          </w:p>
          <w:p w14:paraId="0A774B5E" w14:textId="77777777" w:rsidR="00F7240E" w:rsidRPr="00E270E5" w:rsidRDefault="00F7240E" w:rsidP="00F7240E">
            <w:pPr>
              <w:pStyle w:val="NoSpacing"/>
            </w:pPr>
            <w:r w:rsidRPr="00E270E5">
              <w:t>The word ‘God’ as a name.</w:t>
            </w:r>
          </w:p>
          <w:p w14:paraId="1D931750" w14:textId="77777777" w:rsidR="00F7240E" w:rsidRPr="00E270E5" w:rsidRDefault="00F7240E" w:rsidP="00F7240E">
            <w:pPr>
              <w:pStyle w:val="NoSpacing"/>
            </w:pPr>
            <w:r w:rsidRPr="00E270E5">
              <w:t>The nature of a question</w:t>
            </w:r>
          </w:p>
          <w:p w14:paraId="2EF21A73" w14:textId="77777777" w:rsidR="00F7240E" w:rsidRPr="00E270E5" w:rsidRDefault="00F7240E" w:rsidP="00F7240E">
            <w:pPr>
              <w:pStyle w:val="NoSpacing"/>
            </w:pPr>
            <w:r w:rsidRPr="00E270E5">
              <w:t>The meaning of the word ‘know’.</w:t>
            </w:r>
          </w:p>
          <w:p w14:paraId="18ED8512" w14:textId="77777777" w:rsidR="00F7240E" w:rsidRPr="00E270E5" w:rsidRDefault="00F7240E" w:rsidP="00F7240E">
            <w:pPr>
              <w:pStyle w:val="NoSpacing"/>
            </w:pPr>
            <w:r w:rsidRPr="00E270E5">
              <w:t>Awareness of the world around them through the senses</w:t>
            </w:r>
          </w:p>
          <w:p w14:paraId="6B16CE77" w14:textId="77777777" w:rsidR="00F7240E" w:rsidRPr="00E270E5" w:rsidRDefault="00F7240E" w:rsidP="00F7240E">
            <w:pPr>
              <w:rPr>
                <w:rFonts w:cstheme="minorHAnsi"/>
              </w:rPr>
            </w:pPr>
          </w:p>
          <w:p w14:paraId="64FB9DA5" w14:textId="77777777" w:rsidR="00F7240E" w:rsidRPr="00E270E5" w:rsidRDefault="00F7240E" w:rsidP="00F7240E">
            <w:pPr>
              <w:rPr>
                <w:rFonts w:cstheme="minorHAnsi"/>
                <w:b/>
              </w:rPr>
            </w:pPr>
            <w:r w:rsidRPr="00E270E5">
              <w:rPr>
                <w:rFonts w:cstheme="minorHAnsi"/>
                <w:b/>
              </w:rPr>
              <w:t>Logic:</w:t>
            </w:r>
          </w:p>
          <w:p w14:paraId="23DBAADE" w14:textId="77777777" w:rsidR="00F7240E" w:rsidRPr="00E270E5" w:rsidRDefault="00F7240E" w:rsidP="00F7240E">
            <w:pPr>
              <w:pStyle w:val="NoSpacing"/>
            </w:pPr>
            <w:r w:rsidRPr="00E270E5">
              <w:t>The nature of a reason</w:t>
            </w:r>
          </w:p>
          <w:p w14:paraId="3D36DE04" w14:textId="77777777" w:rsidR="00F7240E" w:rsidRPr="00E270E5" w:rsidRDefault="00F7240E" w:rsidP="00F7240E">
            <w:pPr>
              <w:pStyle w:val="NoSpacing"/>
            </w:pPr>
            <w:r w:rsidRPr="00E270E5">
              <w:t>Use of the word ‘because’</w:t>
            </w:r>
          </w:p>
          <w:p w14:paraId="7CF01159" w14:textId="77777777" w:rsidR="00F7240E" w:rsidRPr="00E270E5" w:rsidRDefault="00F7240E" w:rsidP="00F7240E">
            <w:pPr>
              <w:pStyle w:val="NoSpacing"/>
            </w:pPr>
            <w:r w:rsidRPr="00E270E5">
              <w:t xml:space="preserve">Recognise a reason in a religious or belief text </w:t>
            </w:r>
          </w:p>
          <w:p w14:paraId="20D671A1" w14:textId="77777777" w:rsidR="00F7240E" w:rsidRPr="00E270E5" w:rsidRDefault="00F7240E" w:rsidP="00F7240E">
            <w:pPr>
              <w:rPr>
                <w:rFonts w:cstheme="minorHAnsi"/>
              </w:rPr>
            </w:pPr>
          </w:p>
          <w:p w14:paraId="5DD1EF59" w14:textId="77777777" w:rsidR="00F7240E" w:rsidRPr="00E270E5" w:rsidRDefault="00F7240E" w:rsidP="00F7240E">
            <w:pPr>
              <w:rPr>
                <w:rFonts w:cstheme="minorHAnsi"/>
                <w:b/>
              </w:rPr>
            </w:pPr>
            <w:r w:rsidRPr="00E270E5">
              <w:rPr>
                <w:rFonts w:cstheme="minorHAnsi"/>
                <w:b/>
              </w:rPr>
              <w:t>Moral Philosophy:</w:t>
            </w:r>
          </w:p>
          <w:p w14:paraId="59D81C92" w14:textId="77777777" w:rsidR="00F7240E" w:rsidRPr="00E270E5" w:rsidRDefault="00F7240E" w:rsidP="00F7240E">
            <w:pPr>
              <w:pStyle w:val="NoSpacing"/>
            </w:pPr>
            <w:r w:rsidRPr="00E270E5">
              <w:t>Make links between belief and behaviour, particularly through the study of religious and belief narratives.</w:t>
            </w:r>
          </w:p>
          <w:p w14:paraId="4CA10522" w14:textId="52CCF4D0" w:rsidR="0007655C" w:rsidRPr="009F4AE0" w:rsidRDefault="00F7240E" w:rsidP="00F7240E">
            <w:pPr>
              <w:rPr>
                <w:rFonts w:cstheme="minorHAnsi"/>
                <w:b/>
                <w:sz w:val="24"/>
                <w:szCs w:val="24"/>
              </w:rPr>
            </w:pPr>
            <w:r w:rsidRPr="00E270E5">
              <w:t>How people make decisions e.g. impact of family and rules.</w:t>
            </w:r>
          </w:p>
        </w:tc>
        <w:tc>
          <w:tcPr>
            <w:tcW w:w="7857" w:type="dxa"/>
            <w:shd w:val="clear" w:color="auto" w:fill="auto"/>
          </w:tcPr>
          <w:p w14:paraId="584ED4B9" w14:textId="557E522E" w:rsidR="0007655C" w:rsidRPr="00C81C23" w:rsidRDefault="00C81C23" w:rsidP="00C81C23">
            <w:pPr>
              <w:rPr>
                <w:rFonts w:cstheme="minorHAnsi"/>
                <w:bCs/>
              </w:rPr>
            </w:pPr>
            <w:r w:rsidRPr="00C81C23">
              <w:rPr>
                <w:rFonts w:cstheme="minorHAnsi"/>
                <w:bCs/>
              </w:rPr>
              <w:t>Judaism is not taught discretely in Key Stage 2.</w:t>
            </w:r>
          </w:p>
        </w:tc>
      </w:tr>
    </w:tbl>
    <w:p w14:paraId="483CA78B" w14:textId="77777777" w:rsidR="001A0EDA" w:rsidRDefault="001A0EDA" w:rsidP="00F27CFA">
      <w:pPr>
        <w:jc w:val="center"/>
        <w:rPr>
          <w:rFonts w:ascii="Arial" w:hAnsi="Arial" w:cs="Arial"/>
          <w:b/>
        </w:rPr>
      </w:pPr>
    </w:p>
    <w:p w14:paraId="55D4AF22" w14:textId="77777777" w:rsidR="001328E5" w:rsidRDefault="001328E5" w:rsidP="00F27CFA">
      <w:pPr>
        <w:jc w:val="center"/>
        <w:rPr>
          <w:rFonts w:ascii="Arial" w:hAnsi="Arial" w:cs="Arial"/>
          <w:b/>
        </w:rPr>
      </w:pPr>
    </w:p>
    <w:p w14:paraId="1810F3CF" w14:textId="77777777" w:rsidR="001328E5" w:rsidRDefault="001328E5" w:rsidP="00F27CFA">
      <w:pPr>
        <w:jc w:val="center"/>
        <w:rPr>
          <w:rFonts w:ascii="Arial" w:hAnsi="Arial" w:cs="Arial"/>
          <w:b/>
        </w:rPr>
      </w:pPr>
    </w:p>
    <w:p w14:paraId="243973B1" w14:textId="77777777" w:rsidR="00AF36EC" w:rsidRDefault="00AF36EC" w:rsidP="00F27CFA">
      <w:pPr>
        <w:jc w:val="center"/>
        <w:rPr>
          <w:rFonts w:ascii="Arial" w:hAnsi="Arial" w:cs="Arial"/>
          <w:b/>
        </w:rPr>
      </w:pPr>
    </w:p>
    <w:p w14:paraId="75DC61B1" w14:textId="77777777" w:rsidR="00AF36EC" w:rsidRDefault="00AF36EC" w:rsidP="00F27CFA">
      <w:pPr>
        <w:jc w:val="center"/>
        <w:rPr>
          <w:rFonts w:ascii="Arial" w:hAnsi="Arial" w:cs="Arial"/>
          <w:b/>
        </w:rPr>
      </w:pPr>
    </w:p>
    <w:p w14:paraId="7044BD5E" w14:textId="77777777" w:rsidR="00AF36EC" w:rsidRDefault="00AF36EC" w:rsidP="00F27CFA">
      <w:pPr>
        <w:jc w:val="center"/>
        <w:rPr>
          <w:rFonts w:ascii="Arial" w:hAnsi="Arial" w:cs="Arial"/>
          <w:b/>
        </w:rPr>
      </w:pPr>
    </w:p>
    <w:p w14:paraId="5FD0E75F" w14:textId="77777777" w:rsidR="00AF36EC" w:rsidRDefault="00AF36EC" w:rsidP="00F27CFA">
      <w:pPr>
        <w:jc w:val="center"/>
        <w:rPr>
          <w:rFonts w:ascii="Arial" w:hAnsi="Arial" w:cs="Arial"/>
          <w:b/>
        </w:rPr>
      </w:pPr>
    </w:p>
    <w:tbl>
      <w:tblPr>
        <w:tblStyle w:val="TableGridLight"/>
        <w:tblW w:w="14175" w:type="dxa"/>
        <w:tblLook w:val="04A0" w:firstRow="1" w:lastRow="0" w:firstColumn="1" w:lastColumn="0" w:noHBand="0" w:noVBand="1"/>
      </w:tblPr>
      <w:tblGrid>
        <w:gridCol w:w="3401"/>
        <w:gridCol w:w="4749"/>
        <w:gridCol w:w="6025"/>
      </w:tblGrid>
      <w:tr w:rsidR="00AF36EC" w:rsidRPr="003559B3" w14:paraId="155EF9AE" w14:textId="77777777" w:rsidTr="00837060">
        <w:tc>
          <w:tcPr>
            <w:tcW w:w="3402" w:type="dxa"/>
            <w:shd w:val="clear" w:color="auto" w:fill="7030A0"/>
          </w:tcPr>
          <w:p w14:paraId="086E8969" w14:textId="77777777" w:rsidR="00AF36EC" w:rsidRPr="003559B3" w:rsidRDefault="00AF36EC" w:rsidP="001B5114">
            <w:pPr>
              <w:rPr>
                <w:rFonts w:cstheme="minorHAnsi"/>
                <w:b/>
                <w:sz w:val="24"/>
                <w:szCs w:val="24"/>
              </w:rPr>
            </w:pPr>
            <w:r w:rsidRPr="003559B3">
              <w:rPr>
                <w:rFonts w:cstheme="minorHAnsi"/>
                <w:b/>
                <w:sz w:val="24"/>
                <w:szCs w:val="24"/>
              </w:rPr>
              <w:lastRenderedPageBreak/>
              <w:t>Disciplinary Lens</w:t>
            </w:r>
          </w:p>
        </w:tc>
        <w:tc>
          <w:tcPr>
            <w:tcW w:w="4746" w:type="dxa"/>
            <w:shd w:val="clear" w:color="auto" w:fill="7030A0"/>
          </w:tcPr>
          <w:p w14:paraId="139A45C8" w14:textId="77777777" w:rsidR="00AF36EC" w:rsidRPr="003559B3" w:rsidRDefault="00AF36EC" w:rsidP="001B5114">
            <w:pPr>
              <w:rPr>
                <w:rFonts w:cstheme="minorHAnsi"/>
                <w:b/>
                <w:color w:val="000000" w:themeColor="text1"/>
                <w:sz w:val="24"/>
                <w:szCs w:val="24"/>
              </w:rPr>
            </w:pPr>
            <w:r w:rsidRPr="003559B3">
              <w:rPr>
                <w:rFonts w:cstheme="minorHAnsi"/>
                <w:b/>
                <w:sz w:val="24"/>
                <w:szCs w:val="24"/>
              </w:rPr>
              <w:t>Key Stage 1</w:t>
            </w:r>
          </w:p>
        </w:tc>
        <w:tc>
          <w:tcPr>
            <w:tcW w:w="6027" w:type="dxa"/>
            <w:shd w:val="clear" w:color="auto" w:fill="7030A0"/>
          </w:tcPr>
          <w:p w14:paraId="2073CBD2" w14:textId="77777777" w:rsidR="00AF36EC" w:rsidRPr="003559B3" w:rsidRDefault="00AF36EC" w:rsidP="001B5114">
            <w:pPr>
              <w:rPr>
                <w:rFonts w:cstheme="minorHAnsi"/>
                <w:b/>
                <w:sz w:val="24"/>
                <w:szCs w:val="24"/>
              </w:rPr>
            </w:pPr>
            <w:r w:rsidRPr="003559B3">
              <w:rPr>
                <w:rFonts w:cstheme="minorHAnsi"/>
                <w:b/>
                <w:sz w:val="24"/>
                <w:szCs w:val="24"/>
              </w:rPr>
              <w:t>Key Stage 2</w:t>
            </w:r>
          </w:p>
        </w:tc>
      </w:tr>
      <w:tr w:rsidR="00AF36EC" w:rsidRPr="003559B3" w14:paraId="045B572F" w14:textId="77777777" w:rsidTr="00567061">
        <w:tc>
          <w:tcPr>
            <w:tcW w:w="3397" w:type="dxa"/>
            <w:shd w:val="clear" w:color="auto" w:fill="00B050"/>
          </w:tcPr>
          <w:p w14:paraId="04CE3F26" w14:textId="275B5977" w:rsidR="00AF36EC" w:rsidRPr="003559B3" w:rsidRDefault="00AF36EC" w:rsidP="00AF36EC">
            <w:pPr>
              <w:rPr>
                <w:rFonts w:cstheme="minorHAnsi"/>
                <w:b/>
                <w:sz w:val="24"/>
                <w:szCs w:val="24"/>
              </w:rPr>
            </w:pPr>
            <w:r w:rsidRPr="003559B3">
              <w:rPr>
                <w:rFonts w:cstheme="minorHAnsi"/>
                <w:b/>
                <w:sz w:val="24"/>
                <w:szCs w:val="24"/>
              </w:rPr>
              <w:t>Human /Social Sciences:</w:t>
            </w:r>
          </w:p>
        </w:tc>
        <w:tc>
          <w:tcPr>
            <w:tcW w:w="4751" w:type="dxa"/>
            <w:shd w:val="clear" w:color="auto" w:fill="00B050"/>
          </w:tcPr>
          <w:p w14:paraId="77593ED6" w14:textId="77777777" w:rsidR="00AF36EC" w:rsidRPr="003559B3" w:rsidRDefault="00AF36EC" w:rsidP="00AF36EC">
            <w:pPr>
              <w:rPr>
                <w:rFonts w:cstheme="minorHAnsi"/>
                <w:b/>
                <w:sz w:val="24"/>
                <w:szCs w:val="24"/>
              </w:rPr>
            </w:pPr>
          </w:p>
        </w:tc>
        <w:tc>
          <w:tcPr>
            <w:tcW w:w="6027" w:type="dxa"/>
            <w:shd w:val="clear" w:color="auto" w:fill="00B050"/>
          </w:tcPr>
          <w:p w14:paraId="35CC9420" w14:textId="77777777" w:rsidR="00AF36EC" w:rsidRPr="003559B3" w:rsidRDefault="00AF36EC" w:rsidP="00AF36EC">
            <w:pPr>
              <w:rPr>
                <w:rFonts w:cstheme="minorHAnsi"/>
                <w:b/>
                <w:sz w:val="24"/>
                <w:szCs w:val="24"/>
              </w:rPr>
            </w:pPr>
          </w:p>
        </w:tc>
      </w:tr>
      <w:tr w:rsidR="00AF36EC" w:rsidRPr="003559B3" w14:paraId="6F823592" w14:textId="77777777" w:rsidTr="00567061">
        <w:tc>
          <w:tcPr>
            <w:tcW w:w="3397" w:type="dxa"/>
          </w:tcPr>
          <w:p w14:paraId="28D3F26D" w14:textId="77777777" w:rsidR="00AF36EC" w:rsidRPr="00BA5007" w:rsidRDefault="00AF36EC" w:rsidP="00AF36EC">
            <w:pPr>
              <w:rPr>
                <w:rFonts w:cstheme="minorHAnsi"/>
                <w:b/>
                <w:color w:val="000000" w:themeColor="text1"/>
              </w:rPr>
            </w:pPr>
            <w:r w:rsidRPr="00BA5007">
              <w:rPr>
                <w:rFonts w:cstheme="minorHAnsi"/>
                <w:b/>
                <w:color w:val="000000" w:themeColor="text1"/>
              </w:rPr>
              <w:t>Thinking through living.</w:t>
            </w:r>
          </w:p>
          <w:p w14:paraId="66081457" w14:textId="77777777" w:rsidR="00AF36EC" w:rsidRPr="00480F7C" w:rsidRDefault="00AF36EC" w:rsidP="00AF36EC">
            <w:pPr>
              <w:rPr>
                <w:rFonts w:cstheme="minorHAnsi"/>
                <w:color w:val="000000" w:themeColor="text1"/>
              </w:rPr>
            </w:pPr>
            <w:r w:rsidRPr="00480F7C">
              <w:rPr>
                <w:rFonts w:cstheme="minorHAnsi"/>
                <w:color w:val="000000" w:themeColor="text1"/>
              </w:rPr>
              <w:t>The human/social sciences enable pupils to grapple with questions about the lived and diversity reality of religion and belief in the world.</w:t>
            </w:r>
          </w:p>
          <w:p w14:paraId="5F013827" w14:textId="77777777" w:rsidR="00AF36EC" w:rsidRPr="00480F7C" w:rsidRDefault="00AF36EC" w:rsidP="00AF36EC">
            <w:pPr>
              <w:rPr>
                <w:rFonts w:cstheme="minorHAnsi"/>
              </w:rPr>
            </w:pPr>
            <w:r w:rsidRPr="00480F7C">
              <w:rPr>
                <w:rFonts w:cstheme="minorHAnsi"/>
              </w:rPr>
              <w:t>It explores the diverse ways in which people practise their beliefs. It engages with the impact of beliefs on individuals, communities and societies. Pupils will investigate the ways in which religions, beliefs and religious believers have shaped and continue to shape societies around the world. They can promote better understanding of the ways in which religions and beliefs influence people’s understanding of power, gender, compassion, and so on. It also enables pupils to consider the nature of religion itself and the diverse ways in which people understand the term ‘religion’.</w:t>
            </w:r>
          </w:p>
          <w:p w14:paraId="5D8AD27C" w14:textId="77777777" w:rsidR="00AF36EC" w:rsidRPr="003559B3" w:rsidRDefault="00AF36EC" w:rsidP="00AF36EC">
            <w:pPr>
              <w:rPr>
                <w:rFonts w:cstheme="minorHAnsi"/>
                <w:b/>
                <w:sz w:val="24"/>
                <w:szCs w:val="24"/>
              </w:rPr>
            </w:pPr>
          </w:p>
        </w:tc>
        <w:tc>
          <w:tcPr>
            <w:tcW w:w="4751" w:type="dxa"/>
          </w:tcPr>
          <w:p w14:paraId="186E340C" w14:textId="77777777" w:rsidR="00622C1E" w:rsidRPr="005152DB" w:rsidRDefault="00622C1E" w:rsidP="00622C1E">
            <w:pPr>
              <w:rPr>
                <w:rFonts w:cstheme="minorHAnsi"/>
                <w:b/>
                <w:sz w:val="20"/>
                <w:szCs w:val="20"/>
              </w:rPr>
            </w:pPr>
            <w:r w:rsidRPr="005152DB">
              <w:rPr>
                <w:rFonts w:cstheme="minorHAnsi"/>
                <w:b/>
                <w:sz w:val="20"/>
                <w:szCs w:val="20"/>
              </w:rPr>
              <w:t>Nature of Religion:</w:t>
            </w:r>
          </w:p>
          <w:p w14:paraId="56CF7CA3" w14:textId="73E1EB2E" w:rsidR="00622C1E" w:rsidRPr="005152DB" w:rsidRDefault="00622C1E" w:rsidP="00622C1E">
            <w:pPr>
              <w:rPr>
                <w:rFonts w:cstheme="minorHAnsi"/>
                <w:sz w:val="20"/>
                <w:szCs w:val="20"/>
              </w:rPr>
            </w:pPr>
            <w:r w:rsidRPr="005152DB">
              <w:rPr>
                <w:rFonts w:cstheme="minorHAnsi"/>
                <w:sz w:val="20"/>
                <w:szCs w:val="20"/>
              </w:rPr>
              <w:t>The use of the term ‘</w:t>
            </w:r>
            <w:r>
              <w:rPr>
                <w:rFonts w:cstheme="minorHAnsi"/>
                <w:sz w:val="20"/>
                <w:szCs w:val="20"/>
              </w:rPr>
              <w:t>Jew</w:t>
            </w:r>
            <w:r w:rsidRPr="005152DB">
              <w:rPr>
                <w:rFonts w:cstheme="minorHAnsi"/>
                <w:sz w:val="20"/>
                <w:szCs w:val="20"/>
              </w:rPr>
              <w:t>’</w:t>
            </w:r>
            <w:r>
              <w:rPr>
                <w:rFonts w:cstheme="minorHAnsi"/>
                <w:sz w:val="20"/>
                <w:szCs w:val="20"/>
              </w:rPr>
              <w:t xml:space="preserve"> and ‘Judaism’</w:t>
            </w:r>
            <w:r w:rsidRPr="005152DB">
              <w:rPr>
                <w:rFonts w:cstheme="minorHAnsi"/>
                <w:sz w:val="20"/>
                <w:szCs w:val="20"/>
              </w:rPr>
              <w:t xml:space="preserve"> and what it means</w:t>
            </w:r>
          </w:p>
          <w:p w14:paraId="70ED4F9B" w14:textId="77777777" w:rsidR="00622C1E" w:rsidRPr="005152DB" w:rsidRDefault="00622C1E" w:rsidP="00622C1E">
            <w:pPr>
              <w:rPr>
                <w:rFonts w:cstheme="minorHAnsi"/>
                <w:sz w:val="20"/>
                <w:szCs w:val="20"/>
              </w:rPr>
            </w:pPr>
            <w:r w:rsidRPr="005152DB">
              <w:rPr>
                <w:rFonts w:cstheme="minorHAnsi"/>
                <w:sz w:val="20"/>
                <w:szCs w:val="20"/>
              </w:rPr>
              <w:t>The term ‘religion’</w:t>
            </w:r>
            <w:r>
              <w:rPr>
                <w:rFonts w:cstheme="minorHAnsi"/>
                <w:sz w:val="20"/>
                <w:szCs w:val="20"/>
              </w:rPr>
              <w:t>.</w:t>
            </w:r>
          </w:p>
          <w:p w14:paraId="5B13D7B5" w14:textId="77777777" w:rsidR="00622C1E" w:rsidRPr="005152DB" w:rsidRDefault="00622C1E" w:rsidP="00622C1E">
            <w:pPr>
              <w:rPr>
                <w:rFonts w:cstheme="minorHAnsi"/>
                <w:sz w:val="20"/>
                <w:szCs w:val="20"/>
              </w:rPr>
            </w:pPr>
            <w:r w:rsidRPr="005152DB">
              <w:rPr>
                <w:rFonts w:cstheme="minorHAnsi"/>
                <w:sz w:val="20"/>
                <w:szCs w:val="20"/>
              </w:rPr>
              <w:t>The idea that some people follow a set of beliefs, creed or way of life.</w:t>
            </w:r>
          </w:p>
          <w:p w14:paraId="234711E6" w14:textId="77777777" w:rsidR="00622C1E" w:rsidRPr="005152DB" w:rsidRDefault="00622C1E" w:rsidP="00622C1E">
            <w:pPr>
              <w:rPr>
                <w:rFonts w:cstheme="minorHAnsi"/>
                <w:b/>
                <w:sz w:val="20"/>
                <w:szCs w:val="20"/>
              </w:rPr>
            </w:pPr>
            <w:r w:rsidRPr="005152DB">
              <w:rPr>
                <w:rFonts w:cstheme="minorHAnsi"/>
                <w:b/>
                <w:sz w:val="20"/>
                <w:szCs w:val="20"/>
              </w:rPr>
              <w:t>Practices and Expression:</w:t>
            </w:r>
          </w:p>
          <w:p w14:paraId="7886618B" w14:textId="1B2B4194" w:rsidR="00622C1E" w:rsidRPr="005152DB" w:rsidRDefault="00BD0602" w:rsidP="00622C1E">
            <w:pPr>
              <w:rPr>
                <w:rFonts w:cstheme="minorHAnsi"/>
                <w:sz w:val="20"/>
                <w:szCs w:val="20"/>
              </w:rPr>
            </w:pPr>
            <w:r>
              <w:rPr>
                <w:rFonts w:cstheme="minorHAnsi"/>
                <w:b/>
                <w:sz w:val="20"/>
                <w:szCs w:val="20"/>
              </w:rPr>
              <w:t>A Synagogue</w:t>
            </w:r>
            <w:r w:rsidR="00622C1E" w:rsidRPr="005152DB">
              <w:rPr>
                <w:rFonts w:cstheme="minorHAnsi"/>
                <w:b/>
                <w:sz w:val="20"/>
                <w:szCs w:val="20"/>
              </w:rPr>
              <w:t>:</w:t>
            </w:r>
            <w:r w:rsidR="00622C1E" w:rsidRPr="005152DB">
              <w:rPr>
                <w:rFonts w:cstheme="minorHAnsi"/>
                <w:sz w:val="20"/>
                <w:szCs w:val="20"/>
              </w:rPr>
              <w:t xml:space="preserve"> how </w:t>
            </w:r>
            <w:r>
              <w:rPr>
                <w:rFonts w:cstheme="minorHAnsi"/>
                <w:sz w:val="20"/>
                <w:szCs w:val="20"/>
              </w:rPr>
              <w:t>it is</w:t>
            </w:r>
            <w:r w:rsidR="00622C1E" w:rsidRPr="005152DB">
              <w:rPr>
                <w:rFonts w:cstheme="minorHAnsi"/>
                <w:sz w:val="20"/>
                <w:szCs w:val="20"/>
              </w:rPr>
              <w:t xml:space="preserve"> used, worship that takes place. </w:t>
            </w:r>
            <w:r w:rsidR="002C0925">
              <w:rPr>
                <w:rFonts w:cstheme="minorHAnsi"/>
                <w:sz w:val="20"/>
                <w:szCs w:val="20"/>
              </w:rPr>
              <w:t xml:space="preserve">Synagogues </w:t>
            </w:r>
            <w:r w:rsidR="00622C1E" w:rsidRPr="005152DB">
              <w:rPr>
                <w:rFonts w:cstheme="minorHAnsi"/>
                <w:sz w:val="20"/>
                <w:szCs w:val="20"/>
              </w:rPr>
              <w:t xml:space="preserve">as places of importance for many </w:t>
            </w:r>
            <w:r w:rsidR="002C0925">
              <w:rPr>
                <w:rFonts w:cstheme="minorHAnsi"/>
                <w:sz w:val="20"/>
                <w:szCs w:val="20"/>
              </w:rPr>
              <w:t>Jews</w:t>
            </w:r>
            <w:r w:rsidR="00622C1E" w:rsidRPr="005152DB">
              <w:rPr>
                <w:rFonts w:cstheme="minorHAnsi"/>
                <w:sz w:val="20"/>
                <w:szCs w:val="20"/>
              </w:rPr>
              <w:t>.</w:t>
            </w:r>
          </w:p>
          <w:p w14:paraId="56590C27" w14:textId="590A0F70" w:rsidR="00622C1E" w:rsidRPr="005152DB" w:rsidRDefault="00622C1E" w:rsidP="00622C1E">
            <w:pPr>
              <w:rPr>
                <w:rFonts w:cstheme="minorHAnsi"/>
                <w:sz w:val="20"/>
                <w:szCs w:val="20"/>
              </w:rPr>
            </w:pPr>
            <w:r w:rsidRPr="005152DB">
              <w:rPr>
                <w:rFonts w:cstheme="minorHAnsi"/>
                <w:b/>
                <w:sz w:val="20"/>
                <w:szCs w:val="20"/>
              </w:rPr>
              <w:t>Symbolism and artefacts:</w:t>
            </w:r>
            <w:r w:rsidRPr="005152DB">
              <w:rPr>
                <w:rFonts w:cstheme="minorHAnsi"/>
                <w:sz w:val="20"/>
                <w:szCs w:val="20"/>
              </w:rPr>
              <w:t xml:space="preserve"> The </w:t>
            </w:r>
            <w:r w:rsidR="002C0925">
              <w:rPr>
                <w:rFonts w:cstheme="minorHAnsi"/>
                <w:sz w:val="20"/>
                <w:szCs w:val="20"/>
              </w:rPr>
              <w:t>Star of David</w:t>
            </w:r>
            <w:r w:rsidRPr="005152DB">
              <w:rPr>
                <w:rFonts w:cstheme="minorHAnsi"/>
                <w:sz w:val="20"/>
                <w:szCs w:val="20"/>
              </w:rPr>
              <w:t xml:space="preserve"> as a symbol. Artefacts used by </w:t>
            </w:r>
            <w:r w:rsidR="002C0925">
              <w:rPr>
                <w:rFonts w:cstheme="minorHAnsi"/>
                <w:sz w:val="20"/>
                <w:szCs w:val="20"/>
              </w:rPr>
              <w:t>Jews</w:t>
            </w:r>
            <w:r w:rsidRPr="005152DB">
              <w:rPr>
                <w:rFonts w:cstheme="minorHAnsi"/>
                <w:sz w:val="20"/>
                <w:szCs w:val="20"/>
              </w:rPr>
              <w:t xml:space="preserve"> such </w:t>
            </w:r>
            <w:r w:rsidR="00362AF9">
              <w:rPr>
                <w:rFonts w:cstheme="minorHAnsi"/>
                <w:sz w:val="20"/>
                <w:szCs w:val="20"/>
              </w:rPr>
              <w:t xml:space="preserve">as dreidel, </w:t>
            </w:r>
            <w:r w:rsidR="00A60364">
              <w:rPr>
                <w:rFonts w:cstheme="minorHAnsi"/>
                <w:sz w:val="20"/>
                <w:szCs w:val="20"/>
              </w:rPr>
              <w:t>m</w:t>
            </w:r>
            <w:r w:rsidR="00362AF9">
              <w:rPr>
                <w:rFonts w:cstheme="minorHAnsi"/>
                <w:sz w:val="20"/>
                <w:szCs w:val="20"/>
              </w:rPr>
              <w:t xml:space="preserve">ezuzah, </w:t>
            </w:r>
            <w:r w:rsidR="00121445">
              <w:rPr>
                <w:rFonts w:cstheme="minorHAnsi"/>
                <w:sz w:val="20"/>
                <w:szCs w:val="20"/>
              </w:rPr>
              <w:t>Torah scroll</w:t>
            </w:r>
            <w:r w:rsidR="00FB7130">
              <w:rPr>
                <w:rFonts w:cstheme="minorHAnsi"/>
                <w:sz w:val="20"/>
                <w:szCs w:val="20"/>
              </w:rPr>
              <w:t>, yad</w:t>
            </w:r>
            <w:r w:rsidR="005637CD">
              <w:rPr>
                <w:rFonts w:cstheme="minorHAnsi"/>
                <w:sz w:val="20"/>
                <w:szCs w:val="20"/>
              </w:rPr>
              <w:t xml:space="preserve">, menorah, </w:t>
            </w:r>
            <w:r w:rsidR="00A60364">
              <w:rPr>
                <w:rFonts w:cstheme="minorHAnsi"/>
                <w:sz w:val="20"/>
                <w:szCs w:val="20"/>
              </w:rPr>
              <w:t>Shabbat candles, etc.</w:t>
            </w:r>
          </w:p>
          <w:p w14:paraId="3709DD61" w14:textId="77777777" w:rsidR="00622C1E" w:rsidRPr="005152DB" w:rsidRDefault="00622C1E" w:rsidP="00622C1E">
            <w:pPr>
              <w:rPr>
                <w:rFonts w:cstheme="minorHAnsi"/>
                <w:b/>
                <w:sz w:val="20"/>
                <w:szCs w:val="20"/>
              </w:rPr>
            </w:pPr>
            <w:r w:rsidRPr="005152DB">
              <w:rPr>
                <w:rFonts w:cstheme="minorHAnsi"/>
                <w:b/>
                <w:sz w:val="20"/>
                <w:szCs w:val="20"/>
              </w:rPr>
              <w:t>Individual, community and Society:</w:t>
            </w:r>
          </w:p>
          <w:p w14:paraId="107EA6FC" w14:textId="756BE107" w:rsidR="00622C1E" w:rsidRPr="005152DB" w:rsidRDefault="00622C1E" w:rsidP="00622C1E">
            <w:pPr>
              <w:rPr>
                <w:rFonts w:cstheme="minorHAnsi"/>
                <w:sz w:val="20"/>
                <w:szCs w:val="20"/>
              </w:rPr>
            </w:pPr>
            <w:r w:rsidRPr="005152DB">
              <w:rPr>
                <w:rFonts w:cstheme="minorHAnsi"/>
                <w:sz w:val="20"/>
                <w:szCs w:val="20"/>
              </w:rPr>
              <w:t>The importance of rites of</w:t>
            </w:r>
            <w:r w:rsidRPr="005152DB">
              <w:rPr>
                <w:rFonts w:cstheme="minorHAnsi"/>
                <w:b/>
                <w:sz w:val="20"/>
                <w:szCs w:val="20"/>
              </w:rPr>
              <w:t xml:space="preserve"> </w:t>
            </w:r>
            <w:r w:rsidRPr="005152DB">
              <w:rPr>
                <w:rFonts w:cstheme="minorHAnsi"/>
                <w:sz w:val="20"/>
                <w:szCs w:val="20"/>
              </w:rPr>
              <w:t xml:space="preserve">passage such as </w:t>
            </w:r>
            <w:r w:rsidR="00EF2F3A">
              <w:rPr>
                <w:rFonts w:cstheme="minorHAnsi"/>
                <w:sz w:val="20"/>
                <w:szCs w:val="20"/>
              </w:rPr>
              <w:t>Bar Mitzvah or Bat Mitzvah</w:t>
            </w:r>
            <w:r w:rsidRPr="005152DB">
              <w:rPr>
                <w:rFonts w:cstheme="minorHAnsi"/>
                <w:sz w:val="20"/>
                <w:szCs w:val="20"/>
              </w:rPr>
              <w:t>.</w:t>
            </w:r>
          </w:p>
          <w:p w14:paraId="65D8D5BB" w14:textId="1EFD4F54" w:rsidR="00622C1E" w:rsidRPr="005152DB" w:rsidRDefault="00622C1E" w:rsidP="00622C1E">
            <w:pPr>
              <w:rPr>
                <w:rFonts w:cstheme="minorHAnsi"/>
                <w:sz w:val="20"/>
                <w:szCs w:val="20"/>
              </w:rPr>
            </w:pPr>
            <w:r w:rsidRPr="005152DB">
              <w:rPr>
                <w:rFonts w:cstheme="minorHAnsi"/>
                <w:sz w:val="20"/>
                <w:szCs w:val="20"/>
              </w:rPr>
              <w:t xml:space="preserve">The importance of worship gatherings for </w:t>
            </w:r>
            <w:r w:rsidR="00EF2F3A">
              <w:rPr>
                <w:rFonts w:cstheme="minorHAnsi"/>
                <w:sz w:val="20"/>
                <w:szCs w:val="20"/>
              </w:rPr>
              <w:t>Jews</w:t>
            </w:r>
            <w:r w:rsidRPr="005152DB">
              <w:rPr>
                <w:rFonts w:cstheme="minorHAnsi"/>
                <w:sz w:val="20"/>
                <w:szCs w:val="20"/>
              </w:rPr>
              <w:t xml:space="preserve"> e.g. </w:t>
            </w:r>
            <w:r w:rsidR="002867CD">
              <w:rPr>
                <w:rFonts w:cstheme="minorHAnsi"/>
                <w:sz w:val="20"/>
                <w:szCs w:val="20"/>
              </w:rPr>
              <w:t>first meal of Shabbat</w:t>
            </w:r>
            <w:r w:rsidR="00D43919">
              <w:rPr>
                <w:rFonts w:cstheme="minorHAnsi"/>
                <w:sz w:val="20"/>
                <w:szCs w:val="20"/>
              </w:rPr>
              <w:t>.</w:t>
            </w:r>
          </w:p>
          <w:p w14:paraId="31B9D609" w14:textId="7B479BD2" w:rsidR="00AF36EC" w:rsidRPr="003559B3" w:rsidRDefault="00622C1E" w:rsidP="00622C1E">
            <w:pPr>
              <w:rPr>
                <w:rFonts w:cstheme="minorHAnsi"/>
                <w:b/>
                <w:sz w:val="24"/>
                <w:szCs w:val="24"/>
              </w:rPr>
            </w:pPr>
            <w:r w:rsidRPr="005152DB">
              <w:rPr>
                <w:rFonts w:cstheme="minorHAnsi"/>
                <w:sz w:val="20"/>
                <w:szCs w:val="20"/>
              </w:rPr>
              <w:t xml:space="preserve">The role of celebrations such as </w:t>
            </w:r>
            <w:r w:rsidR="00D43919">
              <w:rPr>
                <w:rFonts w:cstheme="minorHAnsi"/>
                <w:sz w:val="20"/>
                <w:szCs w:val="20"/>
              </w:rPr>
              <w:t>Pesach</w:t>
            </w:r>
            <w:r w:rsidRPr="005152DB">
              <w:rPr>
                <w:rFonts w:cstheme="minorHAnsi"/>
                <w:sz w:val="20"/>
                <w:szCs w:val="20"/>
              </w:rPr>
              <w:t>.</w:t>
            </w:r>
          </w:p>
        </w:tc>
        <w:tc>
          <w:tcPr>
            <w:tcW w:w="6027" w:type="dxa"/>
          </w:tcPr>
          <w:p w14:paraId="4154DBD4" w14:textId="3C840640" w:rsidR="00AF36EC" w:rsidRPr="00D43919" w:rsidRDefault="00D43919" w:rsidP="00AF36EC">
            <w:pPr>
              <w:rPr>
                <w:rFonts w:cstheme="minorHAnsi"/>
                <w:bCs/>
              </w:rPr>
            </w:pPr>
            <w:r>
              <w:rPr>
                <w:rFonts w:cstheme="minorHAnsi"/>
                <w:bCs/>
              </w:rPr>
              <w:t>Judaism is not taught discretely in Key Stage 2.</w:t>
            </w:r>
          </w:p>
        </w:tc>
      </w:tr>
    </w:tbl>
    <w:p w14:paraId="6FC1D9EB" w14:textId="77777777" w:rsidR="00567061" w:rsidRDefault="00567061" w:rsidP="00270573">
      <w:pPr>
        <w:spacing w:after="0"/>
        <w:jc w:val="center"/>
        <w:rPr>
          <w:rFonts w:ascii="Arial" w:hAnsi="Arial" w:cs="Arial"/>
          <w:b/>
        </w:rPr>
      </w:pPr>
    </w:p>
    <w:p w14:paraId="66C07A94" w14:textId="77777777" w:rsidR="00567061" w:rsidRDefault="00567061" w:rsidP="00270573">
      <w:pPr>
        <w:spacing w:after="0"/>
        <w:jc w:val="center"/>
        <w:rPr>
          <w:rFonts w:ascii="Arial" w:hAnsi="Arial" w:cs="Arial"/>
          <w:b/>
        </w:rPr>
      </w:pPr>
    </w:p>
    <w:p w14:paraId="7B0773B7" w14:textId="77777777" w:rsidR="00567061" w:rsidRDefault="00567061" w:rsidP="00270573">
      <w:pPr>
        <w:spacing w:after="0"/>
        <w:jc w:val="center"/>
        <w:rPr>
          <w:rFonts w:ascii="Arial" w:hAnsi="Arial" w:cs="Arial"/>
          <w:b/>
        </w:rPr>
      </w:pPr>
    </w:p>
    <w:p w14:paraId="5B1DC635" w14:textId="77777777" w:rsidR="00567061" w:rsidRDefault="00567061" w:rsidP="00270573">
      <w:pPr>
        <w:spacing w:after="0"/>
        <w:jc w:val="center"/>
        <w:rPr>
          <w:rFonts w:ascii="Arial" w:hAnsi="Arial" w:cs="Arial"/>
          <w:b/>
        </w:rPr>
      </w:pPr>
    </w:p>
    <w:p w14:paraId="4B1753CF" w14:textId="77777777" w:rsidR="00567061" w:rsidRDefault="00567061" w:rsidP="00270573">
      <w:pPr>
        <w:spacing w:after="0"/>
        <w:jc w:val="center"/>
        <w:rPr>
          <w:rFonts w:ascii="Arial" w:hAnsi="Arial" w:cs="Arial"/>
          <w:b/>
        </w:rPr>
      </w:pPr>
    </w:p>
    <w:p w14:paraId="4F4E69AA" w14:textId="2049D259" w:rsidR="00374F44" w:rsidRPr="009721CA" w:rsidRDefault="00B9446C" w:rsidP="00270573">
      <w:pPr>
        <w:spacing w:after="0"/>
        <w:jc w:val="center"/>
        <w:rPr>
          <w:rFonts w:ascii="Arial" w:hAnsi="Arial" w:cs="Arial"/>
          <w:b/>
        </w:rPr>
      </w:pPr>
      <w:r>
        <w:rPr>
          <w:rFonts w:ascii="Arial" w:hAnsi="Arial" w:cs="Arial"/>
          <w:b/>
        </w:rPr>
        <w:lastRenderedPageBreak/>
        <w:t>S</w:t>
      </w:r>
      <w:r w:rsidR="00374F44" w:rsidRPr="00142D3C">
        <w:rPr>
          <w:rFonts w:ascii="Arial" w:hAnsi="Arial" w:cs="Arial"/>
          <w:b/>
        </w:rPr>
        <w:t>uggested core knowledge for one non-religious worldview: Humanism</w:t>
      </w:r>
      <w:r w:rsidR="00374F44">
        <w:rPr>
          <w:rStyle w:val="FootnoteReference"/>
          <w:rFonts w:ascii="Arial" w:hAnsi="Arial" w:cs="Arial"/>
          <w:b/>
        </w:rPr>
        <w:footnoteReference w:id="3"/>
      </w:r>
    </w:p>
    <w:tbl>
      <w:tblPr>
        <w:tblStyle w:val="TableGridLight"/>
        <w:tblW w:w="14175" w:type="dxa"/>
        <w:tblLook w:val="04A0" w:firstRow="1" w:lastRow="0" w:firstColumn="1" w:lastColumn="0" w:noHBand="0" w:noVBand="1"/>
      </w:tblPr>
      <w:tblGrid>
        <w:gridCol w:w="2694"/>
        <w:gridCol w:w="1701"/>
        <w:gridCol w:w="141"/>
        <w:gridCol w:w="9639"/>
      </w:tblGrid>
      <w:tr w:rsidR="00374F44" w14:paraId="1B55FAFA" w14:textId="77777777" w:rsidTr="008F7959">
        <w:tc>
          <w:tcPr>
            <w:tcW w:w="2694" w:type="dxa"/>
            <w:shd w:val="clear" w:color="auto" w:fill="7030A0"/>
          </w:tcPr>
          <w:p w14:paraId="0E388317" w14:textId="77777777" w:rsidR="00374F44" w:rsidRPr="003559B3" w:rsidRDefault="00374F44" w:rsidP="00270573">
            <w:pPr>
              <w:jc w:val="center"/>
              <w:rPr>
                <w:rFonts w:cstheme="minorHAnsi"/>
                <w:b/>
                <w:sz w:val="24"/>
                <w:szCs w:val="24"/>
              </w:rPr>
            </w:pPr>
            <w:r w:rsidRPr="003559B3">
              <w:rPr>
                <w:rFonts w:cstheme="minorHAnsi"/>
                <w:b/>
                <w:sz w:val="24"/>
                <w:szCs w:val="24"/>
              </w:rPr>
              <w:t>Disciplinary Lens</w:t>
            </w:r>
          </w:p>
        </w:tc>
        <w:tc>
          <w:tcPr>
            <w:tcW w:w="1842" w:type="dxa"/>
            <w:gridSpan w:val="2"/>
            <w:shd w:val="clear" w:color="auto" w:fill="7030A0"/>
          </w:tcPr>
          <w:p w14:paraId="2909C526" w14:textId="77777777" w:rsidR="00374F44" w:rsidRPr="003559B3" w:rsidRDefault="00374F44" w:rsidP="00270573">
            <w:pPr>
              <w:jc w:val="center"/>
              <w:rPr>
                <w:rFonts w:cstheme="minorHAnsi"/>
                <w:b/>
                <w:sz w:val="24"/>
                <w:szCs w:val="24"/>
              </w:rPr>
            </w:pPr>
            <w:r w:rsidRPr="003559B3">
              <w:rPr>
                <w:rFonts w:cstheme="minorHAnsi"/>
                <w:b/>
                <w:sz w:val="24"/>
                <w:szCs w:val="24"/>
              </w:rPr>
              <w:t>Key Stage 1</w:t>
            </w:r>
          </w:p>
        </w:tc>
        <w:tc>
          <w:tcPr>
            <w:tcW w:w="9639" w:type="dxa"/>
            <w:shd w:val="clear" w:color="auto" w:fill="7030A0"/>
          </w:tcPr>
          <w:p w14:paraId="76DD1AB1" w14:textId="77777777" w:rsidR="00374F44" w:rsidRPr="003559B3" w:rsidRDefault="00374F44" w:rsidP="00270573">
            <w:pPr>
              <w:jc w:val="center"/>
              <w:rPr>
                <w:rFonts w:cstheme="minorHAnsi"/>
                <w:b/>
                <w:sz w:val="24"/>
                <w:szCs w:val="24"/>
              </w:rPr>
            </w:pPr>
            <w:r w:rsidRPr="003559B3">
              <w:rPr>
                <w:rFonts w:cstheme="minorHAnsi"/>
                <w:b/>
                <w:sz w:val="24"/>
                <w:szCs w:val="24"/>
              </w:rPr>
              <w:t>Key Stage 2</w:t>
            </w:r>
          </w:p>
        </w:tc>
      </w:tr>
      <w:tr w:rsidR="00E46A5B" w14:paraId="7BB484FB" w14:textId="77777777" w:rsidTr="00567061">
        <w:tc>
          <w:tcPr>
            <w:tcW w:w="14175" w:type="dxa"/>
            <w:gridSpan w:val="4"/>
            <w:shd w:val="clear" w:color="auto" w:fill="EE8C69" w:themeFill="accent1" w:themeFillTint="99"/>
          </w:tcPr>
          <w:p w14:paraId="02225F74" w14:textId="312561C3" w:rsidR="00E46A5B" w:rsidRPr="003559B3" w:rsidRDefault="00E46A5B" w:rsidP="00080BDC">
            <w:pPr>
              <w:rPr>
                <w:rFonts w:cstheme="minorHAnsi"/>
                <w:b/>
                <w:sz w:val="24"/>
                <w:szCs w:val="24"/>
              </w:rPr>
            </w:pPr>
            <w:r w:rsidRPr="003559B3">
              <w:rPr>
                <w:rFonts w:cstheme="minorHAnsi"/>
                <w:b/>
                <w:sz w:val="24"/>
                <w:szCs w:val="24"/>
              </w:rPr>
              <w:t>Theology:</w:t>
            </w:r>
          </w:p>
        </w:tc>
      </w:tr>
      <w:tr w:rsidR="00374F44" w14:paraId="13FE94FA" w14:textId="77777777" w:rsidTr="00567061">
        <w:tc>
          <w:tcPr>
            <w:tcW w:w="2694" w:type="dxa"/>
          </w:tcPr>
          <w:p w14:paraId="4C8A1A44" w14:textId="2A58F114" w:rsidR="00374F44" w:rsidRPr="0073584B" w:rsidRDefault="00374F44" w:rsidP="00270573">
            <w:pPr>
              <w:rPr>
                <w:rFonts w:cstheme="minorHAnsi"/>
                <w:b/>
                <w:sz w:val="20"/>
                <w:szCs w:val="20"/>
              </w:rPr>
            </w:pPr>
            <w:r w:rsidRPr="0073584B">
              <w:rPr>
                <w:rFonts w:cstheme="minorHAnsi"/>
                <w:b/>
                <w:color w:val="000000" w:themeColor="text1"/>
                <w:sz w:val="20"/>
                <w:szCs w:val="20"/>
              </w:rPr>
              <w:t>Thinking through believing.</w:t>
            </w:r>
          </w:p>
          <w:p w14:paraId="691E8D8C" w14:textId="77777777" w:rsidR="00374F44" w:rsidRPr="0073584B" w:rsidRDefault="00374F44" w:rsidP="00270573">
            <w:pPr>
              <w:rPr>
                <w:rFonts w:cstheme="minorHAnsi"/>
                <w:sz w:val="20"/>
                <w:szCs w:val="20"/>
              </w:rPr>
            </w:pPr>
            <w:r w:rsidRPr="0073584B">
              <w:rPr>
                <w:rStyle w:val="NoneA"/>
                <w:rFonts w:cstheme="minorHAnsi"/>
                <w:sz w:val="20"/>
                <w:szCs w:val="20"/>
              </w:rPr>
              <w:t xml:space="preserve">Theology enables pupils to grapple with questions that have been raised by religions and beliefs over the centuries. </w:t>
            </w:r>
          </w:p>
          <w:p w14:paraId="542934CF" w14:textId="77777777" w:rsidR="00374F44" w:rsidRPr="0073584B" w:rsidRDefault="00374F44" w:rsidP="00270573">
            <w:pPr>
              <w:rPr>
                <w:rFonts w:cstheme="minorHAnsi"/>
                <w:sz w:val="20"/>
                <w:szCs w:val="20"/>
              </w:rPr>
            </w:pPr>
            <w:r w:rsidRPr="0073584B">
              <w:rPr>
                <w:rFonts w:cstheme="minorHAnsi"/>
                <w:sz w:val="20"/>
                <w:szCs w:val="20"/>
              </w:rPr>
              <w:t>It looks at where beliefs come from, how they have changed over time, how they are applied differently in different contexts and how they relate to each other. It involves investigating key texts and traditions within different religions and belief systems, exploring the ways in which they have been used as authoritative for believers and the ways in which they have been challenged, interpreted and disregarded over time. It assesses the key ideas of a religion or belief system as well as exploring the significance of experience on the claims made by religious and non-religious people.</w:t>
            </w:r>
          </w:p>
        </w:tc>
        <w:tc>
          <w:tcPr>
            <w:tcW w:w="1701" w:type="dxa"/>
          </w:tcPr>
          <w:p w14:paraId="3632A974" w14:textId="6786233D" w:rsidR="00374F44" w:rsidRPr="0073584B" w:rsidRDefault="00253AE3" w:rsidP="00270573">
            <w:pPr>
              <w:rPr>
                <w:rFonts w:cstheme="minorHAnsi"/>
              </w:rPr>
            </w:pPr>
            <w:r w:rsidRPr="0073584B">
              <w:rPr>
                <w:rFonts w:cstheme="minorHAnsi"/>
                <w:b/>
              </w:rPr>
              <w:t>Humanism is not studied at KS1 at Horsford</w:t>
            </w:r>
          </w:p>
          <w:p w14:paraId="4C6BF143" w14:textId="77777777" w:rsidR="00374F44" w:rsidRDefault="00374F44" w:rsidP="00270573">
            <w:pPr>
              <w:rPr>
                <w:rFonts w:cstheme="minorHAnsi"/>
              </w:rPr>
            </w:pPr>
          </w:p>
          <w:p w14:paraId="79487F38" w14:textId="3F4F0575" w:rsidR="008B536D" w:rsidRPr="0073584B" w:rsidRDefault="008B536D" w:rsidP="00270573">
            <w:pPr>
              <w:rPr>
                <w:rFonts w:cstheme="minorHAnsi"/>
              </w:rPr>
            </w:pPr>
            <w:r>
              <w:rPr>
                <w:rFonts w:cstheme="minorHAnsi"/>
              </w:rPr>
              <w:t>Atheism, Agnosticism, Rationalism, One Life, Logic, Moral Philosophy</w:t>
            </w:r>
          </w:p>
        </w:tc>
        <w:tc>
          <w:tcPr>
            <w:tcW w:w="9780" w:type="dxa"/>
            <w:gridSpan w:val="2"/>
          </w:tcPr>
          <w:p w14:paraId="11B99F0F" w14:textId="77777777" w:rsidR="00253AE3" w:rsidRPr="0073584B" w:rsidRDefault="00374F44" w:rsidP="00270573">
            <w:pPr>
              <w:rPr>
                <w:rFonts w:cstheme="minorHAnsi"/>
              </w:rPr>
            </w:pPr>
            <w:r w:rsidRPr="0073584B">
              <w:rPr>
                <w:rFonts w:cstheme="minorHAnsi"/>
                <w:b/>
              </w:rPr>
              <w:t xml:space="preserve">Atheism: </w:t>
            </w:r>
            <w:r w:rsidR="00253AE3" w:rsidRPr="0073584B">
              <w:rPr>
                <w:rFonts w:cstheme="minorHAnsi"/>
              </w:rPr>
              <w:t>The belief that there is no god. The supernatural does not exist.</w:t>
            </w:r>
          </w:p>
          <w:p w14:paraId="6D458DD6" w14:textId="3FB63F3C" w:rsidR="00374F44" w:rsidRPr="0073584B" w:rsidRDefault="00374F44" w:rsidP="00270573">
            <w:pPr>
              <w:rPr>
                <w:rFonts w:cstheme="minorHAnsi"/>
              </w:rPr>
            </w:pPr>
            <w:r w:rsidRPr="0073584B">
              <w:rPr>
                <w:rFonts w:cstheme="minorHAnsi"/>
              </w:rPr>
              <w:t>The absence of belief in a god or gods. The material world as the only one people can know exists.</w:t>
            </w:r>
          </w:p>
          <w:p w14:paraId="405CF622" w14:textId="369AC5B8" w:rsidR="00253AE3" w:rsidRPr="0073584B" w:rsidRDefault="00F82867" w:rsidP="00270573">
            <w:pPr>
              <w:rPr>
                <w:rFonts w:cstheme="minorHAnsi"/>
              </w:rPr>
            </w:pPr>
            <w:r w:rsidRPr="0073584B">
              <w:rPr>
                <w:rFonts w:cstheme="minorHAnsi"/>
              </w:rPr>
              <w:t>Q</w:t>
            </w:r>
            <w:r w:rsidR="00253AE3" w:rsidRPr="0073584B">
              <w:rPr>
                <w:rFonts w:cstheme="minorHAnsi"/>
              </w:rPr>
              <w:t>uotations and</w:t>
            </w:r>
            <w:r w:rsidR="00253AE3" w:rsidRPr="0073584B">
              <w:rPr>
                <w:rFonts w:cstheme="minorHAnsi"/>
                <w:b/>
              </w:rPr>
              <w:t xml:space="preserve"> </w:t>
            </w:r>
            <w:r w:rsidR="00253AE3" w:rsidRPr="0073584B">
              <w:rPr>
                <w:rFonts w:cstheme="minorHAnsi"/>
              </w:rPr>
              <w:t>writings of Humanists, particularly from the British Humanist Association. E.g. Robert Ingersoll, Karl Popper</w:t>
            </w:r>
          </w:p>
          <w:p w14:paraId="205F4CBF" w14:textId="77777777" w:rsidR="00374F44" w:rsidRPr="0073584B" w:rsidRDefault="00374F44" w:rsidP="00270573">
            <w:pPr>
              <w:rPr>
                <w:rFonts w:cstheme="minorHAnsi"/>
              </w:rPr>
            </w:pPr>
            <w:r w:rsidRPr="0073584B">
              <w:rPr>
                <w:rFonts w:cstheme="minorHAnsi"/>
                <w:b/>
              </w:rPr>
              <w:t xml:space="preserve">Agnosticism: </w:t>
            </w:r>
            <w:r w:rsidRPr="0073584B">
              <w:rPr>
                <w:rFonts w:cstheme="minorHAnsi"/>
              </w:rPr>
              <w:t>The absence of belief that people can ever know if there is a god.</w:t>
            </w:r>
          </w:p>
          <w:p w14:paraId="030FF490" w14:textId="77777777" w:rsidR="00374F44" w:rsidRPr="0073584B" w:rsidRDefault="00374F44" w:rsidP="00270573">
            <w:pPr>
              <w:rPr>
                <w:rFonts w:cstheme="minorHAnsi"/>
              </w:rPr>
            </w:pPr>
            <w:r w:rsidRPr="0073584B">
              <w:rPr>
                <w:rFonts w:cstheme="minorHAnsi"/>
                <w:b/>
              </w:rPr>
              <w:t xml:space="preserve">Rationalism: </w:t>
            </w:r>
            <w:r w:rsidRPr="0073584B">
              <w:rPr>
                <w:rFonts w:cstheme="minorHAnsi"/>
              </w:rPr>
              <w:t>The belief that people should use reason, empathy, compassion and respect when deciding how to behave. Science as the best method to understand the universe.</w:t>
            </w:r>
          </w:p>
          <w:p w14:paraId="1625DC22" w14:textId="77777777" w:rsidR="00374F44" w:rsidRPr="0073584B" w:rsidRDefault="00374F44" w:rsidP="00270573">
            <w:pPr>
              <w:rPr>
                <w:rFonts w:cstheme="minorHAnsi"/>
              </w:rPr>
            </w:pPr>
            <w:r w:rsidRPr="0073584B">
              <w:rPr>
                <w:rFonts w:cstheme="minorHAnsi"/>
                <w:b/>
              </w:rPr>
              <w:t xml:space="preserve">One Life: </w:t>
            </w:r>
            <w:r w:rsidRPr="0073584B">
              <w:rPr>
                <w:rFonts w:cstheme="minorHAnsi"/>
              </w:rPr>
              <w:t>The absence of food or persuasive evidence for an afterlife, thus making the most of the one life now. Humanism as a positive life stance.</w:t>
            </w:r>
          </w:p>
          <w:p w14:paraId="457AB116" w14:textId="77777777" w:rsidR="00374F44" w:rsidRPr="0073584B" w:rsidRDefault="00374F44" w:rsidP="00270573">
            <w:pPr>
              <w:rPr>
                <w:rFonts w:cstheme="minorHAnsi"/>
              </w:rPr>
            </w:pPr>
            <w:r w:rsidRPr="0073584B">
              <w:rPr>
                <w:rFonts w:cstheme="minorHAnsi"/>
                <w:b/>
              </w:rPr>
              <w:t>Happiness:</w:t>
            </w:r>
            <w:r w:rsidRPr="0073584B">
              <w:rPr>
                <w:rFonts w:cstheme="minorHAnsi"/>
              </w:rPr>
              <w:t xml:space="preserve"> The importance of finding one’s own way in order that life is meaningful. The importance of making the most of life. Happiness as more than pleasure.</w:t>
            </w:r>
          </w:p>
          <w:p w14:paraId="0EE87455" w14:textId="77777777" w:rsidR="00374F44" w:rsidRPr="0073584B" w:rsidRDefault="00374F44" w:rsidP="00270573">
            <w:pPr>
              <w:rPr>
                <w:rFonts w:cstheme="minorHAnsi"/>
                <w:color w:val="000000" w:themeColor="text1"/>
              </w:rPr>
            </w:pPr>
            <w:r w:rsidRPr="0073584B">
              <w:rPr>
                <w:rFonts w:cstheme="minorHAnsi"/>
                <w:color w:val="000000" w:themeColor="text1"/>
              </w:rPr>
              <w:t xml:space="preserve">Examples of writings such as those by Robert Ingersoll, John Stuart Mill, </w:t>
            </w:r>
          </w:p>
          <w:p w14:paraId="06C3A478" w14:textId="77777777" w:rsidR="00374F44" w:rsidRPr="0073584B" w:rsidRDefault="00374F44" w:rsidP="00270573">
            <w:pPr>
              <w:rPr>
                <w:rFonts w:cstheme="minorHAnsi"/>
                <w:color w:val="000000" w:themeColor="text1"/>
              </w:rPr>
            </w:pPr>
            <w:r w:rsidRPr="0073584B">
              <w:rPr>
                <w:rFonts w:cstheme="minorHAnsi"/>
                <w:color w:val="000000" w:themeColor="text1"/>
              </w:rPr>
              <w:t>The willingness of humanists to adapt beliefs in light of new evidence e.g. the importance of the theory of evolution for Humanists</w:t>
            </w:r>
          </w:p>
          <w:p w14:paraId="1A893CEE" w14:textId="77777777" w:rsidR="00374F44" w:rsidRPr="0073584B" w:rsidRDefault="00374F44" w:rsidP="00270573">
            <w:pPr>
              <w:rPr>
                <w:rFonts w:cstheme="minorHAnsi"/>
              </w:rPr>
            </w:pPr>
            <w:r w:rsidRPr="0073584B">
              <w:rPr>
                <w:rFonts w:cstheme="minorHAnsi"/>
              </w:rPr>
              <w:t>The diversity of humanist thought throughout history and around the world.  E.g. the value of the psychological desire for truth (Socarates)</w:t>
            </w:r>
          </w:p>
          <w:p w14:paraId="1DF325D1" w14:textId="77777777" w:rsidR="00374F44" w:rsidRPr="0073584B" w:rsidRDefault="00374F44" w:rsidP="00270573">
            <w:pPr>
              <w:rPr>
                <w:rFonts w:cstheme="minorHAnsi"/>
              </w:rPr>
            </w:pPr>
            <w:r w:rsidRPr="0073584B">
              <w:rPr>
                <w:rFonts w:cstheme="minorHAnsi"/>
              </w:rPr>
              <w:t xml:space="preserve">The absence of sacred texts and divine rules. </w:t>
            </w:r>
          </w:p>
        </w:tc>
      </w:tr>
    </w:tbl>
    <w:p w14:paraId="28A5EA54" w14:textId="77777777" w:rsidR="00374F44" w:rsidRDefault="00374F44" w:rsidP="00270573">
      <w:pPr>
        <w:spacing w:after="0"/>
      </w:pPr>
    </w:p>
    <w:p w14:paraId="75D76C62" w14:textId="77777777" w:rsidR="00C56164" w:rsidRDefault="00C56164" w:rsidP="00270573">
      <w:pPr>
        <w:spacing w:after="0"/>
      </w:pPr>
    </w:p>
    <w:p w14:paraId="6661AE47" w14:textId="77777777" w:rsidR="00567061" w:rsidRDefault="00567061" w:rsidP="00270573">
      <w:pPr>
        <w:spacing w:after="0"/>
      </w:pPr>
    </w:p>
    <w:p w14:paraId="435C4731" w14:textId="77777777" w:rsidR="00C56164" w:rsidRDefault="00C56164" w:rsidP="00270573">
      <w:pPr>
        <w:spacing w:after="0"/>
      </w:pPr>
    </w:p>
    <w:tbl>
      <w:tblPr>
        <w:tblStyle w:val="TableGridLight"/>
        <w:tblW w:w="14034" w:type="dxa"/>
        <w:tblLook w:val="04A0" w:firstRow="1" w:lastRow="0" w:firstColumn="1" w:lastColumn="0" w:noHBand="0" w:noVBand="1"/>
      </w:tblPr>
      <w:tblGrid>
        <w:gridCol w:w="2263"/>
        <w:gridCol w:w="1706"/>
        <w:gridCol w:w="3402"/>
        <w:gridCol w:w="6663"/>
      </w:tblGrid>
      <w:tr w:rsidR="0057038F" w14:paraId="2A9C0C58" w14:textId="77777777" w:rsidTr="008F7959">
        <w:tc>
          <w:tcPr>
            <w:tcW w:w="2263" w:type="dxa"/>
            <w:shd w:val="clear" w:color="auto" w:fill="7030A0"/>
          </w:tcPr>
          <w:p w14:paraId="66320E75" w14:textId="7D322390" w:rsidR="0057038F" w:rsidRPr="0073584B" w:rsidRDefault="0057038F" w:rsidP="0057038F">
            <w:pPr>
              <w:rPr>
                <w:rFonts w:cstheme="minorHAnsi"/>
                <w:b/>
                <w:sz w:val="24"/>
                <w:szCs w:val="24"/>
              </w:rPr>
            </w:pPr>
            <w:r w:rsidRPr="0073584B">
              <w:rPr>
                <w:rFonts w:cstheme="minorHAnsi"/>
                <w:b/>
                <w:sz w:val="24"/>
                <w:szCs w:val="24"/>
              </w:rPr>
              <w:lastRenderedPageBreak/>
              <w:t>Disciplinary Lens</w:t>
            </w:r>
          </w:p>
        </w:tc>
        <w:tc>
          <w:tcPr>
            <w:tcW w:w="5108" w:type="dxa"/>
            <w:gridSpan w:val="2"/>
            <w:shd w:val="clear" w:color="auto" w:fill="7030A0"/>
          </w:tcPr>
          <w:p w14:paraId="2961963E" w14:textId="078B4779" w:rsidR="0057038F" w:rsidRPr="0073584B" w:rsidRDefault="0057038F" w:rsidP="0057038F">
            <w:pPr>
              <w:rPr>
                <w:rFonts w:cstheme="minorHAnsi"/>
                <w:sz w:val="24"/>
                <w:szCs w:val="24"/>
              </w:rPr>
            </w:pPr>
            <w:r w:rsidRPr="0073584B">
              <w:rPr>
                <w:rFonts w:cstheme="minorHAnsi"/>
                <w:b/>
                <w:sz w:val="24"/>
                <w:szCs w:val="24"/>
              </w:rPr>
              <w:t>Key Stage 1</w:t>
            </w:r>
          </w:p>
        </w:tc>
        <w:tc>
          <w:tcPr>
            <w:tcW w:w="6663" w:type="dxa"/>
            <w:shd w:val="clear" w:color="auto" w:fill="7030A0"/>
          </w:tcPr>
          <w:p w14:paraId="1FCD860B" w14:textId="05419FB0" w:rsidR="0057038F" w:rsidRPr="0073584B" w:rsidRDefault="0057038F" w:rsidP="0057038F">
            <w:pPr>
              <w:rPr>
                <w:rFonts w:cstheme="minorHAnsi"/>
                <w:b/>
                <w:sz w:val="24"/>
                <w:szCs w:val="24"/>
              </w:rPr>
            </w:pPr>
            <w:r w:rsidRPr="0073584B">
              <w:rPr>
                <w:rFonts w:cstheme="minorHAnsi"/>
                <w:b/>
                <w:sz w:val="24"/>
                <w:szCs w:val="24"/>
              </w:rPr>
              <w:t>Key Stage 2</w:t>
            </w:r>
          </w:p>
        </w:tc>
      </w:tr>
      <w:tr w:rsidR="0057038F" w14:paraId="0F8BDEBF" w14:textId="77777777" w:rsidTr="00567061">
        <w:tc>
          <w:tcPr>
            <w:tcW w:w="14034" w:type="dxa"/>
            <w:gridSpan w:val="4"/>
            <w:shd w:val="clear" w:color="auto" w:fill="0070C0"/>
          </w:tcPr>
          <w:p w14:paraId="27A567CD" w14:textId="671D26A1" w:rsidR="0057038F" w:rsidRPr="0073584B" w:rsidRDefault="00C56164" w:rsidP="00080BDC">
            <w:pPr>
              <w:rPr>
                <w:rFonts w:cstheme="minorHAnsi"/>
                <w:b/>
                <w:sz w:val="24"/>
                <w:szCs w:val="24"/>
              </w:rPr>
            </w:pPr>
            <w:r w:rsidRPr="0073584B">
              <w:rPr>
                <w:rFonts w:cstheme="minorHAnsi"/>
                <w:b/>
                <w:sz w:val="24"/>
                <w:szCs w:val="24"/>
              </w:rPr>
              <w:t>Philosophy:</w:t>
            </w:r>
          </w:p>
        </w:tc>
      </w:tr>
      <w:tr w:rsidR="00374F44" w14:paraId="4BABB915" w14:textId="77777777" w:rsidTr="00567061">
        <w:tc>
          <w:tcPr>
            <w:tcW w:w="2263" w:type="dxa"/>
          </w:tcPr>
          <w:p w14:paraId="332AD657" w14:textId="77777777" w:rsidR="00374F44" w:rsidRPr="008B7012" w:rsidRDefault="00374F44" w:rsidP="00270573">
            <w:pPr>
              <w:rPr>
                <w:rFonts w:cstheme="minorHAnsi"/>
                <w:b/>
                <w:sz w:val="20"/>
                <w:szCs w:val="20"/>
              </w:rPr>
            </w:pPr>
            <w:r w:rsidRPr="008B7012">
              <w:rPr>
                <w:rFonts w:cstheme="minorHAnsi"/>
                <w:b/>
                <w:color w:val="000000" w:themeColor="text1"/>
                <w:sz w:val="20"/>
                <w:szCs w:val="20"/>
              </w:rPr>
              <w:t>Thinking through thinking</w:t>
            </w:r>
            <w:r w:rsidRPr="008B7012">
              <w:rPr>
                <w:rFonts w:cstheme="minorHAnsi"/>
                <w:color w:val="000000" w:themeColor="text1"/>
                <w:sz w:val="20"/>
                <w:szCs w:val="20"/>
              </w:rPr>
              <w:t>.</w:t>
            </w:r>
          </w:p>
          <w:p w14:paraId="0D6DA858" w14:textId="77777777" w:rsidR="00374F44" w:rsidRPr="008B7012" w:rsidRDefault="00374F44" w:rsidP="00270573">
            <w:pPr>
              <w:rPr>
                <w:rFonts w:cstheme="minorHAnsi"/>
                <w:color w:val="000000" w:themeColor="text1"/>
                <w:sz w:val="20"/>
                <w:szCs w:val="20"/>
              </w:rPr>
            </w:pPr>
            <w:r w:rsidRPr="008B7012">
              <w:rPr>
                <w:rFonts w:cstheme="minorHAnsi"/>
                <w:color w:val="000000" w:themeColor="text1"/>
                <w:sz w:val="20"/>
                <w:szCs w:val="20"/>
              </w:rPr>
              <w:t xml:space="preserve">Philosophy enables pupils to grapple with questions that have been raised about knowledge, meaning, existence and morality. </w:t>
            </w:r>
          </w:p>
          <w:p w14:paraId="42DFE693" w14:textId="77777777" w:rsidR="00374F44" w:rsidRPr="008B7012" w:rsidRDefault="00374F44" w:rsidP="00270573">
            <w:pPr>
              <w:rPr>
                <w:rFonts w:cstheme="minorHAnsi"/>
                <w:sz w:val="20"/>
                <w:szCs w:val="20"/>
              </w:rPr>
            </w:pPr>
            <w:r w:rsidRPr="008B7012">
              <w:rPr>
                <w:rFonts w:cstheme="minorHAnsi"/>
                <w:sz w:val="20"/>
                <w:szCs w:val="20"/>
              </w:rPr>
              <w:t xml:space="preserve">It is about finding out how and whether things make sense. It deals with questions of morality and ethics. It takes seriously questions about reality, knowledge and existence. </w:t>
            </w:r>
            <w:r w:rsidRPr="008B7012">
              <w:rPr>
                <w:rStyle w:val="NoneA"/>
                <w:rFonts w:cstheme="minorHAnsi"/>
                <w:sz w:val="20"/>
                <w:szCs w:val="20"/>
              </w:rPr>
              <w:t>It is the process of reasoning that lies at the heart of philosophy. Studying the works of great philosophers is part of developing an understanding of philosophy. Philosophy contains three fields of enquiry that would be applicable to a balanced framework for RE these are metaphysics, logic and moral philosophy</w:t>
            </w:r>
          </w:p>
        </w:tc>
        <w:tc>
          <w:tcPr>
            <w:tcW w:w="1706" w:type="dxa"/>
          </w:tcPr>
          <w:p w14:paraId="6C651E36" w14:textId="77777777" w:rsidR="00C56164" w:rsidRPr="008B7012" w:rsidRDefault="00C56164" w:rsidP="00C56164">
            <w:pPr>
              <w:rPr>
                <w:rFonts w:cstheme="minorHAnsi"/>
                <w:sz w:val="20"/>
                <w:szCs w:val="20"/>
              </w:rPr>
            </w:pPr>
            <w:r w:rsidRPr="008B7012">
              <w:rPr>
                <w:rFonts w:cstheme="minorHAnsi"/>
                <w:b/>
                <w:sz w:val="20"/>
                <w:szCs w:val="20"/>
              </w:rPr>
              <w:t>Humanism is not studied at KS1 at Horsford</w:t>
            </w:r>
          </w:p>
          <w:p w14:paraId="76522F21" w14:textId="24F94928" w:rsidR="00374F44" w:rsidRPr="008B7012" w:rsidRDefault="00374F44" w:rsidP="00270573">
            <w:pPr>
              <w:rPr>
                <w:rFonts w:cstheme="minorHAnsi"/>
                <w:sz w:val="20"/>
                <w:szCs w:val="20"/>
              </w:rPr>
            </w:pPr>
          </w:p>
        </w:tc>
        <w:tc>
          <w:tcPr>
            <w:tcW w:w="10065" w:type="dxa"/>
            <w:gridSpan w:val="2"/>
          </w:tcPr>
          <w:p w14:paraId="49E70E2F" w14:textId="77777777" w:rsidR="00374F44" w:rsidRPr="008B7012" w:rsidRDefault="00374F44" w:rsidP="00270573">
            <w:pPr>
              <w:rPr>
                <w:rFonts w:cstheme="minorHAnsi"/>
                <w:b/>
                <w:sz w:val="20"/>
                <w:szCs w:val="20"/>
              </w:rPr>
            </w:pPr>
            <w:r w:rsidRPr="008B7012">
              <w:rPr>
                <w:rFonts w:cstheme="minorHAnsi"/>
                <w:b/>
                <w:sz w:val="20"/>
                <w:szCs w:val="20"/>
              </w:rPr>
              <w:t>Metaphysics:</w:t>
            </w:r>
          </w:p>
          <w:p w14:paraId="7BE485AD" w14:textId="77777777" w:rsidR="00253AE3" w:rsidRPr="008B7012" w:rsidRDefault="00253AE3" w:rsidP="00270573">
            <w:pPr>
              <w:pStyle w:val="NoSpacing"/>
              <w:rPr>
                <w:rFonts w:cstheme="minorHAnsi"/>
                <w:sz w:val="20"/>
                <w:szCs w:val="20"/>
              </w:rPr>
            </w:pPr>
            <w:r w:rsidRPr="008B7012">
              <w:rPr>
                <w:rFonts w:cstheme="minorHAnsi"/>
                <w:sz w:val="20"/>
                <w:szCs w:val="20"/>
              </w:rPr>
              <w:t>The word ‘God’ as a name.</w:t>
            </w:r>
          </w:p>
          <w:p w14:paraId="08E93FEE" w14:textId="77777777" w:rsidR="00253AE3" w:rsidRPr="008B7012" w:rsidRDefault="00253AE3" w:rsidP="00270573">
            <w:pPr>
              <w:pStyle w:val="NoSpacing"/>
              <w:rPr>
                <w:rFonts w:cstheme="minorHAnsi"/>
                <w:sz w:val="20"/>
                <w:szCs w:val="20"/>
              </w:rPr>
            </w:pPr>
            <w:r w:rsidRPr="008B7012">
              <w:rPr>
                <w:rFonts w:cstheme="minorHAnsi"/>
                <w:sz w:val="20"/>
                <w:szCs w:val="20"/>
              </w:rPr>
              <w:t>The nature of a question</w:t>
            </w:r>
          </w:p>
          <w:p w14:paraId="77463E3C" w14:textId="77777777" w:rsidR="00253AE3" w:rsidRPr="008B7012" w:rsidRDefault="00253AE3" w:rsidP="00270573">
            <w:pPr>
              <w:pStyle w:val="NoSpacing"/>
              <w:rPr>
                <w:rFonts w:cstheme="minorHAnsi"/>
                <w:sz w:val="20"/>
                <w:szCs w:val="20"/>
              </w:rPr>
            </w:pPr>
            <w:r w:rsidRPr="008B7012">
              <w:rPr>
                <w:rFonts w:cstheme="minorHAnsi"/>
                <w:sz w:val="20"/>
                <w:szCs w:val="20"/>
              </w:rPr>
              <w:t>The meaning of the word ‘know’.</w:t>
            </w:r>
          </w:p>
          <w:p w14:paraId="5CCE8D83" w14:textId="77777777" w:rsidR="00253AE3" w:rsidRPr="008B7012" w:rsidRDefault="00253AE3" w:rsidP="00270573">
            <w:pPr>
              <w:pStyle w:val="NoSpacing"/>
              <w:rPr>
                <w:rFonts w:cstheme="minorHAnsi"/>
                <w:sz w:val="20"/>
                <w:szCs w:val="20"/>
              </w:rPr>
            </w:pPr>
            <w:r w:rsidRPr="008B7012">
              <w:rPr>
                <w:rFonts w:cstheme="minorHAnsi"/>
                <w:sz w:val="20"/>
                <w:szCs w:val="20"/>
              </w:rPr>
              <w:t>Awareness of the world around them through the senses</w:t>
            </w:r>
          </w:p>
          <w:p w14:paraId="4017EB07" w14:textId="77777777" w:rsidR="00374F44" w:rsidRPr="008B7012" w:rsidRDefault="00374F44" w:rsidP="00270573">
            <w:pPr>
              <w:pStyle w:val="NoSpacing"/>
              <w:rPr>
                <w:rFonts w:cstheme="minorHAnsi"/>
                <w:sz w:val="20"/>
                <w:szCs w:val="20"/>
              </w:rPr>
            </w:pPr>
            <w:r w:rsidRPr="008B7012">
              <w:rPr>
                <w:rFonts w:cstheme="minorHAnsi"/>
                <w:sz w:val="20"/>
                <w:szCs w:val="20"/>
              </w:rPr>
              <w:t>Varying views about the existence of God</w:t>
            </w:r>
          </w:p>
          <w:p w14:paraId="70A05018" w14:textId="77777777" w:rsidR="00374F44" w:rsidRPr="008B7012" w:rsidRDefault="00374F44" w:rsidP="00270573">
            <w:pPr>
              <w:pStyle w:val="NoSpacing"/>
              <w:rPr>
                <w:rFonts w:cstheme="minorHAnsi"/>
                <w:sz w:val="20"/>
                <w:szCs w:val="20"/>
              </w:rPr>
            </w:pPr>
            <w:r w:rsidRPr="008B7012">
              <w:rPr>
                <w:rFonts w:cstheme="minorHAnsi"/>
                <w:sz w:val="20"/>
                <w:szCs w:val="20"/>
              </w:rPr>
              <w:t>Varying views about the reasons for suffering in the world, including awareness of different types of suffering</w:t>
            </w:r>
          </w:p>
          <w:p w14:paraId="512D9FC7" w14:textId="77777777" w:rsidR="00374F44" w:rsidRPr="008B7012" w:rsidRDefault="00374F44" w:rsidP="00270573">
            <w:pPr>
              <w:pStyle w:val="NoSpacing"/>
              <w:rPr>
                <w:rFonts w:cstheme="minorHAnsi"/>
                <w:sz w:val="20"/>
                <w:szCs w:val="20"/>
              </w:rPr>
            </w:pPr>
            <w:r w:rsidRPr="008B7012">
              <w:rPr>
                <w:rFonts w:cstheme="minorHAnsi"/>
                <w:sz w:val="20"/>
                <w:szCs w:val="20"/>
              </w:rPr>
              <w:t>Difference between knowledge, belief and opinion.</w:t>
            </w:r>
          </w:p>
          <w:p w14:paraId="5E578742" w14:textId="77777777" w:rsidR="00374F44" w:rsidRPr="008B7012" w:rsidRDefault="00374F44" w:rsidP="00270573">
            <w:pPr>
              <w:pStyle w:val="NoSpacing"/>
              <w:rPr>
                <w:rFonts w:cstheme="minorHAnsi"/>
                <w:sz w:val="20"/>
                <w:szCs w:val="20"/>
              </w:rPr>
            </w:pPr>
            <w:r w:rsidRPr="008B7012">
              <w:rPr>
                <w:rFonts w:cstheme="minorHAnsi"/>
                <w:sz w:val="20"/>
                <w:szCs w:val="20"/>
              </w:rPr>
              <w:t>The complex nature of concepts such as truth, reality, happiness, identity, hope, justice.</w:t>
            </w:r>
          </w:p>
          <w:p w14:paraId="5EECD361" w14:textId="77777777" w:rsidR="00374F44" w:rsidRPr="008B7012" w:rsidRDefault="00374F44" w:rsidP="00270573">
            <w:pPr>
              <w:pStyle w:val="NoSpacing"/>
              <w:rPr>
                <w:rFonts w:cstheme="minorHAnsi"/>
                <w:sz w:val="20"/>
                <w:szCs w:val="20"/>
              </w:rPr>
            </w:pPr>
            <w:r w:rsidRPr="008B7012">
              <w:rPr>
                <w:rFonts w:cstheme="minorHAnsi"/>
                <w:sz w:val="20"/>
                <w:szCs w:val="20"/>
              </w:rPr>
              <w:t xml:space="preserve">The work of one or two key philosophers such as </w:t>
            </w:r>
          </w:p>
          <w:p w14:paraId="3E76195D" w14:textId="77777777" w:rsidR="00374F44" w:rsidRPr="008B7012" w:rsidRDefault="00374F44" w:rsidP="00270573">
            <w:pPr>
              <w:pStyle w:val="NoSpacing"/>
              <w:rPr>
                <w:rFonts w:cstheme="minorHAnsi"/>
                <w:sz w:val="20"/>
                <w:szCs w:val="20"/>
              </w:rPr>
            </w:pPr>
            <w:r w:rsidRPr="008B7012">
              <w:rPr>
                <w:rFonts w:cstheme="minorHAnsi"/>
                <w:sz w:val="20"/>
                <w:szCs w:val="20"/>
              </w:rPr>
              <w:t>Socrates, Plato or Aristotle.</w:t>
            </w:r>
          </w:p>
          <w:p w14:paraId="53B7D88E" w14:textId="77777777" w:rsidR="00374F44" w:rsidRPr="008B7012" w:rsidRDefault="00374F44" w:rsidP="00270573">
            <w:pPr>
              <w:pStyle w:val="NoSpacing"/>
              <w:rPr>
                <w:rFonts w:cstheme="minorHAnsi"/>
                <w:sz w:val="20"/>
                <w:szCs w:val="20"/>
              </w:rPr>
            </w:pPr>
            <w:r w:rsidRPr="008B7012">
              <w:rPr>
                <w:rFonts w:cstheme="minorHAnsi"/>
                <w:sz w:val="20"/>
                <w:szCs w:val="20"/>
              </w:rPr>
              <w:t>An example of a philosopher from the humanist tradition e.g John Stuart Mill.</w:t>
            </w:r>
          </w:p>
          <w:p w14:paraId="4EFB9C46" w14:textId="77777777" w:rsidR="00374F44" w:rsidRPr="008B7012" w:rsidRDefault="00374F44" w:rsidP="00270573">
            <w:pPr>
              <w:rPr>
                <w:rFonts w:cstheme="minorHAnsi"/>
                <w:sz w:val="20"/>
                <w:szCs w:val="20"/>
              </w:rPr>
            </w:pPr>
          </w:p>
          <w:p w14:paraId="25A6F75B" w14:textId="77777777" w:rsidR="00374F44" w:rsidRPr="008B7012" w:rsidRDefault="00374F44" w:rsidP="00270573">
            <w:pPr>
              <w:rPr>
                <w:rFonts w:cstheme="minorHAnsi"/>
                <w:b/>
                <w:sz w:val="20"/>
                <w:szCs w:val="20"/>
              </w:rPr>
            </w:pPr>
            <w:r w:rsidRPr="008B7012">
              <w:rPr>
                <w:rFonts w:cstheme="minorHAnsi"/>
                <w:b/>
                <w:sz w:val="20"/>
                <w:szCs w:val="20"/>
              </w:rPr>
              <w:t>Logic:</w:t>
            </w:r>
          </w:p>
          <w:p w14:paraId="4C734AB5" w14:textId="77777777" w:rsidR="00253AE3" w:rsidRPr="008B7012" w:rsidRDefault="00253AE3" w:rsidP="00270573">
            <w:pPr>
              <w:pStyle w:val="NoSpacing"/>
              <w:rPr>
                <w:rFonts w:cstheme="minorHAnsi"/>
                <w:sz w:val="20"/>
                <w:szCs w:val="20"/>
              </w:rPr>
            </w:pPr>
            <w:r w:rsidRPr="008B7012">
              <w:rPr>
                <w:rFonts w:cstheme="minorHAnsi"/>
                <w:sz w:val="20"/>
                <w:szCs w:val="20"/>
              </w:rPr>
              <w:t>The nature of a reason</w:t>
            </w:r>
          </w:p>
          <w:p w14:paraId="7E05DCA3" w14:textId="77777777" w:rsidR="00253AE3" w:rsidRPr="008B7012" w:rsidRDefault="00253AE3" w:rsidP="00270573">
            <w:pPr>
              <w:pStyle w:val="NoSpacing"/>
              <w:rPr>
                <w:rFonts w:cstheme="minorHAnsi"/>
                <w:sz w:val="20"/>
                <w:szCs w:val="20"/>
              </w:rPr>
            </w:pPr>
            <w:r w:rsidRPr="008B7012">
              <w:rPr>
                <w:rFonts w:cstheme="minorHAnsi"/>
                <w:sz w:val="20"/>
                <w:szCs w:val="20"/>
              </w:rPr>
              <w:t>Use of the word ‘because’</w:t>
            </w:r>
          </w:p>
          <w:p w14:paraId="41EE6615" w14:textId="77777777" w:rsidR="00253AE3" w:rsidRPr="008B7012" w:rsidRDefault="00253AE3" w:rsidP="00270573">
            <w:pPr>
              <w:pStyle w:val="NoSpacing"/>
              <w:rPr>
                <w:rFonts w:cstheme="minorHAnsi"/>
                <w:sz w:val="20"/>
                <w:szCs w:val="20"/>
              </w:rPr>
            </w:pPr>
            <w:r w:rsidRPr="008B7012">
              <w:rPr>
                <w:rFonts w:cstheme="minorHAnsi"/>
                <w:sz w:val="20"/>
                <w:szCs w:val="20"/>
              </w:rPr>
              <w:t xml:space="preserve">Recognise a reason in a religious or belief text </w:t>
            </w:r>
          </w:p>
          <w:p w14:paraId="116C344E" w14:textId="77777777" w:rsidR="00374F44" w:rsidRPr="008B7012" w:rsidRDefault="00374F44" w:rsidP="00270573">
            <w:pPr>
              <w:pStyle w:val="NoSpacing"/>
              <w:rPr>
                <w:rFonts w:cstheme="minorHAnsi"/>
                <w:sz w:val="20"/>
                <w:szCs w:val="20"/>
              </w:rPr>
            </w:pPr>
            <w:r w:rsidRPr="008B7012">
              <w:rPr>
                <w:rFonts w:cstheme="minorHAnsi"/>
                <w:sz w:val="20"/>
                <w:szCs w:val="20"/>
              </w:rPr>
              <w:t>The nature of a philosophical question</w:t>
            </w:r>
          </w:p>
          <w:p w14:paraId="7F1F4A6E" w14:textId="77777777" w:rsidR="00374F44" w:rsidRPr="008B7012" w:rsidRDefault="00374F44" w:rsidP="00270573">
            <w:pPr>
              <w:pStyle w:val="NoSpacing"/>
              <w:rPr>
                <w:rFonts w:cstheme="minorHAnsi"/>
                <w:sz w:val="20"/>
                <w:szCs w:val="20"/>
              </w:rPr>
            </w:pPr>
            <w:r w:rsidRPr="008B7012">
              <w:rPr>
                <w:rFonts w:cstheme="minorHAnsi"/>
                <w:sz w:val="20"/>
                <w:szCs w:val="20"/>
              </w:rPr>
              <w:t>Debates about whether some things can be proven</w:t>
            </w:r>
          </w:p>
          <w:p w14:paraId="6E7763B5" w14:textId="77777777" w:rsidR="00374F44" w:rsidRPr="008B7012" w:rsidRDefault="00374F44" w:rsidP="00270573">
            <w:pPr>
              <w:pStyle w:val="NoSpacing"/>
              <w:rPr>
                <w:rFonts w:cstheme="minorHAnsi"/>
                <w:sz w:val="20"/>
                <w:szCs w:val="20"/>
              </w:rPr>
            </w:pPr>
            <w:r w:rsidRPr="008B7012">
              <w:rPr>
                <w:rFonts w:cstheme="minorHAnsi"/>
                <w:sz w:val="20"/>
                <w:szCs w:val="20"/>
              </w:rPr>
              <w:t>The nature of a coherent and reasoned argument</w:t>
            </w:r>
          </w:p>
          <w:p w14:paraId="7538F96E" w14:textId="77777777" w:rsidR="00374F44" w:rsidRPr="008B7012" w:rsidRDefault="00374F44" w:rsidP="00270573">
            <w:pPr>
              <w:pStyle w:val="NoSpacing"/>
              <w:rPr>
                <w:rFonts w:cstheme="minorHAnsi"/>
                <w:sz w:val="20"/>
                <w:szCs w:val="20"/>
              </w:rPr>
            </w:pPr>
            <w:r w:rsidRPr="008B7012">
              <w:rPr>
                <w:rFonts w:cstheme="minorHAnsi"/>
                <w:sz w:val="20"/>
                <w:szCs w:val="20"/>
              </w:rPr>
              <w:t>Awareness of divergence of opinion</w:t>
            </w:r>
          </w:p>
          <w:p w14:paraId="25C5F9B5" w14:textId="77777777" w:rsidR="00374F44" w:rsidRPr="008B7012" w:rsidRDefault="00374F44" w:rsidP="00270573">
            <w:pPr>
              <w:pStyle w:val="NoSpacing"/>
              <w:rPr>
                <w:rFonts w:cstheme="minorHAnsi"/>
                <w:sz w:val="20"/>
                <w:szCs w:val="20"/>
              </w:rPr>
            </w:pPr>
            <w:r w:rsidRPr="008B7012">
              <w:rPr>
                <w:rFonts w:cstheme="minorHAnsi"/>
                <w:sz w:val="20"/>
                <w:szCs w:val="20"/>
              </w:rPr>
              <w:t>Creation of balanced arguments</w:t>
            </w:r>
          </w:p>
          <w:p w14:paraId="37095B43" w14:textId="77777777" w:rsidR="00374F44" w:rsidRPr="008B7012" w:rsidRDefault="00374F44" w:rsidP="00270573">
            <w:pPr>
              <w:rPr>
                <w:rFonts w:cstheme="minorHAnsi"/>
                <w:b/>
                <w:sz w:val="20"/>
                <w:szCs w:val="20"/>
              </w:rPr>
            </w:pPr>
          </w:p>
          <w:p w14:paraId="7CFEF041" w14:textId="77777777" w:rsidR="00374F44" w:rsidRPr="008B7012" w:rsidRDefault="00374F44" w:rsidP="00270573">
            <w:pPr>
              <w:rPr>
                <w:rFonts w:cstheme="minorHAnsi"/>
                <w:b/>
                <w:sz w:val="20"/>
                <w:szCs w:val="20"/>
              </w:rPr>
            </w:pPr>
            <w:r w:rsidRPr="008B7012">
              <w:rPr>
                <w:rFonts w:cstheme="minorHAnsi"/>
                <w:b/>
                <w:sz w:val="20"/>
                <w:szCs w:val="20"/>
              </w:rPr>
              <w:t>Moral Philosophy:</w:t>
            </w:r>
          </w:p>
          <w:p w14:paraId="0A785009" w14:textId="77777777" w:rsidR="00253AE3" w:rsidRPr="008B7012" w:rsidRDefault="00253AE3" w:rsidP="00270573">
            <w:pPr>
              <w:pStyle w:val="NoSpacing"/>
              <w:rPr>
                <w:rFonts w:cstheme="minorHAnsi"/>
                <w:sz w:val="20"/>
                <w:szCs w:val="20"/>
              </w:rPr>
            </w:pPr>
            <w:r w:rsidRPr="008B7012">
              <w:rPr>
                <w:rFonts w:cstheme="minorHAnsi"/>
                <w:sz w:val="20"/>
                <w:szCs w:val="20"/>
              </w:rPr>
              <w:t>Make links between belief and behaviour, particularly through the study of religious and belief narratives.</w:t>
            </w:r>
          </w:p>
          <w:p w14:paraId="44A32E34" w14:textId="77777777" w:rsidR="00253AE3" w:rsidRPr="008B7012" w:rsidRDefault="00253AE3" w:rsidP="00270573">
            <w:pPr>
              <w:pStyle w:val="NoSpacing"/>
              <w:rPr>
                <w:rFonts w:cstheme="minorHAnsi"/>
                <w:sz w:val="20"/>
                <w:szCs w:val="20"/>
              </w:rPr>
            </w:pPr>
            <w:r w:rsidRPr="008B7012">
              <w:rPr>
                <w:rFonts w:cstheme="minorHAnsi"/>
                <w:sz w:val="20"/>
                <w:szCs w:val="20"/>
              </w:rPr>
              <w:t>How people make decisions e.g. impact of family and rules.</w:t>
            </w:r>
          </w:p>
          <w:p w14:paraId="5B53E26D" w14:textId="43305EED" w:rsidR="00374F44" w:rsidRPr="008B7012" w:rsidRDefault="00253AE3" w:rsidP="00270573">
            <w:pPr>
              <w:pStyle w:val="NoSpacing"/>
              <w:rPr>
                <w:rFonts w:cstheme="minorHAnsi"/>
                <w:sz w:val="20"/>
                <w:szCs w:val="20"/>
              </w:rPr>
            </w:pPr>
            <w:r w:rsidRPr="008B7012">
              <w:rPr>
                <w:rFonts w:cstheme="minorHAnsi"/>
                <w:sz w:val="20"/>
                <w:szCs w:val="20"/>
              </w:rPr>
              <w:t>For Humanists the importance of reason and empathy.</w:t>
            </w:r>
            <w:r w:rsidR="00374F44" w:rsidRPr="008B7012">
              <w:rPr>
                <w:rFonts w:cstheme="minorHAnsi"/>
                <w:sz w:val="20"/>
                <w:szCs w:val="20"/>
              </w:rPr>
              <w:t>Influences on moral decision making such as experience, family, history, culture or community (including religious communities).</w:t>
            </w:r>
          </w:p>
          <w:p w14:paraId="3C225055" w14:textId="77777777" w:rsidR="00374F44" w:rsidRPr="008B7012" w:rsidRDefault="00374F44" w:rsidP="00270573">
            <w:pPr>
              <w:pStyle w:val="NoSpacing"/>
              <w:rPr>
                <w:rFonts w:cstheme="minorHAnsi"/>
                <w:sz w:val="20"/>
                <w:szCs w:val="20"/>
              </w:rPr>
            </w:pPr>
            <w:r w:rsidRPr="008B7012">
              <w:rPr>
                <w:rFonts w:cstheme="minorHAnsi"/>
                <w:sz w:val="20"/>
                <w:szCs w:val="20"/>
              </w:rPr>
              <w:t>Introduction to ethical theory such as utilitarianism or hedonism.</w:t>
            </w:r>
          </w:p>
          <w:p w14:paraId="0B709377" w14:textId="77777777" w:rsidR="00374F44" w:rsidRPr="008B7012" w:rsidRDefault="00374F44" w:rsidP="00270573">
            <w:pPr>
              <w:pStyle w:val="NoSpacing"/>
              <w:rPr>
                <w:rFonts w:cstheme="minorHAnsi"/>
                <w:sz w:val="20"/>
                <w:szCs w:val="20"/>
              </w:rPr>
            </w:pPr>
            <w:r w:rsidRPr="008B7012">
              <w:rPr>
                <w:rFonts w:cstheme="minorHAnsi"/>
                <w:sz w:val="20"/>
                <w:szCs w:val="20"/>
              </w:rPr>
              <w:t>Making connections with theological understandings of right and wrong.</w:t>
            </w:r>
          </w:p>
          <w:p w14:paraId="78D5F3C0" w14:textId="77777777" w:rsidR="00374F44" w:rsidRPr="008B7012" w:rsidRDefault="00374F44" w:rsidP="00270573">
            <w:pPr>
              <w:pStyle w:val="NoSpacing"/>
              <w:rPr>
                <w:rFonts w:cstheme="minorHAnsi"/>
                <w:sz w:val="20"/>
                <w:szCs w:val="20"/>
              </w:rPr>
            </w:pPr>
            <w:r w:rsidRPr="008B7012">
              <w:rPr>
                <w:rFonts w:cstheme="minorHAnsi"/>
                <w:sz w:val="20"/>
                <w:szCs w:val="20"/>
              </w:rPr>
              <w:t>Investigation of moral issues such as poverty and wealth, peace and conflict or justice and injustice.</w:t>
            </w:r>
          </w:p>
          <w:p w14:paraId="42F4FD71" w14:textId="77777777" w:rsidR="00374F44" w:rsidRPr="008B7012" w:rsidRDefault="00374F44" w:rsidP="00270573">
            <w:pPr>
              <w:pStyle w:val="NoSpacing"/>
              <w:rPr>
                <w:rFonts w:cstheme="minorHAnsi"/>
                <w:sz w:val="20"/>
                <w:szCs w:val="20"/>
              </w:rPr>
            </w:pPr>
            <w:r w:rsidRPr="008B7012">
              <w:rPr>
                <w:rFonts w:cstheme="minorHAnsi"/>
                <w:sz w:val="20"/>
                <w:szCs w:val="20"/>
              </w:rPr>
              <w:t>Importance of reason and empathy when making decisions. Consideration of consequences of action.</w:t>
            </w:r>
          </w:p>
        </w:tc>
      </w:tr>
    </w:tbl>
    <w:p w14:paraId="15E83D16" w14:textId="77777777" w:rsidR="00374F44" w:rsidRDefault="00374F44" w:rsidP="00270573">
      <w:pPr>
        <w:spacing w:after="0"/>
      </w:pPr>
    </w:p>
    <w:p w14:paraId="6F791254" w14:textId="77777777" w:rsidR="008B7012" w:rsidRDefault="008B7012" w:rsidP="00270573">
      <w:pPr>
        <w:spacing w:after="0"/>
      </w:pPr>
    </w:p>
    <w:p w14:paraId="40B920C8" w14:textId="77777777" w:rsidR="00567061" w:rsidRDefault="00567061" w:rsidP="00270573">
      <w:pPr>
        <w:spacing w:after="0"/>
      </w:pPr>
    </w:p>
    <w:tbl>
      <w:tblPr>
        <w:tblStyle w:val="TableGridLight"/>
        <w:tblW w:w="14175" w:type="dxa"/>
        <w:tblLook w:val="04A0" w:firstRow="1" w:lastRow="0" w:firstColumn="1" w:lastColumn="0" w:noHBand="0" w:noVBand="1"/>
      </w:tblPr>
      <w:tblGrid>
        <w:gridCol w:w="2552"/>
        <w:gridCol w:w="1984"/>
        <w:gridCol w:w="9639"/>
      </w:tblGrid>
      <w:tr w:rsidR="00C56164" w14:paraId="2C8AFB36" w14:textId="77777777" w:rsidTr="008F7959">
        <w:tc>
          <w:tcPr>
            <w:tcW w:w="2552" w:type="dxa"/>
            <w:shd w:val="clear" w:color="auto" w:fill="7030A0"/>
          </w:tcPr>
          <w:p w14:paraId="14D6CB7E" w14:textId="782D4F92" w:rsidR="00C56164" w:rsidRPr="00C171D2" w:rsidRDefault="00C56164" w:rsidP="00C171D2">
            <w:pPr>
              <w:jc w:val="center"/>
              <w:rPr>
                <w:rFonts w:ascii="Arial" w:hAnsi="Arial" w:cs="Arial"/>
                <w:b/>
                <w:sz w:val="24"/>
                <w:szCs w:val="24"/>
              </w:rPr>
            </w:pPr>
            <w:r w:rsidRPr="00C171D2">
              <w:rPr>
                <w:rFonts w:cs="Arial"/>
                <w:b/>
                <w:sz w:val="24"/>
                <w:szCs w:val="24"/>
              </w:rPr>
              <w:lastRenderedPageBreak/>
              <w:t>Disciplinary Lens</w:t>
            </w:r>
          </w:p>
        </w:tc>
        <w:tc>
          <w:tcPr>
            <w:tcW w:w="1984" w:type="dxa"/>
            <w:shd w:val="clear" w:color="auto" w:fill="7030A0"/>
          </w:tcPr>
          <w:p w14:paraId="0F496603" w14:textId="7D527944" w:rsidR="00C56164" w:rsidRPr="00C171D2" w:rsidRDefault="00C56164" w:rsidP="00C171D2">
            <w:pPr>
              <w:jc w:val="center"/>
              <w:rPr>
                <w:rFonts w:ascii="Arial" w:hAnsi="Arial" w:cs="Arial"/>
                <w:b/>
                <w:sz w:val="24"/>
                <w:szCs w:val="24"/>
              </w:rPr>
            </w:pPr>
            <w:r w:rsidRPr="00C171D2">
              <w:rPr>
                <w:rFonts w:cs="Arial"/>
                <w:b/>
                <w:sz w:val="24"/>
                <w:szCs w:val="24"/>
              </w:rPr>
              <w:t>Key Stage 1</w:t>
            </w:r>
          </w:p>
        </w:tc>
        <w:tc>
          <w:tcPr>
            <w:tcW w:w="9639" w:type="dxa"/>
            <w:shd w:val="clear" w:color="auto" w:fill="7030A0"/>
          </w:tcPr>
          <w:p w14:paraId="0DDB2E46" w14:textId="60030ED3" w:rsidR="00C56164" w:rsidRPr="00C171D2" w:rsidRDefault="00C56164" w:rsidP="00C171D2">
            <w:pPr>
              <w:jc w:val="center"/>
              <w:rPr>
                <w:rFonts w:ascii="Arial" w:hAnsi="Arial" w:cs="Arial"/>
                <w:b/>
                <w:sz w:val="24"/>
                <w:szCs w:val="24"/>
              </w:rPr>
            </w:pPr>
            <w:r w:rsidRPr="00C171D2">
              <w:rPr>
                <w:rFonts w:cs="Arial"/>
                <w:b/>
                <w:sz w:val="24"/>
                <w:szCs w:val="24"/>
              </w:rPr>
              <w:t>Key Stage 2</w:t>
            </w:r>
          </w:p>
        </w:tc>
      </w:tr>
      <w:tr w:rsidR="00C56164" w14:paraId="792DE94D" w14:textId="77777777" w:rsidTr="00567061">
        <w:tc>
          <w:tcPr>
            <w:tcW w:w="14175" w:type="dxa"/>
            <w:gridSpan w:val="3"/>
            <w:shd w:val="clear" w:color="auto" w:fill="00B050"/>
          </w:tcPr>
          <w:p w14:paraId="3A696AAB" w14:textId="4B8B2A12" w:rsidR="00C56164" w:rsidRPr="00C171D2" w:rsidRDefault="00C171D2" w:rsidP="00080BDC">
            <w:pPr>
              <w:rPr>
                <w:rFonts w:cstheme="minorHAnsi"/>
                <w:b/>
                <w:sz w:val="24"/>
                <w:szCs w:val="24"/>
              </w:rPr>
            </w:pPr>
            <w:r w:rsidRPr="00C171D2">
              <w:rPr>
                <w:rFonts w:cstheme="minorHAnsi"/>
                <w:b/>
                <w:sz w:val="24"/>
                <w:szCs w:val="24"/>
              </w:rPr>
              <w:t>Human /Social Sciences:</w:t>
            </w:r>
          </w:p>
        </w:tc>
      </w:tr>
      <w:tr w:rsidR="00374F44" w14:paraId="3AF1988C" w14:textId="77777777" w:rsidTr="00567061">
        <w:tc>
          <w:tcPr>
            <w:tcW w:w="2552" w:type="dxa"/>
          </w:tcPr>
          <w:p w14:paraId="7F0BE884" w14:textId="77777777" w:rsidR="00374F44" w:rsidRPr="00C171D2" w:rsidRDefault="00374F44" w:rsidP="00270573">
            <w:pPr>
              <w:rPr>
                <w:rFonts w:cstheme="minorHAnsi"/>
                <w:b/>
                <w:color w:val="000000" w:themeColor="text1"/>
                <w:sz w:val="20"/>
                <w:szCs w:val="20"/>
              </w:rPr>
            </w:pPr>
            <w:r w:rsidRPr="00C171D2">
              <w:rPr>
                <w:rFonts w:cstheme="minorHAnsi"/>
                <w:b/>
                <w:color w:val="000000" w:themeColor="text1"/>
                <w:sz w:val="20"/>
                <w:szCs w:val="20"/>
              </w:rPr>
              <w:t>Thinking through living.</w:t>
            </w:r>
          </w:p>
          <w:p w14:paraId="06E40944" w14:textId="77777777" w:rsidR="00374F44" w:rsidRPr="00C171D2" w:rsidRDefault="00374F44" w:rsidP="00270573">
            <w:pPr>
              <w:rPr>
                <w:rFonts w:cstheme="minorHAnsi"/>
                <w:color w:val="000000" w:themeColor="text1"/>
                <w:sz w:val="20"/>
                <w:szCs w:val="20"/>
              </w:rPr>
            </w:pPr>
            <w:r w:rsidRPr="00C171D2">
              <w:rPr>
                <w:rFonts w:cstheme="minorHAnsi"/>
                <w:color w:val="000000" w:themeColor="text1"/>
                <w:sz w:val="20"/>
                <w:szCs w:val="20"/>
              </w:rPr>
              <w:t>The human/social sciences enable pupils to grapple with questions about the lived and diversity reality of religion and belief in the world.</w:t>
            </w:r>
          </w:p>
          <w:p w14:paraId="75442C2C" w14:textId="77777777" w:rsidR="00374F44" w:rsidRPr="00C171D2" w:rsidRDefault="00374F44" w:rsidP="00270573">
            <w:pPr>
              <w:rPr>
                <w:rFonts w:cstheme="minorHAnsi"/>
                <w:sz w:val="20"/>
                <w:szCs w:val="20"/>
              </w:rPr>
            </w:pPr>
            <w:r w:rsidRPr="00C171D2">
              <w:rPr>
                <w:rFonts w:cstheme="minorHAnsi"/>
                <w:sz w:val="20"/>
                <w:szCs w:val="20"/>
              </w:rPr>
              <w:t>It explores the diverse ways in which people practise their beliefs. It engages with the impact of beliefs on individuals, communities and societies. Pupils will investigate the ways in which religions, beliefs and religious believers have shaped and continue to shape societies around the world. They can promote better understanding of the ways in which religions and beliefs influence people’s understanding of power, gender, compassion, and so on. It also enables pupils to consider the nature of religion itself and the diverse ways in which people understand the term ‘religion’.</w:t>
            </w:r>
          </w:p>
          <w:p w14:paraId="535F9635" w14:textId="77777777" w:rsidR="00374F44" w:rsidRPr="00C171D2" w:rsidRDefault="00374F44" w:rsidP="00270573">
            <w:pPr>
              <w:rPr>
                <w:rFonts w:cstheme="minorHAnsi"/>
                <w:sz w:val="20"/>
                <w:szCs w:val="20"/>
              </w:rPr>
            </w:pPr>
          </w:p>
        </w:tc>
        <w:tc>
          <w:tcPr>
            <w:tcW w:w="1984" w:type="dxa"/>
          </w:tcPr>
          <w:p w14:paraId="6C0AA37C" w14:textId="77777777" w:rsidR="00C56164" w:rsidRPr="00C171D2" w:rsidRDefault="00C56164" w:rsidP="00C56164">
            <w:pPr>
              <w:rPr>
                <w:rFonts w:cstheme="minorHAnsi"/>
                <w:sz w:val="20"/>
                <w:szCs w:val="20"/>
              </w:rPr>
            </w:pPr>
            <w:r w:rsidRPr="00C171D2">
              <w:rPr>
                <w:rFonts w:cstheme="minorHAnsi"/>
                <w:b/>
                <w:sz w:val="20"/>
                <w:szCs w:val="20"/>
              </w:rPr>
              <w:t>Humanism is not studied at KS1 at Horsford</w:t>
            </w:r>
          </w:p>
          <w:p w14:paraId="5EF402B1" w14:textId="77777777" w:rsidR="00374F44" w:rsidRPr="00C171D2" w:rsidRDefault="00374F44" w:rsidP="00270573">
            <w:pPr>
              <w:rPr>
                <w:rFonts w:cstheme="minorHAnsi"/>
                <w:b/>
                <w:color w:val="000000" w:themeColor="text1"/>
                <w:sz w:val="20"/>
                <w:szCs w:val="20"/>
              </w:rPr>
            </w:pPr>
          </w:p>
          <w:p w14:paraId="52183410" w14:textId="77777777" w:rsidR="00374F44" w:rsidRPr="00C171D2" w:rsidRDefault="00374F44" w:rsidP="00270573">
            <w:pPr>
              <w:rPr>
                <w:rFonts w:cstheme="minorHAnsi"/>
                <w:b/>
                <w:color w:val="000000" w:themeColor="text1"/>
                <w:sz w:val="20"/>
                <w:szCs w:val="20"/>
              </w:rPr>
            </w:pPr>
          </w:p>
          <w:p w14:paraId="05923C02" w14:textId="77777777" w:rsidR="00374F44" w:rsidRPr="00C171D2" w:rsidRDefault="00374F44" w:rsidP="00270573">
            <w:pPr>
              <w:rPr>
                <w:rFonts w:cstheme="minorHAnsi"/>
                <w:b/>
                <w:color w:val="000000" w:themeColor="text1"/>
                <w:sz w:val="20"/>
                <w:szCs w:val="20"/>
              </w:rPr>
            </w:pPr>
          </w:p>
          <w:p w14:paraId="5614C54F" w14:textId="77777777" w:rsidR="00374F44" w:rsidRPr="00C171D2" w:rsidRDefault="00374F44" w:rsidP="00270573">
            <w:pPr>
              <w:rPr>
                <w:rFonts w:cstheme="minorHAnsi"/>
                <w:b/>
                <w:color w:val="000000" w:themeColor="text1"/>
                <w:sz w:val="20"/>
                <w:szCs w:val="20"/>
              </w:rPr>
            </w:pPr>
          </w:p>
          <w:p w14:paraId="75E24475" w14:textId="77777777" w:rsidR="00374F44" w:rsidRPr="00C171D2" w:rsidRDefault="00374F44" w:rsidP="00270573">
            <w:pPr>
              <w:rPr>
                <w:rFonts w:cstheme="minorHAnsi"/>
                <w:b/>
                <w:color w:val="000000" w:themeColor="text1"/>
                <w:sz w:val="20"/>
                <w:szCs w:val="20"/>
              </w:rPr>
            </w:pPr>
          </w:p>
        </w:tc>
        <w:tc>
          <w:tcPr>
            <w:tcW w:w="9639" w:type="dxa"/>
          </w:tcPr>
          <w:p w14:paraId="046937C4" w14:textId="77777777" w:rsidR="00374F44" w:rsidRPr="00C171D2" w:rsidRDefault="00374F44" w:rsidP="00270573">
            <w:pPr>
              <w:rPr>
                <w:rFonts w:cstheme="minorHAnsi"/>
                <w:b/>
                <w:sz w:val="20"/>
                <w:szCs w:val="20"/>
              </w:rPr>
            </w:pPr>
            <w:r w:rsidRPr="00C171D2">
              <w:rPr>
                <w:rFonts w:cstheme="minorHAnsi"/>
                <w:b/>
                <w:sz w:val="20"/>
                <w:szCs w:val="20"/>
              </w:rPr>
              <w:t>Nature of Religion:</w:t>
            </w:r>
          </w:p>
          <w:p w14:paraId="0CBBDF76" w14:textId="77777777" w:rsidR="00253AE3" w:rsidRPr="00C171D2" w:rsidRDefault="00253AE3" w:rsidP="00270573">
            <w:pPr>
              <w:rPr>
                <w:rFonts w:cstheme="minorHAnsi"/>
                <w:color w:val="000000" w:themeColor="text1"/>
                <w:sz w:val="20"/>
                <w:szCs w:val="20"/>
              </w:rPr>
            </w:pPr>
            <w:r w:rsidRPr="00C171D2">
              <w:rPr>
                <w:rFonts w:cstheme="minorHAnsi"/>
                <w:color w:val="000000" w:themeColor="text1"/>
                <w:sz w:val="20"/>
                <w:szCs w:val="20"/>
              </w:rPr>
              <w:t>The use of the term ‘Humanist’ and what it means.</w:t>
            </w:r>
          </w:p>
          <w:p w14:paraId="1E786F29" w14:textId="77777777" w:rsidR="00253AE3" w:rsidRPr="00C171D2" w:rsidRDefault="00253AE3" w:rsidP="00270573">
            <w:pPr>
              <w:rPr>
                <w:rFonts w:cstheme="minorHAnsi"/>
                <w:color w:val="000000" w:themeColor="text1"/>
                <w:sz w:val="20"/>
                <w:szCs w:val="20"/>
              </w:rPr>
            </w:pPr>
            <w:r w:rsidRPr="00C171D2">
              <w:rPr>
                <w:rFonts w:cstheme="minorHAnsi"/>
                <w:color w:val="000000" w:themeColor="text1"/>
                <w:sz w:val="20"/>
                <w:szCs w:val="20"/>
              </w:rPr>
              <w:t xml:space="preserve">The terms ‘non-religious wordview’. </w:t>
            </w:r>
          </w:p>
          <w:p w14:paraId="538D0609" w14:textId="77777777" w:rsidR="00374F44" w:rsidRPr="00C171D2" w:rsidRDefault="00374F44" w:rsidP="00270573">
            <w:pPr>
              <w:rPr>
                <w:rFonts w:cstheme="minorHAnsi"/>
                <w:sz w:val="20"/>
                <w:szCs w:val="20"/>
              </w:rPr>
            </w:pPr>
            <w:r w:rsidRPr="00C171D2">
              <w:rPr>
                <w:rFonts w:cstheme="minorHAnsi"/>
                <w:sz w:val="20"/>
                <w:szCs w:val="20"/>
              </w:rPr>
              <w:t>Different ways in which people understand the term ‘religion’ both within and outside of religious adherence.</w:t>
            </w:r>
          </w:p>
          <w:p w14:paraId="642D6B12" w14:textId="77777777" w:rsidR="00374F44" w:rsidRPr="00C171D2" w:rsidRDefault="00374F44" w:rsidP="00270573">
            <w:pPr>
              <w:rPr>
                <w:rFonts w:cstheme="minorHAnsi"/>
                <w:sz w:val="20"/>
                <w:szCs w:val="20"/>
              </w:rPr>
            </w:pPr>
            <w:r w:rsidRPr="00C171D2">
              <w:rPr>
                <w:rFonts w:cstheme="minorHAnsi"/>
                <w:sz w:val="20"/>
                <w:szCs w:val="20"/>
              </w:rPr>
              <w:t xml:space="preserve">The nature of humanism as a philosophy, life stance of approach to life. </w:t>
            </w:r>
          </w:p>
          <w:p w14:paraId="3D718FA5" w14:textId="77777777" w:rsidR="00374F44" w:rsidRPr="00C171D2" w:rsidRDefault="00374F44" w:rsidP="00270573">
            <w:pPr>
              <w:rPr>
                <w:rFonts w:cstheme="minorHAnsi"/>
                <w:b/>
                <w:sz w:val="20"/>
                <w:szCs w:val="20"/>
              </w:rPr>
            </w:pPr>
            <w:r w:rsidRPr="00C171D2">
              <w:rPr>
                <w:rFonts w:cstheme="minorHAnsi"/>
                <w:b/>
                <w:sz w:val="20"/>
                <w:szCs w:val="20"/>
              </w:rPr>
              <w:t>Practices and Expression:</w:t>
            </w:r>
          </w:p>
          <w:p w14:paraId="2ED773EB" w14:textId="5C578FD3" w:rsidR="00253AE3" w:rsidRPr="00C171D2" w:rsidRDefault="00374F44" w:rsidP="00270573">
            <w:pPr>
              <w:rPr>
                <w:rFonts w:cstheme="minorHAnsi"/>
                <w:color w:val="000000" w:themeColor="text1"/>
                <w:sz w:val="20"/>
                <w:szCs w:val="20"/>
              </w:rPr>
            </w:pPr>
            <w:r w:rsidRPr="00C171D2">
              <w:rPr>
                <w:rFonts w:cstheme="minorHAnsi"/>
                <w:b/>
                <w:sz w:val="20"/>
                <w:szCs w:val="20"/>
              </w:rPr>
              <w:t>Ceremonies</w:t>
            </w:r>
            <w:r w:rsidR="00253AE3" w:rsidRPr="00C171D2">
              <w:rPr>
                <w:rFonts w:cstheme="minorHAnsi"/>
                <w:b/>
                <w:sz w:val="20"/>
                <w:szCs w:val="20"/>
              </w:rPr>
              <w:t xml:space="preserve"> and Celebrations</w:t>
            </w:r>
            <w:r w:rsidRPr="00C171D2">
              <w:rPr>
                <w:rFonts w:cstheme="minorHAnsi"/>
                <w:b/>
                <w:sz w:val="20"/>
                <w:szCs w:val="20"/>
              </w:rPr>
              <w:t xml:space="preserve">: </w:t>
            </w:r>
            <w:r w:rsidR="00253AE3" w:rsidRPr="00C171D2">
              <w:rPr>
                <w:rFonts w:cstheme="minorHAnsi"/>
                <w:color w:val="000000" w:themeColor="text1"/>
                <w:sz w:val="20"/>
                <w:szCs w:val="20"/>
              </w:rPr>
              <w:t xml:space="preserve">Naming ceremonies held by some humanists. Festivals celebrated as cultural traditions such as Christmas. </w:t>
            </w:r>
          </w:p>
          <w:p w14:paraId="48A07B51" w14:textId="072FA119" w:rsidR="00374F44" w:rsidRPr="00C171D2" w:rsidRDefault="00374F44" w:rsidP="00270573">
            <w:pPr>
              <w:rPr>
                <w:rFonts w:cstheme="minorHAnsi"/>
                <w:sz w:val="20"/>
                <w:szCs w:val="20"/>
              </w:rPr>
            </w:pPr>
            <w:r w:rsidRPr="00C171D2">
              <w:rPr>
                <w:rFonts w:cstheme="minorHAnsi"/>
                <w:sz w:val="20"/>
                <w:szCs w:val="20"/>
              </w:rPr>
              <w:t xml:space="preserve">The diverse ways in which Humanists mark key moments e.g. birth, weddings, funerals </w:t>
            </w:r>
          </w:p>
          <w:p w14:paraId="4FA7AC1D" w14:textId="77777777" w:rsidR="00374F44" w:rsidRPr="00C171D2" w:rsidRDefault="00374F44" w:rsidP="00270573">
            <w:pPr>
              <w:rPr>
                <w:rFonts w:cstheme="minorHAnsi"/>
                <w:b/>
                <w:sz w:val="20"/>
                <w:szCs w:val="20"/>
              </w:rPr>
            </w:pPr>
            <w:r w:rsidRPr="00C171D2">
              <w:rPr>
                <w:rFonts w:cstheme="minorHAnsi"/>
                <w:b/>
                <w:sz w:val="20"/>
                <w:szCs w:val="20"/>
              </w:rPr>
              <w:t xml:space="preserve">Natural World: </w:t>
            </w:r>
            <w:r w:rsidRPr="00C171D2">
              <w:rPr>
                <w:rFonts w:cstheme="minorHAnsi"/>
                <w:sz w:val="20"/>
                <w:szCs w:val="20"/>
              </w:rPr>
              <w:t>The value of the natural world and feats of human creativity as places to enjoy and celebrate</w:t>
            </w:r>
            <w:r w:rsidRPr="00C171D2">
              <w:rPr>
                <w:rFonts w:cstheme="minorHAnsi"/>
                <w:b/>
                <w:sz w:val="20"/>
                <w:szCs w:val="20"/>
              </w:rPr>
              <w:t xml:space="preserve">. </w:t>
            </w:r>
          </w:p>
          <w:p w14:paraId="6E82BEA2" w14:textId="77777777" w:rsidR="00374F44" w:rsidRPr="00C171D2" w:rsidRDefault="00374F44" w:rsidP="00270573">
            <w:pPr>
              <w:rPr>
                <w:rFonts w:cstheme="minorHAnsi"/>
                <w:sz w:val="20"/>
                <w:szCs w:val="20"/>
              </w:rPr>
            </w:pPr>
            <w:r w:rsidRPr="00C171D2">
              <w:rPr>
                <w:rFonts w:cstheme="minorHAnsi"/>
                <w:b/>
                <w:sz w:val="20"/>
                <w:szCs w:val="20"/>
              </w:rPr>
              <w:t>Individuals:</w:t>
            </w:r>
            <w:r w:rsidRPr="00C171D2">
              <w:rPr>
                <w:rFonts w:cstheme="minorHAnsi"/>
                <w:sz w:val="20"/>
                <w:szCs w:val="20"/>
              </w:rPr>
              <w:t xml:space="preserve"> Meeting individual Humanists to ask them about their beliefs and practices. E.g. the local Humanist chaplain at the Norfolk and Norwich Hospital</w:t>
            </w:r>
          </w:p>
          <w:p w14:paraId="28D82E7C" w14:textId="77777777" w:rsidR="00374F44" w:rsidRPr="00C171D2" w:rsidRDefault="00374F44" w:rsidP="00270573">
            <w:pPr>
              <w:rPr>
                <w:rFonts w:cstheme="minorHAnsi"/>
                <w:b/>
                <w:sz w:val="20"/>
                <w:szCs w:val="20"/>
              </w:rPr>
            </w:pPr>
            <w:r w:rsidRPr="00C171D2">
              <w:rPr>
                <w:rFonts w:cstheme="minorHAnsi"/>
                <w:b/>
                <w:sz w:val="20"/>
                <w:szCs w:val="20"/>
              </w:rPr>
              <w:t>Individual, community and society:</w:t>
            </w:r>
          </w:p>
          <w:p w14:paraId="00611A7D" w14:textId="77777777" w:rsidR="00253AE3" w:rsidRPr="00C171D2" w:rsidRDefault="00253AE3" w:rsidP="00270573">
            <w:pPr>
              <w:rPr>
                <w:rFonts w:cstheme="minorHAnsi"/>
                <w:color w:val="000000" w:themeColor="text1"/>
                <w:sz w:val="20"/>
                <w:szCs w:val="20"/>
              </w:rPr>
            </w:pPr>
            <w:r w:rsidRPr="00C171D2">
              <w:rPr>
                <w:rFonts w:cstheme="minorHAnsi"/>
                <w:color w:val="000000" w:themeColor="text1"/>
                <w:sz w:val="20"/>
                <w:szCs w:val="20"/>
              </w:rPr>
              <w:t xml:space="preserve">The role of ceremonies, such as naming and weddings to celebrate loving relationships. </w:t>
            </w:r>
          </w:p>
          <w:p w14:paraId="2841E994" w14:textId="77777777" w:rsidR="00253AE3" w:rsidRPr="00C171D2" w:rsidRDefault="00253AE3" w:rsidP="00270573">
            <w:pPr>
              <w:rPr>
                <w:rFonts w:cstheme="minorHAnsi"/>
                <w:color w:val="000000" w:themeColor="text1"/>
                <w:sz w:val="20"/>
                <w:szCs w:val="20"/>
              </w:rPr>
            </w:pPr>
            <w:r w:rsidRPr="00C171D2">
              <w:rPr>
                <w:rFonts w:cstheme="minorHAnsi"/>
                <w:color w:val="000000" w:themeColor="text1"/>
                <w:sz w:val="20"/>
                <w:szCs w:val="20"/>
              </w:rPr>
              <w:t xml:space="preserve">The impact of thinking about consequences of action and how others will feel when making decisions. </w:t>
            </w:r>
          </w:p>
          <w:p w14:paraId="087C189A" w14:textId="77777777" w:rsidR="00374F44" w:rsidRPr="00C171D2" w:rsidRDefault="00374F44" w:rsidP="00270573">
            <w:pPr>
              <w:rPr>
                <w:rFonts w:cstheme="minorHAnsi"/>
                <w:sz w:val="20"/>
                <w:szCs w:val="20"/>
              </w:rPr>
            </w:pPr>
            <w:r w:rsidRPr="00C171D2">
              <w:rPr>
                <w:rFonts w:cstheme="minorHAnsi"/>
                <w:sz w:val="20"/>
                <w:szCs w:val="20"/>
              </w:rPr>
              <w:t xml:space="preserve">The importance of the arts and sciences in celebrating human achievement. </w:t>
            </w:r>
          </w:p>
          <w:p w14:paraId="1BC87F59" w14:textId="77777777" w:rsidR="00374F44" w:rsidRPr="00C171D2" w:rsidRDefault="00374F44" w:rsidP="00270573">
            <w:pPr>
              <w:rPr>
                <w:rFonts w:cstheme="minorHAnsi"/>
                <w:sz w:val="20"/>
                <w:szCs w:val="20"/>
              </w:rPr>
            </w:pPr>
            <w:r w:rsidRPr="00C171D2">
              <w:rPr>
                <w:rFonts w:cstheme="minorHAnsi"/>
                <w:sz w:val="20"/>
                <w:szCs w:val="20"/>
              </w:rPr>
              <w:t>The importance of love and relationships in giving meaning to life and impacting on decisions that are made.</w:t>
            </w:r>
          </w:p>
          <w:p w14:paraId="75CA4408" w14:textId="77777777" w:rsidR="00374F44" w:rsidRPr="00C171D2" w:rsidRDefault="00374F44" w:rsidP="00270573">
            <w:pPr>
              <w:rPr>
                <w:rFonts w:cstheme="minorHAnsi"/>
                <w:sz w:val="20"/>
                <w:szCs w:val="20"/>
              </w:rPr>
            </w:pPr>
            <w:r w:rsidRPr="00C171D2">
              <w:rPr>
                <w:rFonts w:cstheme="minorHAnsi"/>
                <w:sz w:val="20"/>
                <w:szCs w:val="20"/>
              </w:rPr>
              <w:t>Importance of cultural celebrations in bringing people together with shared human values.</w:t>
            </w:r>
          </w:p>
          <w:p w14:paraId="6BA0EAC7" w14:textId="77777777" w:rsidR="00374F44" w:rsidRPr="00C171D2" w:rsidRDefault="00374F44" w:rsidP="00270573">
            <w:pPr>
              <w:rPr>
                <w:rFonts w:cstheme="minorHAnsi"/>
                <w:sz w:val="20"/>
                <w:szCs w:val="20"/>
              </w:rPr>
            </w:pPr>
            <w:r w:rsidRPr="00C171D2">
              <w:rPr>
                <w:rFonts w:cstheme="minorHAnsi"/>
                <w:sz w:val="20"/>
                <w:szCs w:val="20"/>
              </w:rPr>
              <w:t>Impact of humanist beliefs on the way humans treat animal life and the environment.</w:t>
            </w:r>
          </w:p>
          <w:p w14:paraId="175BC882" w14:textId="77777777" w:rsidR="00374F44" w:rsidRPr="00C171D2" w:rsidRDefault="00374F44" w:rsidP="00270573">
            <w:pPr>
              <w:rPr>
                <w:rFonts w:cstheme="minorHAnsi"/>
                <w:b/>
                <w:sz w:val="20"/>
                <w:szCs w:val="20"/>
              </w:rPr>
            </w:pPr>
          </w:p>
          <w:p w14:paraId="3727F294" w14:textId="77777777" w:rsidR="00374F44" w:rsidRPr="00C171D2" w:rsidRDefault="00374F44" w:rsidP="00270573">
            <w:pPr>
              <w:rPr>
                <w:rFonts w:cstheme="minorHAnsi"/>
                <w:b/>
                <w:sz w:val="20"/>
                <w:szCs w:val="20"/>
              </w:rPr>
            </w:pPr>
          </w:p>
          <w:p w14:paraId="1291D8F5" w14:textId="77777777" w:rsidR="00374F44" w:rsidRPr="00C171D2" w:rsidRDefault="00374F44" w:rsidP="00270573">
            <w:pPr>
              <w:rPr>
                <w:rFonts w:cstheme="minorHAnsi"/>
                <w:b/>
                <w:sz w:val="20"/>
                <w:szCs w:val="20"/>
              </w:rPr>
            </w:pPr>
          </w:p>
          <w:p w14:paraId="003CE388" w14:textId="77777777" w:rsidR="00374F44" w:rsidRPr="00C171D2" w:rsidRDefault="00374F44" w:rsidP="00270573">
            <w:pPr>
              <w:rPr>
                <w:rFonts w:cstheme="minorHAnsi"/>
                <w:sz w:val="20"/>
                <w:szCs w:val="20"/>
              </w:rPr>
            </w:pPr>
          </w:p>
        </w:tc>
      </w:tr>
    </w:tbl>
    <w:p w14:paraId="6175F8EB" w14:textId="2AA9E9D7" w:rsidR="007A3241" w:rsidRDefault="007A3241" w:rsidP="00270573">
      <w:pPr>
        <w:spacing w:after="0"/>
      </w:pPr>
    </w:p>
    <w:p w14:paraId="537CAA81" w14:textId="70A6090D" w:rsidR="005B43C9" w:rsidRDefault="005B43C9" w:rsidP="00270573">
      <w:pPr>
        <w:spacing w:after="0"/>
      </w:pPr>
    </w:p>
    <w:p w14:paraId="57C2A003" w14:textId="55DC7116" w:rsidR="00D36CB2" w:rsidRDefault="005B2A37" w:rsidP="00F338EF">
      <w:pPr>
        <w:rPr>
          <w:rFonts w:ascii="Arial" w:hAnsi="Arial" w:cs="Arial"/>
          <w:b/>
        </w:rPr>
      </w:pPr>
      <w:r>
        <w:rPr>
          <w:rFonts w:ascii="Arial" w:hAnsi="Arial" w:cs="Arial"/>
          <w:b/>
        </w:rPr>
        <w:lastRenderedPageBreak/>
        <w:t>Buddhi</w:t>
      </w:r>
      <w:r w:rsidR="00F338EF">
        <w:rPr>
          <w:rFonts w:ascii="Arial" w:hAnsi="Arial" w:cs="Arial"/>
          <w:b/>
        </w:rPr>
        <w:t>s</w:t>
      </w:r>
      <w:r>
        <w:rPr>
          <w:rFonts w:ascii="Arial" w:hAnsi="Arial" w:cs="Arial"/>
          <w:b/>
        </w:rPr>
        <w:t>m and Sikhism are not studied in depth at Horsford, although reference is made to both religions in some units. T</w:t>
      </w:r>
      <w:r w:rsidR="00F338EF">
        <w:rPr>
          <w:rFonts w:ascii="Arial" w:hAnsi="Arial" w:cs="Arial"/>
          <w:b/>
        </w:rPr>
        <w:t>he following is taken from the 2019 Norfolk Agreed Syllabus</w:t>
      </w:r>
      <w:r w:rsidR="001F1360">
        <w:rPr>
          <w:rFonts w:ascii="Arial" w:hAnsi="Arial" w:cs="Arial"/>
          <w:b/>
        </w:rPr>
        <w:t xml:space="preserve"> and is included purely for reference and it is not expected that the whole content will b</w:t>
      </w:r>
      <w:r w:rsidR="006D04B2">
        <w:rPr>
          <w:rFonts w:ascii="Arial" w:hAnsi="Arial" w:cs="Arial"/>
          <w:b/>
        </w:rPr>
        <w:t>e taught:</w:t>
      </w:r>
    </w:p>
    <w:p w14:paraId="55663EA2" w14:textId="68107716" w:rsidR="00F338EF" w:rsidRDefault="004E4633" w:rsidP="00F338EF">
      <w:pPr>
        <w:rPr>
          <w:rFonts w:ascii="Arial" w:hAnsi="Arial" w:cs="Arial"/>
          <w:b/>
        </w:rPr>
      </w:pPr>
      <w:r w:rsidRPr="004E4633">
        <w:rPr>
          <w:rFonts w:ascii="Arial" w:hAnsi="Arial" w:cs="Arial"/>
          <w:b/>
          <w:noProof/>
        </w:rPr>
        <w:drawing>
          <wp:anchor distT="0" distB="0" distL="114300" distR="114300" simplePos="0" relativeHeight="251658248" behindDoc="0" locked="0" layoutInCell="1" allowOverlap="1" wp14:anchorId="2514F517" wp14:editId="71F0304D">
            <wp:simplePos x="0" y="0"/>
            <wp:positionH relativeFrom="column">
              <wp:posOffset>4512310</wp:posOffset>
            </wp:positionH>
            <wp:positionV relativeFrom="paragraph">
              <wp:posOffset>274320</wp:posOffset>
            </wp:positionV>
            <wp:extent cx="4018280" cy="368554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18280" cy="3685540"/>
                    </a:xfrm>
                    <a:prstGeom prst="rect">
                      <a:avLst/>
                    </a:prstGeom>
                  </pic:spPr>
                </pic:pic>
              </a:graphicData>
            </a:graphic>
            <wp14:sizeRelH relativeFrom="page">
              <wp14:pctWidth>0</wp14:pctWidth>
            </wp14:sizeRelH>
            <wp14:sizeRelV relativeFrom="page">
              <wp14:pctHeight>0</wp14:pctHeight>
            </wp14:sizeRelV>
          </wp:anchor>
        </w:drawing>
      </w:r>
    </w:p>
    <w:p w14:paraId="5CB340B0" w14:textId="34A99045" w:rsidR="00F338EF" w:rsidRDefault="00C8296C" w:rsidP="00F338EF">
      <w:pPr>
        <w:rPr>
          <w:rFonts w:ascii="Arial" w:hAnsi="Arial" w:cs="Arial"/>
          <w:b/>
        </w:rPr>
      </w:pPr>
      <w:r w:rsidRPr="00C8296C">
        <w:rPr>
          <w:rFonts w:ascii="Arial" w:hAnsi="Arial" w:cs="Arial"/>
          <w:b/>
          <w:noProof/>
        </w:rPr>
        <w:drawing>
          <wp:inline distT="0" distB="0" distL="0" distR="0" wp14:anchorId="532DD0BC" wp14:editId="3300A54C">
            <wp:extent cx="4201668" cy="34194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09151" cy="3425540"/>
                    </a:xfrm>
                    <a:prstGeom prst="rect">
                      <a:avLst/>
                    </a:prstGeom>
                  </pic:spPr>
                </pic:pic>
              </a:graphicData>
            </a:graphic>
          </wp:inline>
        </w:drawing>
      </w:r>
      <w:r w:rsidR="004E4633" w:rsidRPr="004E4633">
        <w:rPr>
          <w:noProof/>
        </w:rPr>
        <w:t xml:space="preserve"> </w:t>
      </w:r>
    </w:p>
    <w:p w14:paraId="5A06D95B" w14:textId="77777777" w:rsidR="00B53934" w:rsidRDefault="00B53934" w:rsidP="0068357D">
      <w:pPr>
        <w:rPr>
          <w:b/>
          <w:bCs/>
        </w:rPr>
      </w:pPr>
    </w:p>
    <w:p w14:paraId="0AB6E918" w14:textId="77777777" w:rsidR="00B53934" w:rsidRDefault="00B53934" w:rsidP="0068357D">
      <w:pPr>
        <w:rPr>
          <w:b/>
          <w:bCs/>
        </w:rPr>
      </w:pPr>
    </w:p>
    <w:p w14:paraId="28C6DBDC" w14:textId="77777777" w:rsidR="00B53934" w:rsidRDefault="00B53934" w:rsidP="0068357D">
      <w:pPr>
        <w:rPr>
          <w:b/>
          <w:bCs/>
        </w:rPr>
      </w:pPr>
    </w:p>
    <w:p w14:paraId="7E52E547" w14:textId="77777777" w:rsidR="00B53934" w:rsidRDefault="00B53934" w:rsidP="0068357D">
      <w:pPr>
        <w:rPr>
          <w:b/>
          <w:bCs/>
        </w:rPr>
      </w:pPr>
    </w:p>
    <w:p w14:paraId="336F7D62" w14:textId="77777777" w:rsidR="00B53934" w:rsidRDefault="00B53934" w:rsidP="0068357D">
      <w:pPr>
        <w:rPr>
          <w:b/>
          <w:bCs/>
        </w:rPr>
      </w:pPr>
    </w:p>
    <w:p w14:paraId="33F9F891" w14:textId="1EFD41C6" w:rsidR="00051FF2" w:rsidRPr="00051FF2" w:rsidRDefault="00051FF2" w:rsidP="0068357D">
      <w:pPr>
        <w:rPr>
          <w:b/>
          <w:bCs/>
          <w:sz w:val="28"/>
          <w:szCs w:val="28"/>
          <w:u w:val="single"/>
        </w:rPr>
      </w:pPr>
      <w:r w:rsidRPr="00051FF2">
        <w:rPr>
          <w:b/>
          <w:bCs/>
          <w:sz w:val="28"/>
          <w:szCs w:val="28"/>
          <w:u w:val="single"/>
        </w:rPr>
        <w:lastRenderedPageBreak/>
        <w:t>Section 5 – Vocabulary:</w:t>
      </w:r>
    </w:p>
    <w:p w14:paraId="118F6686" w14:textId="77777777" w:rsidR="00051FF2" w:rsidRDefault="00051FF2" w:rsidP="0068357D">
      <w:pPr>
        <w:rPr>
          <w:b/>
          <w:bCs/>
        </w:rPr>
      </w:pPr>
      <w:bookmarkStart w:id="0" w:name="_Hlk125016413"/>
    </w:p>
    <w:tbl>
      <w:tblPr>
        <w:tblStyle w:val="TableGrid"/>
        <w:tblW w:w="0" w:type="auto"/>
        <w:tblLook w:val="04A0" w:firstRow="1" w:lastRow="0" w:firstColumn="1" w:lastColumn="0" w:noHBand="0" w:noVBand="1"/>
      </w:tblPr>
      <w:tblGrid>
        <w:gridCol w:w="3487"/>
        <w:gridCol w:w="3487"/>
        <w:gridCol w:w="3487"/>
        <w:gridCol w:w="3487"/>
      </w:tblGrid>
      <w:tr w:rsidR="0031355C" w:rsidRPr="0031355C" w14:paraId="1F583996" w14:textId="77777777" w:rsidTr="0031355C">
        <w:tc>
          <w:tcPr>
            <w:tcW w:w="3487" w:type="dxa"/>
          </w:tcPr>
          <w:p w14:paraId="7D80A270" w14:textId="20883208" w:rsidR="0031355C" w:rsidRPr="0031355C" w:rsidRDefault="0031355C" w:rsidP="0068357D">
            <w:pPr>
              <w:rPr>
                <w:b/>
                <w:bCs/>
              </w:rPr>
            </w:pPr>
            <w:r>
              <w:rPr>
                <w:b/>
                <w:bCs/>
              </w:rPr>
              <w:t>Religion/Worldview</w:t>
            </w:r>
          </w:p>
        </w:tc>
        <w:tc>
          <w:tcPr>
            <w:tcW w:w="3487" w:type="dxa"/>
          </w:tcPr>
          <w:p w14:paraId="4AE49926" w14:textId="36710816" w:rsidR="0031355C" w:rsidRPr="0031355C" w:rsidRDefault="0031355C" w:rsidP="0068357D">
            <w:pPr>
              <w:rPr>
                <w:b/>
                <w:bCs/>
              </w:rPr>
            </w:pPr>
            <w:r>
              <w:rPr>
                <w:b/>
                <w:bCs/>
              </w:rPr>
              <w:t>Key Stage 1</w:t>
            </w:r>
          </w:p>
        </w:tc>
        <w:tc>
          <w:tcPr>
            <w:tcW w:w="3487" w:type="dxa"/>
          </w:tcPr>
          <w:p w14:paraId="3ED42763" w14:textId="379AAD89" w:rsidR="0031355C" w:rsidRPr="0031355C" w:rsidRDefault="00310028" w:rsidP="0068357D">
            <w:pPr>
              <w:rPr>
                <w:b/>
                <w:bCs/>
              </w:rPr>
            </w:pPr>
            <w:r>
              <w:rPr>
                <w:b/>
                <w:bCs/>
              </w:rPr>
              <w:t>Lower Key Stage 2</w:t>
            </w:r>
          </w:p>
        </w:tc>
        <w:tc>
          <w:tcPr>
            <w:tcW w:w="3487" w:type="dxa"/>
          </w:tcPr>
          <w:p w14:paraId="6BF7DFF9" w14:textId="7E16891F" w:rsidR="0031355C" w:rsidRPr="0031355C" w:rsidRDefault="00310028" w:rsidP="0068357D">
            <w:pPr>
              <w:rPr>
                <w:b/>
                <w:bCs/>
              </w:rPr>
            </w:pPr>
            <w:r>
              <w:rPr>
                <w:b/>
                <w:bCs/>
              </w:rPr>
              <w:t>Upper Key Stage 2</w:t>
            </w:r>
          </w:p>
        </w:tc>
      </w:tr>
      <w:tr w:rsidR="0031355C" w:rsidRPr="0031355C" w14:paraId="21104843" w14:textId="77777777" w:rsidTr="0031355C">
        <w:tc>
          <w:tcPr>
            <w:tcW w:w="3487" w:type="dxa"/>
          </w:tcPr>
          <w:p w14:paraId="16A5F926" w14:textId="16DED4BC" w:rsidR="0031355C" w:rsidRPr="0031355C" w:rsidRDefault="0031355C" w:rsidP="0031355C">
            <w:pPr>
              <w:rPr>
                <w:b/>
                <w:bCs/>
              </w:rPr>
            </w:pPr>
            <w:r>
              <w:rPr>
                <w:b/>
                <w:bCs/>
              </w:rPr>
              <w:t>General</w:t>
            </w:r>
          </w:p>
        </w:tc>
        <w:tc>
          <w:tcPr>
            <w:tcW w:w="3487" w:type="dxa"/>
          </w:tcPr>
          <w:p w14:paraId="7853EF7B" w14:textId="598B6A4B" w:rsidR="0031355C" w:rsidRPr="0031355C" w:rsidRDefault="0031355C" w:rsidP="0031355C">
            <w:pPr>
              <w:rPr>
                <w:b/>
                <w:bCs/>
              </w:rPr>
            </w:pPr>
            <w:r>
              <w:rPr>
                <w:b/>
                <w:bCs/>
              </w:rPr>
              <w:t>Belief/believe, Know, Religion, Rules, Symbol</w:t>
            </w:r>
          </w:p>
        </w:tc>
        <w:tc>
          <w:tcPr>
            <w:tcW w:w="3487" w:type="dxa"/>
          </w:tcPr>
          <w:p w14:paraId="4717493B" w14:textId="78A76BC5" w:rsidR="0031355C" w:rsidRPr="0031355C" w:rsidRDefault="009F1B5A" w:rsidP="0031355C">
            <w:pPr>
              <w:rPr>
                <w:b/>
                <w:bCs/>
              </w:rPr>
            </w:pPr>
            <w:r>
              <w:rPr>
                <w:b/>
                <w:bCs/>
              </w:rPr>
              <w:t>Ethical, Moral, Opinion, Philosopher, Suffering</w:t>
            </w:r>
          </w:p>
        </w:tc>
        <w:tc>
          <w:tcPr>
            <w:tcW w:w="3487" w:type="dxa"/>
          </w:tcPr>
          <w:p w14:paraId="63612689" w14:textId="4C634FC7" w:rsidR="0031355C" w:rsidRPr="0031355C" w:rsidRDefault="009F1B5A" w:rsidP="0031355C">
            <w:pPr>
              <w:rPr>
                <w:b/>
                <w:bCs/>
              </w:rPr>
            </w:pPr>
            <w:r>
              <w:rPr>
                <w:b/>
                <w:bCs/>
              </w:rPr>
              <w:t xml:space="preserve">Argument, </w:t>
            </w:r>
            <w:r w:rsidR="00310028">
              <w:rPr>
                <w:b/>
                <w:bCs/>
              </w:rPr>
              <w:t>Creed, Existence</w:t>
            </w:r>
          </w:p>
        </w:tc>
      </w:tr>
      <w:tr w:rsidR="0031355C" w:rsidRPr="0031355C" w14:paraId="5FC294A5" w14:textId="77777777" w:rsidTr="0031355C">
        <w:tc>
          <w:tcPr>
            <w:tcW w:w="3487" w:type="dxa"/>
          </w:tcPr>
          <w:p w14:paraId="08B0FACD" w14:textId="30025819" w:rsidR="0031355C" w:rsidRPr="0031355C" w:rsidRDefault="0031355C" w:rsidP="0031355C">
            <w:pPr>
              <w:rPr>
                <w:b/>
                <w:bCs/>
              </w:rPr>
            </w:pPr>
            <w:r>
              <w:rPr>
                <w:b/>
                <w:bCs/>
              </w:rPr>
              <w:t>Christianity</w:t>
            </w:r>
          </w:p>
        </w:tc>
        <w:tc>
          <w:tcPr>
            <w:tcW w:w="3487" w:type="dxa"/>
          </w:tcPr>
          <w:p w14:paraId="08923064" w14:textId="5479AC91" w:rsidR="0031355C" w:rsidRPr="0031355C" w:rsidRDefault="0031355C" w:rsidP="0031355C">
            <w:pPr>
              <w:rPr>
                <w:b/>
                <w:bCs/>
              </w:rPr>
            </w:pPr>
            <w:r w:rsidRPr="0071018D">
              <w:rPr>
                <w:rFonts w:cstheme="minorHAnsi"/>
                <w:b/>
                <w:bCs/>
              </w:rPr>
              <w:t>Creation, God, Jesus, Incarnation, Nativity, Salvation</w:t>
            </w:r>
          </w:p>
        </w:tc>
        <w:tc>
          <w:tcPr>
            <w:tcW w:w="3487" w:type="dxa"/>
          </w:tcPr>
          <w:p w14:paraId="6B571C5B" w14:textId="6429688E" w:rsidR="0031355C" w:rsidRPr="0031355C" w:rsidRDefault="009F1B5A" w:rsidP="0031355C">
            <w:pPr>
              <w:rPr>
                <w:b/>
                <w:bCs/>
              </w:rPr>
            </w:pPr>
            <w:r w:rsidRPr="0071018D">
              <w:rPr>
                <w:rFonts w:cstheme="minorHAnsi"/>
                <w:b/>
                <w:bCs/>
              </w:rPr>
              <w:t xml:space="preserve">Baptism, Messiah, Resurrection, Sacrifice, </w:t>
            </w:r>
            <w:r w:rsidRPr="0071018D">
              <w:rPr>
                <w:rFonts w:cs="Arial"/>
                <w:b/>
                <w:bCs/>
              </w:rPr>
              <w:t>Sin, Trinity</w:t>
            </w:r>
          </w:p>
        </w:tc>
        <w:tc>
          <w:tcPr>
            <w:tcW w:w="3487" w:type="dxa"/>
          </w:tcPr>
          <w:p w14:paraId="07E7B976" w14:textId="58C75733" w:rsidR="0031355C" w:rsidRPr="0031355C" w:rsidRDefault="009F1B5A" w:rsidP="0031355C">
            <w:pPr>
              <w:rPr>
                <w:b/>
                <w:bCs/>
              </w:rPr>
            </w:pPr>
            <w:r w:rsidRPr="0071018D">
              <w:rPr>
                <w:rFonts w:cstheme="minorHAnsi"/>
                <w:b/>
                <w:bCs/>
              </w:rPr>
              <w:t>Redemption,</w:t>
            </w:r>
          </w:p>
        </w:tc>
      </w:tr>
      <w:tr w:rsidR="0031355C" w:rsidRPr="0031355C" w14:paraId="731548D7" w14:textId="77777777" w:rsidTr="0031355C">
        <w:tc>
          <w:tcPr>
            <w:tcW w:w="3487" w:type="dxa"/>
          </w:tcPr>
          <w:p w14:paraId="46CD614C" w14:textId="215A97ED" w:rsidR="0031355C" w:rsidRPr="0031355C" w:rsidRDefault="0031355C" w:rsidP="0031355C">
            <w:pPr>
              <w:rPr>
                <w:b/>
                <w:bCs/>
              </w:rPr>
            </w:pPr>
            <w:r>
              <w:rPr>
                <w:b/>
                <w:bCs/>
              </w:rPr>
              <w:t>Hinduism</w:t>
            </w:r>
          </w:p>
        </w:tc>
        <w:tc>
          <w:tcPr>
            <w:tcW w:w="3487" w:type="dxa"/>
          </w:tcPr>
          <w:p w14:paraId="501A74E7" w14:textId="5ADE110A" w:rsidR="0031355C" w:rsidRPr="0031355C" w:rsidRDefault="0031355C" w:rsidP="0031355C">
            <w:pPr>
              <w:rPr>
                <w:b/>
                <w:bCs/>
              </w:rPr>
            </w:pPr>
            <w:r>
              <w:rPr>
                <w:b/>
                <w:bCs/>
              </w:rPr>
              <w:t>Diwali</w:t>
            </w:r>
          </w:p>
        </w:tc>
        <w:tc>
          <w:tcPr>
            <w:tcW w:w="3487" w:type="dxa"/>
          </w:tcPr>
          <w:p w14:paraId="2203A905" w14:textId="5B8CFC36" w:rsidR="0031355C" w:rsidRPr="0031355C" w:rsidRDefault="006F55AA" w:rsidP="0031355C">
            <w:pPr>
              <w:rPr>
                <w:b/>
                <w:bCs/>
              </w:rPr>
            </w:pPr>
            <w:r>
              <w:rPr>
                <w:b/>
                <w:bCs/>
              </w:rPr>
              <w:t>*</w:t>
            </w:r>
            <w:r w:rsidR="009E3AE0">
              <w:rPr>
                <w:b/>
                <w:bCs/>
              </w:rPr>
              <w:t xml:space="preserve">Dharma, </w:t>
            </w:r>
            <w:r>
              <w:rPr>
                <w:b/>
                <w:bCs/>
              </w:rPr>
              <w:t>*</w:t>
            </w:r>
            <w:r w:rsidR="009E3AE0">
              <w:rPr>
                <w:b/>
                <w:bCs/>
              </w:rPr>
              <w:t>Karma</w:t>
            </w:r>
          </w:p>
        </w:tc>
        <w:tc>
          <w:tcPr>
            <w:tcW w:w="3487" w:type="dxa"/>
          </w:tcPr>
          <w:p w14:paraId="0177FC43" w14:textId="0FE597F5" w:rsidR="0031355C" w:rsidRPr="0031355C" w:rsidRDefault="00B8559A" w:rsidP="0031355C">
            <w:pPr>
              <w:rPr>
                <w:b/>
                <w:bCs/>
              </w:rPr>
            </w:pPr>
            <w:r>
              <w:rPr>
                <w:b/>
                <w:bCs/>
              </w:rPr>
              <w:t>Ahimsa, Atman, Brahma, Brahman, Diwali, Ganesha, Krishna, Mandira, Samsara, Supreme Reality, Trimurti</w:t>
            </w:r>
          </w:p>
        </w:tc>
      </w:tr>
      <w:tr w:rsidR="0031355C" w:rsidRPr="0031355C" w14:paraId="195DB0E2" w14:textId="77777777" w:rsidTr="0031355C">
        <w:tc>
          <w:tcPr>
            <w:tcW w:w="3487" w:type="dxa"/>
          </w:tcPr>
          <w:p w14:paraId="12984A48" w14:textId="47BB4109" w:rsidR="0031355C" w:rsidRPr="0031355C" w:rsidRDefault="0031355C" w:rsidP="0031355C">
            <w:pPr>
              <w:rPr>
                <w:b/>
                <w:bCs/>
              </w:rPr>
            </w:pPr>
            <w:r>
              <w:rPr>
                <w:b/>
                <w:bCs/>
              </w:rPr>
              <w:t>Islam</w:t>
            </w:r>
          </w:p>
        </w:tc>
        <w:tc>
          <w:tcPr>
            <w:tcW w:w="3487" w:type="dxa"/>
          </w:tcPr>
          <w:p w14:paraId="77667A01" w14:textId="144088B9" w:rsidR="0031355C" w:rsidRPr="0031355C" w:rsidRDefault="0031355C" w:rsidP="0031355C">
            <w:pPr>
              <w:rPr>
                <w:b/>
                <w:bCs/>
              </w:rPr>
            </w:pPr>
            <w:r>
              <w:rPr>
                <w:b/>
                <w:bCs/>
              </w:rPr>
              <w:t>Eid, Islam</w:t>
            </w:r>
          </w:p>
        </w:tc>
        <w:tc>
          <w:tcPr>
            <w:tcW w:w="3487" w:type="dxa"/>
          </w:tcPr>
          <w:p w14:paraId="31636E00" w14:textId="50BF508D" w:rsidR="0031355C" w:rsidRPr="0031355C" w:rsidRDefault="00B8559A" w:rsidP="0031355C">
            <w:pPr>
              <w:rPr>
                <w:b/>
                <w:bCs/>
              </w:rPr>
            </w:pPr>
            <w:r w:rsidRPr="001229A0">
              <w:rPr>
                <w:rFonts w:cs="Arial"/>
                <w:b/>
                <w:bCs/>
              </w:rPr>
              <w:t>Allah, Five Pillars (</w:t>
            </w:r>
            <w:r w:rsidRPr="001229A0">
              <w:rPr>
                <w:rFonts w:cstheme="minorHAnsi"/>
                <w:b/>
                <w:bCs/>
              </w:rPr>
              <w:t>Shahadah, Salah, Sawm, Zakah and Hajj)</w:t>
            </w:r>
            <w:r w:rsidRPr="001229A0">
              <w:rPr>
                <w:rFonts w:cs="Arial"/>
                <w:b/>
                <w:bCs/>
              </w:rPr>
              <w:t>, Khalifah, Mosque, Muhammad (pbuh), Prophet, Qu’ran</w:t>
            </w:r>
            <w:r>
              <w:rPr>
                <w:rFonts w:cs="Arial"/>
                <w:b/>
                <w:bCs/>
              </w:rPr>
              <w:t>, Ramadan,</w:t>
            </w:r>
            <w:r w:rsidRPr="001229A0">
              <w:rPr>
                <w:rFonts w:cs="Arial"/>
                <w:b/>
                <w:bCs/>
              </w:rPr>
              <w:t xml:space="preserve"> Shahadah, Tawhid, Wudu</w:t>
            </w:r>
          </w:p>
        </w:tc>
        <w:tc>
          <w:tcPr>
            <w:tcW w:w="3487" w:type="dxa"/>
          </w:tcPr>
          <w:p w14:paraId="4E7FD6BB" w14:textId="5EAB9DDC" w:rsidR="0031355C" w:rsidRPr="0031355C" w:rsidRDefault="00B8559A" w:rsidP="0031355C">
            <w:pPr>
              <w:rPr>
                <w:b/>
                <w:bCs/>
              </w:rPr>
            </w:pPr>
            <w:r>
              <w:rPr>
                <w:b/>
                <w:bCs/>
              </w:rPr>
              <w:t>N/A</w:t>
            </w:r>
          </w:p>
        </w:tc>
      </w:tr>
      <w:tr w:rsidR="0031355C" w:rsidRPr="0031355C" w14:paraId="39551274" w14:textId="77777777" w:rsidTr="0031355C">
        <w:tc>
          <w:tcPr>
            <w:tcW w:w="3487" w:type="dxa"/>
          </w:tcPr>
          <w:p w14:paraId="3A5785A0" w14:textId="442811FD" w:rsidR="0031355C" w:rsidRPr="0031355C" w:rsidRDefault="0031355C" w:rsidP="0031355C">
            <w:pPr>
              <w:rPr>
                <w:b/>
                <w:bCs/>
              </w:rPr>
            </w:pPr>
            <w:r>
              <w:rPr>
                <w:b/>
                <w:bCs/>
              </w:rPr>
              <w:t>Judaism</w:t>
            </w:r>
          </w:p>
        </w:tc>
        <w:tc>
          <w:tcPr>
            <w:tcW w:w="3487" w:type="dxa"/>
          </w:tcPr>
          <w:p w14:paraId="4AAE1574" w14:textId="0AC9DDC1" w:rsidR="0031355C" w:rsidRPr="0031355C" w:rsidRDefault="0031355C" w:rsidP="0031355C">
            <w:pPr>
              <w:rPr>
                <w:b/>
                <w:bCs/>
              </w:rPr>
            </w:pPr>
            <w:r>
              <w:rPr>
                <w:rFonts w:cstheme="minorHAnsi"/>
                <w:b/>
                <w:bCs/>
              </w:rPr>
              <w:t xml:space="preserve">Bar Mitzvah, Bat Mitzvah, Dreidel, </w:t>
            </w:r>
            <w:r w:rsidRPr="006960AE">
              <w:rPr>
                <w:rFonts w:cstheme="minorHAnsi"/>
                <w:b/>
                <w:bCs/>
              </w:rPr>
              <w:t>Jew</w:t>
            </w:r>
            <w:r>
              <w:rPr>
                <w:rFonts w:cstheme="minorHAnsi"/>
                <w:b/>
                <w:bCs/>
              </w:rPr>
              <w:t>,</w:t>
            </w:r>
            <w:r w:rsidRPr="006960AE">
              <w:rPr>
                <w:rFonts w:cstheme="minorHAnsi"/>
                <w:b/>
                <w:bCs/>
              </w:rPr>
              <w:t xml:space="preserve"> Judaism</w:t>
            </w:r>
            <w:r>
              <w:rPr>
                <w:rFonts w:cstheme="minorHAnsi"/>
                <w:b/>
                <w:bCs/>
              </w:rPr>
              <w:t>, Menorah, Mezuzah, Pesach, Shabbat, Star of David, Synagogue, Torah, Torah scroll, Yad</w:t>
            </w:r>
          </w:p>
        </w:tc>
        <w:tc>
          <w:tcPr>
            <w:tcW w:w="3487" w:type="dxa"/>
          </w:tcPr>
          <w:p w14:paraId="1379E42D" w14:textId="6D666805" w:rsidR="0031355C" w:rsidRPr="0031355C" w:rsidRDefault="00061F48" w:rsidP="0031355C">
            <w:pPr>
              <w:rPr>
                <w:b/>
                <w:bCs/>
              </w:rPr>
            </w:pPr>
            <w:r>
              <w:rPr>
                <w:b/>
                <w:bCs/>
              </w:rPr>
              <w:t>N/A</w:t>
            </w:r>
          </w:p>
        </w:tc>
        <w:tc>
          <w:tcPr>
            <w:tcW w:w="3487" w:type="dxa"/>
          </w:tcPr>
          <w:p w14:paraId="46334E71" w14:textId="0F3985A3" w:rsidR="0031355C" w:rsidRPr="0031355C" w:rsidRDefault="00061F48" w:rsidP="0031355C">
            <w:pPr>
              <w:rPr>
                <w:b/>
                <w:bCs/>
              </w:rPr>
            </w:pPr>
            <w:r>
              <w:rPr>
                <w:b/>
                <w:bCs/>
              </w:rPr>
              <w:t>N/A</w:t>
            </w:r>
          </w:p>
        </w:tc>
      </w:tr>
      <w:tr w:rsidR="0031355C" w:rsidRPr="0031355C" w14:paraId="04DF8B83" w14:textId="77777777" w:rsidTr="0031355C">
        <w:tc>
          <w:tcPr>
            <w:tcW w:w="3487" w:type="dxa"/>
          </w:tcPr>
          <w:p w14:paraId="79B49928" w14:textId="2BEFEA4A" w:rsidR="0031355C" w:rsidRDefault="0031355C" w:rsidP="0031355C">
            <w:pPr>
              <w:rPr>
                <w:b/>
                <w:bCs/>
              </w:rPr>
            </w:pPr>
            <w:r>
              <w:rPr>
                <w:b/>
                <w:bCs/>
              </w:rPr>
              <w:t>Humanism</w:t>
            </w:r>
          </w:p>
        </w:tc>
        <w:tc>
          <w:tcPr>
            <w:tcW w:w="3487" w:type="dxa"/>
          </w:tcPr>
          <w:p w14:paraId="20647F95" w14:textId="7D4CDF98" w:rsidR="0031355C" w:rsidRPr="0031355C" w:rsidRDefault="0031355C" w:rsidP="0031355C">
            <w:pPr>
              <w:rPr>
                <w:b/>
                <w:bCs/>
              </w:rPr>
            </w:pPr>
            <w:r>
              <w:rPr>
                <w:rFonts w:cstheme="minorHAnsi"/>
                <w:b/>
                <w:bCs/>
              </w:rPr>
              <w:t>N/A</w:t>
            </w:r>
          </w:p>
        </w:tc>
        <w:tc>
          <w:tcPr>
            <w:tcW w:w="3487" w:type="dxa"/>
          </w:tcPr>
          <w:p w14:paraId="4A7F27E8" w14:textId="0C0A6F46" w:rsidR="0031355C" w:rsidRPr="0031355C" w:rsidRDefault="006F55AA" w:rsidP="0031355C">
            <w:pPr>
              <w:rPr>
                <w:b/>
                <w:bCs/>
              </w:rPr>
            </w:pPr>
            <w:r>
              <w:rPr>
                <w:b/>
                <w:bCs/>
              </w:rPr>
              <w:t>*</w:t>
            </w:r>
            <w:r w:rsidR="00061F48">
              <w:rPr>
                <w:b/>
                <w:bCs/>
              </w:rPr>
              <w:t xml:space="preserve">Agnosticism, </w:t>
            </w:r>
            <w:r>
              <w:rPr>
                <w:b/>
                <w:bCs/>
              </w:rPr>
              <w:t>*</w:t>
            </w:r>
            <w:r w:rsidR="00061F48">
              <w:rPr>
                <w:b/>
                <w:bCs/>
              </w:rPr>
              <w:t>Atheism</w:t>
            </w:r>
          </w:p>
        </w:tc>
        <w:tc>
          <w:tcPr>
            <w:tcW w:w="3487" w:type="dxa"/>
          </w:tcPr>
          <w:p w14:paraId="0B2AD2A4" w14:textId="054C9E2F" w:rsidR="0031355C" w:rsidRPr="0031355C" w:rsidRDefault="00061F48" w:rsidP="0031355C">
            <w:pPr>
              <w:rPr>
                <w:b/>
                <w:bCs/>
              </w:rPr>
            </w:pPr>
            <w:r>
              <w:rPr>
                <w:rFonts w:cstheme="minorHAnsi"/>
                <w:b/>
                <w:bCs/>
              </w:rPr>
              <w:t xml:space="preserve">Logic, Moral Philosophy,  One Life, </w:t>
            </w:r>
            <w:r w:rsidRPr="00D20CF3">
              <w:rPr>
                <w:rFonts w:cstheme="minorHAnsi"/>
                <w:b/>
                <w:bCs/>
              </w:rPr>
              <w:t>Rationalism</w:t>
            </w:r>
          </w:p>
        </w:tc>
      </w:tr>
    </w:tbl>
    <w:p w14:paraId="7F37E75F" w14:textId="4E91EF2B" w:rsidR="00C429BF" w:rsidRDefault="00C429BF" w:rsidP="006F55AA">
      <w:pPr>
        <w:rPr>
          <w:b/>
          <w:bCs/>
        </w:rPr>
      </w:pPr>
    </w:p>
    <w:bookmarkEnd w:id="0"/>
    <w:p w14:paraId="66E5CB3D" w14:textId="62674C59" w:rsidR="006F55AA" w:rsidRPr="006F55AA" w:rsidRDefault="006F55AA" w:rsidP="006F55AA">
      <w:pPr>
        <w:rPr>
          <w:b/>
          <w:bCs/>
        </w:rPr>
      </w:pPr>
    </w:p>
    <w:p w14:paraId="7D67CBA0" w14:textId="77777777" w:rsidR="00C429BF" w:rsidRDefault="00C429BF" w:rsidP="0068357D">
      <w:pPr>
        <w:rPr>
          <w:b/>
          <w:bCs/>
          <w:sz w:val="28"/>
          <w:szCs w:val="28"/>
          <w:u w:val="single"/>
        </w:rPr>
      </w:pPr>
    </w:p>
    <w:p w14:paraId="7F890E20" w14:textId="77777777" w:rsidR="00C429BF" w:rsidRDefault="00C429BF" w:rsidP="0068357D">
      <w:pPr>
        <w:rPr>
          <w:b/>
          <w:bCs/>
          <w:sz w:val="28"/>
          <w:szCs w:val="28"/>
          <w:u w:val="single"/>
        </w:rPr>
      </w:pPr>
    </w:p>
    <w:p w14:paraId="59106FD4" w14:textId="77777777" w:rsidR="00C429BF" w:rsidRDefault="00C429BF" w:rsidP="0068357D">
      <w:pPr>
        <w:rPr>
          <w:b/>
          <w:bCs/>
          <w:sz w:val="28"/>
          <w:szCs w:val="28"/>
          <w:u w:val="single"/>
        </w:rPr>
      </w:pPr>
    </w:p>
    <w:p w14:paraId="7AD0CECE" w14:textId="77777777" w:rsidR="00C429BF" w:rsidRDefault="00C429BF" w:rsidP="0068357D">
      <w:pPr>
        <w:rPr>
          <w:b/>
          <w:bCs/>
          <w:sz w:val="28"/>
          <w:szCs w:val="28"/>
          <w:u w:val="single"/>
        </w:rPr>
      </w:pPr>
    </w:p>
    <w:p w14:paraId="38FF4A00" w14:textId="669EF2AD" w:rsidR="007F2316" w:rsidRPr="00296F03" w:rsidRDefault="007F2316" w:rsidP="0068357D">
      <w:pPr>
        <w:rPr>
          <w:b/>
          <w:bCs/>
          <w:sz w:val="28"/>
          <w:szCs w:val="28"/>
          <w:u w:val="single"/>
        </w:rPr>
      </w:pPr>
      <w:r w:rsidRPr="00296F03">
        <w:rPr>
          <w:b/>
          <w:bCs/>
          <w:sz w:val="28"/>
          <w:szCs w:val="28"/>
          <w:u w:val="single"/>
        </w:rPr>
        <w:lastRenderedPageBreak/>
        <w:t xml:space="preserve">Section </w:t>
      </w:r>
      <w:r w:rsidR="00051FF2">
        <w:rPr>
          <w:b/>
          <w:bCs/>
          <w:sz w:val="28"/>
          <w:szCs w:val="28"/>
          <w:u w:val="single"/>
        </w:rPr>
        <w:t>6</w:t>
      </w:r>
      <w:r w:rsidRPr="00296F03">
        <w:rPr>
          <w:b/>
          <w:bCs/>
          <w:sz w:val="28"/>
          <w:szCs w:val="28"/>
          <w:u w:val="single"/>
        </w:rPr>
        <w:t xml:space="preserve"> – </w:t>
      </w:r>
      <w:r w:rsidR="0068357D" w:rsidRPr="00296F03">
        <w:rPr>
          <w:b/>
          <w:bCs/>
          <w:sz w:val="28"/>
          <w:szCs w:val="28"/>
          <w:u w:val="single"/>
        </w:rPr>
        <w:t xml:space="preserve">Writing Opportunities: </w:t>
      </w:r>
    </w:p>
    <w:p w14:paraId="68127205" w14:textId="77777777" w:rsidR="009F39C0" w:rsidRPr="0001392E" w:rsidRDefault="00E51B0C" w:rsidP="0068357D">
      <w:pPr>
        <w:rPr>
          <w:sz w:val="32"/>
          <w:szCs w:val="32"/>
        </w:rPr>
      </w:pPr>
      <w:r w:rsidRPr="0001392E">
        <w:rPr>
          <w:sz w:val="32"/>
          <w:szCs w:val="32"/>
        </w:rPr>
        <w:t>There will opportunity for writing in e</w:t>
      </w:r>
      <w:r w:rsidR="0068357D" w:rsidRPr="0001392E">
        <w:rPr>
          <w:sz w:val="32"/>
          <w:szCs w:val="32"/>
        </w:rPr>
        <w:t>ach unit</w:t>
      </w:r>
      <w:r w:rsidR="00B2156D" w:rsidRPr="0001392E">
        <w:rPr>
          <w:sz w:val="32"/>
          <w:szCs w:val="32"/>
        </w:rPr>
        <w:t xml:space="preserve"> and, where</w:t>
      </w:r>
      <w:r w:rsidR="0068357D" w:rsidRPr="0001392E">
        <w:rPr>
          <w:sz w:val="32"/>
          <w:szCs w:val="32"/>
        </w:rPr>
        <w:t xml:space="preserve"> appropriate</w:t>
      </w:r>
      <w:r w:rsidR="00B2156D" w:rsidRPr="0001392E">
        <w:rPr>
          <w:sz w:val="32"/>
          <w:szCs w:val="32"/>
        </w:rPr>
        <w:t>,</w:t>
      </w:r>
      <w:r w:rsidR="0068357D" w:rsidRPr="0001392E">
        <w:rPr>
          <w:sz w:val="32"/>
          <w:szCs w:val="32"/>
        </w:rPr>
        <w:t xml:space="preserve"> the </w:t>
      </w:r>
      <w:r w:rsidR="00B2156D" w:rsidRPr="0001392E">
        <w:rPr>
          <w:sz w:val="32"/>
          <w:szCs w:val="32"/>
        </w:rPr>
        <w:t>‘e</w:t>
      </w:r>
      <w:r w:rsidR="0068357D" w:rsidRPr="0001392E">
        <w:rPr>
          <w:sz w:val="32"/>
          <w:szCs w:val="32"/>
        </w:rPr>
        <w:t xml:space="preserve">xpress’ </w:t>
      </w:r>
      <w:r w:rsidR="00B2156D" w:rsidRPr="0001392E">
        <w:rPr>
          <w:sz w:val="32"/>
          <w:szCs w:val="32"/>
        </w:rPr>
        <w:t xml:space="preserve">part of the five part enquiry can be shown </w:t>
      </w:r>
      <w:r w:rsidR="0068357D" w:rsidRPr="0001392E">
        <w:rPr>
          <w:sz w:val="32"/>
          <w:szCs w:val="32"/>
        </w:rPr>
        <w:t xml:space="preserve">in the following forms: </w:t>
      </w:r>
    </w:p>
    <w:p w14:paraId="38D3E2FC" w14:textId="77777777" w:rsidR="00F540B1" w:rsidRPr="0001392E" w:rsidRDefault="0068357D" w:rsidP="0068357D">
      <w:pPr>
        <w:pStyle w:val="ListParagraph"/>
        <w:numPr>
          <w:ilvl w:val="0"/>
          <w:numId w:val="6"/>
        </w:numPr>
        <w:rPr>
          <w:sz w:val="32"/>
          <w:szCs w:val="32"/>
        </w:rPr>
      </w:pPr>
      <w:r w:rsidRPr="0001392E">
        <w:rPr>
          <w:sz w:val="32"/>
          <w:szCs w:val="32"/>
        </w:rPr>
        <w:t xml:space="preserve">extended answers to the </w:t>
      </w:r>
      <w:r w:rsidR="00931A13" w:rsidRPr="0001392E">
        <w:rPr>
          <w:sz w:val="32"/>
          <w:szCs w:val="32"/>
        </w:rPr>
        <w:t>‘big question’</w:t>
      </w:r>
    </w:p>
    <w:p w14:paraId="58553F68" w14:textId="68620C34" w:rsidR="00F540B1" w:rsidRPr="0001392E" w:rsidRDefault="00F540B1" w:rsidP="0068357D">
      <w:pPr>
        <w:pStyle w:val="ListParagraph"/>
        <w:numPr>
          <w:ilvl w:val="0"/>
          <w:numId w:val="6"/>
        </w:numPr>
        <w:rPr>
          <w:sz w:val="32"/>
          <w:szCs w:val="32"/>
        </w:rPr>
      </w:pPr>
      <w:r w:rsidRPr="0001392E">
        <w:rPr>
          <w:sz w:val="32"/>
          <w:szCs w:val="32"/>
        </w:rPr>
        <w:t>p</w:t>
      </w:r>
      <w:r w:rsidR="0068357D" w:rsidRPr="0001392E">
        <w:rPr>
          <w:sz w:val="32"/>
          <w:szCs w:val="32"/>
        </w:rPr>
        <w:t xml:space="preserve">resentations including scripts and speeches </w:t>
      </w:r>
    </w:p>
    <w:p w14:paraId="5FF4BE39" w14:textId="4E2853FC" w:rsidR="00F540B1" w:rsidRPr="0001392E" w:rsidRDefault="00F540B1" w:rsidP="0068357D">
      <w:pPr>
        <w:pStyle w:val="ListParagraph"/>
        <w:numPr>
          <w:ilvl w:val="0"/>
          <w:numId w:val="6"/>
        </w:numPr>
        <w:rPr>
          <w:sz w:val="32"/>
          <w:szCs w:val="32"/>
        </w:rPr>
      </w:pPr>
      <w:r w:rsidRPr="0001392E">
        <w:rPr>
          <w:sz w:val="32"/>
          <w:szCs w:val="32"/>
        </w:rPr>
        <w:t>p</w:t>
      </w:r>
      <w:r w:rsidR="0068357D" w:rsidRPr="0001392E">
        <w:rPr>
          <w:sz w:val="32"/>
          <w:szCs w:val="32"/>
        </w:rPr>
        <w:t xml:space="preserve">osters </w:t>
      </w:r>
    </w:p>
    <w:p w14:paraId="63A7E1EB" w14:textId="77777777" w:rsidR="002C659E" w:rsidRPr="0001392E" w:rsidRDefault="00F540B1" w:rsidP="0068357D">
      <w:pPr>
        <w:pStyle w:val="ListParagraph"/>
        <w:numPr>
          <w:ilvl w:val="0"/>
          <w:numId w:val="6"/>
        </w:numPr>
        <w:rPr>
          <w:sz w:val="32"/>
          <w:szCs w:val="32"/>
        </w:rPr>
      </w:pPr>
      <w:r w:rsidRPr="0001392E">
        <w:rPr>
          <w:sz w:val="32"/>
          <w:szCs w:val="32"/>
        </w:rPr>
        <w:t>i</w:t>
      </w:r>
      <w:r w:rsidR="0068357D" w:rsidRPr="0001392E">
        <w:rPr>
          <w:sz w:val="32"/>
          <w:szCs w:val="32"/>
        </w:rPr>
        <w:t xml:space="preserve">nformation texts including diagrams </w:t>
      </w:r>
    </w:p>
    <w:p w14:paraId="14902708" w14:textId="77777777" w:rsidR="002C659E" w:rsidRPr="0001392E" w:rsidRDefault="002C659E" w:rsidP="0068357D">
      <w:pPr>
        <w:pStyle w:val="ListParagraph"/>
        <w:numPr>
          <w:ilvl w:val="0"/>
          <w:numId w:val="6"/>
        </w:numPr>
        <w:rPr>
          <w:sz w:val="32"/>
          <w:szCs w:val="32"/>
        </w:rPr>
      </w:pPr>
      <w:r w:rsidRPr="0001392E">
        <w:rPr>
          <w:sz w:val="32"/>
          <w:szCs w:val="32"/>
        </w:rPr>
        <w:t>p</w:t>
      </w:r>
      <w:r w:rsidR="0068357D" w:rsidRPr="0001392E">
        <w:rPr>
          <w:sz w:val="32"/>
          <w:szCs w:val="32"/>
        </w:rPr>
        <w:t xml:space="preserve">oetry </w:t>
      </w:r>
    </w:p>
    <w:p w14:paraId="5623DA02" w14:textId="77777777" w:rsidR="002C659E" w:rsidRPr="0001392E" w:rsidRDefault="002C659E" w:rsidP="0068357D">
      <w:pPr>
        <w:pStyle w:val="ListParagraph"/>
        <w:numPr>
          <w:ilvl w:val="0"/>
          <w:numId w:val="6"/>
        </w:numPr>
        <w:rPr>
          <w:sz w:val="32"/>
          <w:szCs w:val="32"/>
        </w:rPr>
      </w:pPr>
      <w:r w:rsidRPr="0001392E">
        <w:rPr>
          <w:sz w:val="32"/>
          <w:szCs w:val="32"/>
        </w:rPr>
        <w:t>d</w:t>
      </w:r>
      <w:r w:rsidR="0068357D" w:rsidRPr="0001392E">
        <w:rPr>
          <w:sz w:val="32"/>
          <w:szCs w:val="32"/>
        </w:rPr>
        <w:t>escriptive writing</w:t>
      </w:r>
    </w:p>
    <w:p w14:paraId="6DCE825F" w14:textId="77777777" w:rsidR="002C659E" w:rsidRPr="0001392E" w:rsidRDefault="002C659E" w:rsidP="0068357D">
      <w:pPr>
        <w:pStyle w:val="ListParagraph"/>
        <w:numPr>
          <w:ilvl w:val="0"/>
          <w:numId w:val="6"/>
        </w:numPr>
        <w:rPr>
          <w:sz w:val="32"/>
          <w:szCs w:val="32"/>
        </w:rPr>
      </w:pPr>
      <w:r w:rsidRPr="0001392E">
        <w:rPr>
          <w:sz w:val="32"/>
          <w:szCs w:val="32"/>
        </w:rPr>
        <w:t>s</w:t>
      </w:r>
      <w:r w:rsidR="0068357D" w:rsidRPr="0001392E">
        <w:rPr>
          <w:sz w:val="32"/>
          <w:szCs w:val="32"/>
        </w:rPr>
        <w:t xml:space="preserve">tories containing the knowledge learned </w:t>
      </w:r>
    </w:p>
    <w:p w14:paraId="666C8DF0" w14:textId="14ED4721" w:rsidR="00931A13" w:rsidRPr="0001392E" w:rsidRDefault="002C659E" w:rsidP="0068357D">
      <w:pPr>
        <w:pStyle w:val="ListParagraph"/>
        <w:numPr>
          <w:ilvl w:val="0"/>
          <w:numId w:val="6"/>
        </w:numPr>
        <w:rPr>
          <w:sz w:val="32"/>
          <w:szCs w:val="32"/>
        </w:rPr>
      </w:pPr>
      <w:r w:rsidRPr="0001392E">
        <w:rPr>
          <w:sz w:val="32"/>
          <w:szCs w:val="32"/>
        </w:rPr>
        <w:t>n</w:t>
      </w:r>
      <w:r w:rsidR="0068357D" w:rsidRPr="0001392E">
        <w:rPr>
          <w:sz w:val="32"/>
          <w:szCs w:val="32"/>
        </w:rPr>
        <w:t xml:space="preserve">on-chronological reports </w:t>
      </w:r>
    </w:p>
    <w:p w14:paraId="3F7021B4" w14:textId="77777777" w:rsidR="0068357D" w:rsidRDefault="0068357D" w:rsidP="00D36CB2">
      <w:pPr>
        <w:jc w:val="center"/>
        <w:rPr>
          <w:rFonts w:ascii="Arial" w:hAnsi="Arial" w:cs="Arial"/>
          <w:b/>
        </w:rPr>
      </w:pPr>
    </w:p>
    <w:p w14:paraId="7D9A5DFD" w14:textId="77777777" w:rsidR="00B53934" w:rsidRDefault="00B53934" w:rsidP="00CA08D3">
      <w:pPr>
        <w:jc w:val="center"/>
        <w:rPr>
          <w:sz w:val="24"/>
          <w:szCs w:val="24"/>
        </w:rPr>
      </w:pPr>
    </w:p>
    <w:p w14:paraId="031F9199" w14:textId="77777777" w:rsidR="00B53934" w:rsidRDefault="00B53934" w:rsidP="00CA08D3">
      <w:pPr>
        <w:jc w:val="center"/>
        <w:rPr>
          <w:sz w:val="24"/>
          <w:szCs w:val="24"/>
        </w:rPr>
      </w:pPr>
    </w:p>
    <w:p w14:paraId="33857290" w14:textId="77777777" w:rsidR="00B53934" w:rsidRDefault="00B53934" w:rsidP="00CA08D3">
      <w:pPr>
        <w:jc w:val="center"/>
        <w:rPr>
          <w:sz w:val="24"/>
          <w:szCs w:val="24"/>
        </w:rPr>
      </w:pPr>
    </w:p>
    <w:p w14:paraId="1704C26F" w14:textId="77777777" w:rsidR="00B53934" w:rsidRDefault="00B53934" w:rsidP="00CA08D3">
      <w:pPr>
        <w:jc w:val="center"/>
        <w:rPr>
          <w:sz w:val="24"/>
          <w:szCs w:val="24"/>
        </w:rPr>
      </w:pPr>
    </w:p>
    <w:p w14:paraId="23BDF944" w14:textId="77777777" w:rsidR="00B53934" w:rsidRDefault="00B53934" w:rsidP="00CA08D3">
      <w:pPr>
        <w:jc w:val="center"/>
        <w:rPr>
          <w:sz w:val="24"/>
          <w:szCs w:val="24"/>
        </w:rPr>
      </w:pPr>
    </w:p>
    <w:p w14:paraId="74A0D8AF" w14:textId="77777777" w:rsidR="00B53934" w:rsidRDefault="00B53934" w:rsidP="00CA08D3">
      <w:pPr>
        <w:jc w:val="center"/>
        <w:rPr>
          <w:sz w:val="24"/>
          <w:szCs w:val="24"/>
        </w:rPr>
      </w:pPr>
    </w:p>
    <w:p w14:paraId="43EFB90F" w14:textId="77777777" w:rsidR="00B53934" w:rsidRDefault="00B53934" w:rsidP="00CA08D3">
      <w:pPr>
        <w:jc w:val="center"/>
        <w:rPr>
          <w:sz w:val="24"/>
          <w:szCs w:val="24"/>
        </w:rPr>
      </w:pPr>
    </w:p>
    <w:p w14:paraId="061D29CF" w14:textId="77777777" w:rsidR="00B53934" w:rsidRDefault="00B53934" w:rsidP="00CA08D3">
      <w:pPr>
        <w:jc w:val="center"/>
        <w:rPr>
          <w:sz w:val="24"/>
          <w:szCs w:val="24"/>
        </w:rPr>
      </w:pPr>
    </w:p>
    <w:p w14:paraId="14A60C2B" w14:textId="1EA065E5" w:rsidR="00DD6BF8" w:rsidRDefault="00593AAE" w:rsidP="00593AAE">
      <w:pPr>
        <w:rPr>
          <w:b/>
          <w:bCs/>
          <w:sz w:val="28"/>
          <w:szCs w:val="28"/>
          <w:u w:val="single"/>
        </w:rPr>
      </w:pPr>
      <w:r w:rsidRPr="00296F03">
        <w:rPr>
          <w:b/>
          <w:bCs/>
          <w:sz w:val="28"/>
          <w:szCs w:val="28"/>
          <w:u w:val="single"/>
        </w:rPr>
        <w:lastRenderedPageBreak/>
        <w:t xml:space="preserve">Section </w:t>
      </w:r>
      <w:r w:rsidR="00051FF2">
        <w:rPr>
          <w:b/>
          <w:bCs/>
          <w:sz w:val="28"/>
          <w:szCs w:val="28"/>
          <w:u w:val="single"/>
        </w:rPr>
        <w:t>7</w:t>
      </w:r>
      <w:r w:rsidR="00CA08D3" w:rsidRPr="00296F03">
        <w:rPr>
          <w:b/>
          <w:bCs/>
          <w:sz w:val="28"/>
          <w:szCs w:val="28"/>
          <w:u w:val="single"/>
        </w:rPr>
        <w:t xml:space="preserve"> – Long Term Plan</w:t>
      </w:r>
    </w:p>
    <w:tbl>
      <w:tblPr>
        <w:tblW w:w="138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980"/>
        <w:gridCol w:w="1980"/>
        <w:gridCol w:w="1980"/>
        <w:gridCol w:w="1995"/>
        <w:gridCol w:w="1980"/>
        <w:gridCol w:w="1980"/>
      </w:tblGrid>
      <w:tr w:rsidR="00566BAE" w:rsidRPr="00566BAE" w14:paraId="6EA0E5AE" w14:textId="77777777" w:rsidTr="00566BAE">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7030A0"/>
            <w:hideMark/>
          </w:tcPr>
          <w:p w14:paraId="6135FD1D"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 </w:t>
            </w:r>
          </w:p>
        </w:tc>
        <w:tc>
          <w:tcPr>
            <w:tcW w:w="1980" w:type="dxa"/>
            <w:tcBorders>
              <w:top w:val="single" w:sz="6" w:space="0" w:color="auto"/>
              <w:left w:val="single" w:sz="6" w:space="0" w:color="auto"/>
              <w:bottom w:val="single" w:sz="6" w:space="0" w:color="auto"/>
              <w:right w:val="single" w:sz="6" w:space="0" w:color="auto"/>
            </w:tcBorders>
            <w:shd w:val="clear" w:color="auto" w:fill="7030A0"/>
            <w:hideMark/>
          </w:tcPr>
          <w:p w14:paraId="6F3C33A6"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Autumn 1 </w:t>
            </w:r>
          </w:p>
        </w:tc>
        <w:tc>
          <w:tcPr>
            <w:tcW w:w="1980" w:type="dxa"/>
            <w:tcBorders>
              <w:top w:val="single" w:sz="6" w:space="0" w:color="auto"/>
              <w:left w:val="single" w:sz="6" w:space="0" w:color="auto"/>
              <w:bottom w:val="single" w:sz="6" w:space="0" w:color="auto"/>
              <w:right w:val="single" w:sz="6" w:space="0" w:color="auto"/>
            </w:tcBorders>
            <w:shd w:val="clear" w:color="auto" w:fill="7030A0"/>
            <w:hideMark/>
          </w:tcPr>
          <w:p w14:paraId="739659A4"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Autumn 2 </w:t>
            </w:r>
          </w:p>
        </w:tc>
        <w:tc>
          <w:tcPr>
            <w:tcW w:w="1980" w:type="dxa"/>
            <w:tcBorders>
              <w:top w:val="single" w:sz="6" w:space="0" w:color="auto"/>
              <w:left w:val="single" w:sz="6" w:space="0" w:color="auto"/>
              <w:bottom w:val="single" w:sz="6" w:space="0" w:color="auto"/>
              <w:right w:val="single" w:sz="6" w:space="0" w:color="auto"/>
            </w:tcBorders>
            <w:shd w:val="clear" w:color="auto" w:fill="7030A0"/>
            <w:hideMark/>
          </w:tcPr>
          <w:p w14:paraId="69F9EFF9"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Spring 1 </w:t>
            </w:r>
          </w:p>
        </w:tc>
        <w:tc>
          <w:tcPr>
            <w:tcW w:w="1995" w:type="dxa"/>
            <w:tcBorders>
              <w:top w:val="single" w:sz="6" w:space="0" w:color="auto"/>
              <w:left w:val="single" w:sz="6" w:space="0" w:color="auto"/>
              <w:bottom w:val="single" w:sz="6" w:space="0" w:color="auto"/>
              <w:right w:val="single" w:sz="6" w:space="0" w:color="auto"/>
            </w:tcBorders>
            <w:shd w:val="clear" w:color="auto" w:fill="7030A0"/>
            <w:hideMark/>
          </w:tcPr>
          <w:p w14:paraId="347805FD"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Spring 2 </w:t>
            </w:r>
          </w:p>
        </w:tc>
        <w:tc>
          <w:tcPr>
            <w:tcW w:w="1980" w:type="dxa"/>
            <w:tcBorders>
              <w:top w:val="single" w:sz="6" w:space="0" w:color="auto"/>
              <w:left w:val="single" w:sz="6" w:space="0" w:color="auto"/>
              <w:bottom w:val="single" w:sz="6" w:space="0" w:color="auto"/>
              <w:right w:val="single" w:sz="6" w:space="0" w:color="auto"/>
            </w:tcBorders>
            <w:shd w:val="clear" w:color="auto" w:fill="7030A0"/>
            <w:hideMark/>
          </w:tcPr>
          <w:p w14:paraId="7B8A8F47"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Summer 1 </w:t>
            </w:r>
          </w:p>
        </w:tc>
        <w:tc>
          <w:tcPr>
            <w:tcW w:w="1980" w:type="dxa"/>
            <w:tcBorders>
              <w:top w:val="single" w:sz="6" w:space="0" w:color="auto"/>
              <w:left w:val="single" w:sz="6" w:space="0" w:color="auto"/>
              <w:bottom w:val="single" w:sz="6" w:space="0" w:color="auto"/>
              <w:right w:val="single" w:sz="6" w:space="0" w:color="auto"/>
            </w:tcBorders>
            <w:shd w:val="clear" w:color="auto" w:fill="7030A0"/>
            <w:hideMark/>
          </w:tcPr>
          <w:p w14:paraId="0DA784DE"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Summer 2 </w:t>
            </w:r>
          </w:p>
        </w:tc>
      </w:tr>
      <w:tr w:rsidR="00566BAE" w:rsidRPr="00566BAE" w14:paraId="7F410AC7" w14:textId="77777777" w:rsidTr="00566BAE">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D98246C"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Reception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40B9FF67"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Noah’s Ark </w:t>
            </w:r>
          </w:p>
          <w:p w14:paraId="3A87E6CA"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story </w:t>
            </w:r>
          </w:p>
          <w:p w14:paraId="0AAD9B18" w14:textId="77777777" w:rsidR="00566BAE" w:rsidRPr="00566BAE" w:rsidRDefault="00566BAE" w:rsidP="00566BAE">
            <w:pPr>
              <w:rPr>
                <w:rFonts w:ascii="Calibri" w:hAnsi="Calibri" w:cs="Calibri"/>
                <w:sz w:val="18"/>
                <w:szCs w:val="18"/>
              </w:rPr>
            </w:pPr>
            <w:r w:rsidRPr="00566BAE">
              <w:rPr>
                <w:rFonts w:ascii="Calibri" w:hAnsi="Calibri" w:cs="Calibri"/>
                <w:i/>
                <w:iCs/>
                <w:sz w:val="18"/>
                <w:szCs w:val="18"/>
              </w:rPr>
              <w:t>beliefs, Bible, Christian, God, religions, symbol</w:t>
            </w:r>
            <w:r w:rsidRPr="00566BAE">
              <w:rPr>
                <w:rFonts w:ascii="Calibri" w:hAnsi="Calibri" w:cs="Calibri"/>
                <w:sz w:val="18"/>
                <w:szCs w:val="18"/>
              </w:rPr>
              <w:t> </w:t>
            </w:r>
          </w:p>
          <w:p w14:paraId="412394AD" w14:textId="77777777" w:rsidR="00566BAE" w:rsidRPr="00566BAE" w:rsidRDefault="00566BAE" w:rsidP="00566BAE">
            <w:pPr>
              <w:rPr>
                <w:rFonts w:ascii="Calibri" w:hAnsi="Calibri" w:cs="Calibri"/>
                <w:sz w:val="18"/>
                <w:szCs w:val="18"/>
              </w:rPr>
            </w:pPr>
            <w:r w:rsidRPr="00566BAE">
              <w:rPr>
                <w:rFonts w:ascii="Calibri" w:hAnsi="Calibri" w:cs="Calibri"/>
                <w:i/>
                <w:iCs/>
                <w:sz w:val="18"/>
                <w:szCs w:val="18"/>
              </w:rPr>
              <w:t>CW Songs:</w:t>
            </w:r>
            <w:r w:rsidRPr="00566BAE">
              <w:rPr>
                <w:rFonts w:ascii="Calibri" w:hAnsi="Calibri" w:cs="Calibri"/>
                <w:sz w:val="18"/>
                <w:szCs w:val="18"/>
              </w:rPr>
              <w:t> </w:t>
            </w:r>
          </w:p>
          <w:p w14:paraId="0D0B8A17" w14:textId="77777777" w:rsidR="00566BAE" w:rsidRPr="00566BAE" w:rsidRDefault="00566BAE" w:rsidP="00566BAE">
            <w:pPr>
              <w:rPr>
                <w:rFonts w:ascii="Calibri" w:hAnsi="Calibri" w:cs="Calibri"/>
                <w:sz w:val="18"/>
                <w:szCs w:val="18"/>
              </w:rPr>
            </w:pPr>
            <w:r w:rsidRPr="00566BAE">
              <w:rPr>
                <w:rFonts w:ascii="Calibri" w:hAnsi="Calibri" w:cs="Calibri"/>
                <w:i/>
                <w:iCs/>
                <w:sz w:val="18"/>
                <w:szCs w:val="18"/>
              </w:rPr>
              <w:t>‘The Animals Went in Two by Two’</w:t>
            </w:r>
            <w:r w:rsidRPr="00566BAE">
              <w:rPr>
                <w:rFonts w:ascii="Calibri" w:hAnsi="Calibri" w:cs="Calibri"/>
                <w:sz w:val="18"/>
                <w:szCs w:val="18"/>
              </w:rPr>
              <w:t> </w:t>
            </w:r>
          </w:p>
          <w:p w14:paraId="0EBD54A6" w14:textId="77777777" w:rsidR="00566BAE" w:rsidRPr="00566BAE" w:rsidRDefault="00566BAE" w:rsidP="00566BAE">
            <w:pPr>
              <w:rPr>
                <w:rFonts w:ascii="Calibri" w:hAnsi="Calibri" w:cs="Calibri"/>
                <w:sz w:val="18"/>
                <w:szCs w:val="18"/>
              </w:rPr>
            </w:pPr>
            <w:r w:rsidRPr="00566BAE">
              <w:rPr>
                <w:rFonts w:ascii="Calibri" w:hAnsi="Calibri" w:cs="Calibri"/>
                <w:i/>
                <w:iCs/>
                <w:sz w:val="18"/>
                <w:szCs w:val="18"/>
              </w:rPr>
              <w:t>‘Arky Arky’</w:t>
            </w:r>
            <w:r w:rsidRPr="00566BAE">
              <w:rPr>
                <w:rFonts w:ascii="Calibri" w:hAnsi="Calibri" w:cs="Calibri"/>
                <w:sz w:val="18"/>
                <w:szCs w:val="18"/>
              </w:rPr>
              <w:t> </w:t>
            </w:r>
          </w:p>
          <w:p w14:paraId="106511F0" w14:textId="77777777" w:rsidR="00566BAE" w:rsidRPr="00566BAE" w:rsidRDefault="00566BAE" w:rsidP="00566BAE">
            <w:pPr>
              <w:rPr>
                <w:rFonts w:ascii="Calibri" w:hAnsi="Calibri" w:cs="Calibri"/>
                <w:sz w:val="18"/>
                <w:szCs w:val="18"/>
              </w:rPr>
            </w:pPr>
            <w:r w:rsidRPr="00566BAE">
              <w:rPr>
                <w:rFonts w:ascii="Calibri" w:hAnsi="Calibri" w:cs="Calibri"/>
                <w:i/>
                <w:iCs/>
                <w:sz w:val="18"/>
                <w:szCs w:val="18"/>
              </w:rPr>
              <w:t>‘Who Built the Ark?’</w:t>
            </w:r>
            <w:r w:rsidRPr="00566BAE">
              <w:rPr>
                <w:rFonts w:ascii="Calibri" w:hAnsi="Calibri" w:cs="Calibri"/>
                <w:sz w:val="18"/>
                <w:szCs w:val="18"/>
              </w:rPr>
              <w:t> </w:t>
            </w:r>
          </w:p>
          <w:p w14:paraId="106DEF6B" w14:textId="77777777" w:rsidR="00566BAE" w:rsidRPr="00566BAE" w:rsidRDefault="00566BAE" w:rsidP="00566BAE">
            <w:pPr>
              <w:rPr>
                <w:rFonts w:ascii="Calibri" w:hAnsi="Calibri" w:cs="Calibri"/>
                <w:sz w:val="18"/>
                <w:szCs w:val="18"/>
              </w:rPr>
            </w:pPr>
            <w:r w:rsidRPr="00566BAE">
              <w:rPr>
                <w:rFonts w:ascii="Calibri" w:hAnsi="Calibri" w:cs="Calibri"/>
                <w:i/>
                <w:iCs/>
                <w:sz w:val="18"/>
                <w:szCs w:val="18"/>
              </w:rPr>
              <w:t>‘Mister Noah Built an Ark’</w:t>
            </w:r>
            <w:r w:rsidRPr="00566BAE">
              <w:rPr>
                <w:rFonts w:ascii="Calibri" w:hAnsi="Calibri" w:cs="Calibri"/>
                <w:sz w:val="18"/>
                <w:szCs w:val="18"/>
              </w:rPr>
              <w:t> </w:t>
            </w:r>
          </w:p>
          <w:p w14:paraId="64869D6E" w14:textId="77777777" w:rsidR="00566BAE" w:rsidRPr="00566BAE" w:rsidRDefault="00566BAE" w:rsidP="00566BAE">
            <w:pPr>
              <w:rPr>
                <w:rFonts w:ascii="Calibri" w:hAnsi="Calibri" w:cs="Calibri"/>
                <w:b/>
                <w:bCs/>
                <w:sz w:val="18"/>
                <w:szCs w:val="18"/>
              </w:rPr>
            </w:pPr>
            <w:r w:rsidRPr="00566BAE">
              <w:rPr>
                <w:rFonts w:ascii="Calibri" w:hAnsi="Calibri" w:cs="Calibri"/>
                <w:b/>
                <w:bCs/>
                <w:sz w:val="20"/>
                <w:szCs w:val="20"/>
              </w:rPr>
              <w:t>Diwali</w:t>
            </w:r>
            <w:r w:rsidRPr="00566BAE">
              <w:rPr>
                <w:rFonts w:ascii="Calibri" w:hAnsi="Calibri" w:cs="Calibri"/>
                <w:b/>
                <w:bCs/>
                <w:sz w:val="18"/>
                <w:szCs w:val="18"/>
              </w:rPr>
              <w:t> </w:t>
            </w:r>
          </w:p>
          <w:p w14:paraId="1B5282B1"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November 12</w:t>
            </w:r>
            <w:r w:rsidRPr="00566BAE">
              <w:rPr>
                <w:rFonts w:ascii="Calibri" w:hAnsi="Calibri" w:cs="Calibri"/>
                <w:sz w:val="18"/>
                <w:szCs w:val="18"/>
                <w:vertAlign w:val="superscript"/>
              </w:rPr>
              <w:t>th</w:t>
            </w:r>
            <w:r w:rsidRPr="00566BAE">
              <w:rPr>
                <w:rFonts w:ascii="Calibri" w:hAnsi="Calibri" w:cs="Calibri"/>
                <w:sz w:val="18"/>
                <w:szCs w:val="18"/>
              </w:rPr>
              <w:t>, 2023 </w:t>
            </w:r>
          </w:p>
          <w:p w14:paraId="476C9233" w14:textId="77777777" w:rsidR="00566BAE" w:rsidRPr="00566BAE" w:rsidRDefault="00566BAE" w:rsidP="00566BAE">
            <w:pPr>
              <w:rPr>
                <w:rFonts w:ascii="Calibri" w:hAnsi="Calibri" w:cs="Calibri"/>
                <w:sz w:val="18"/>
                <w:szCs w:val="18"/>
              </w:rPr>
            </w:pPr>
            <w:r w:rsidRPr="00566BAE">
              <w:rPr>
                <w:rFonts w:ascii="Calibri" w:hAnsi="Calibri" w:cs="Calibri"/>
                <w:i/>
                <w:iCs/>
                <w:sz w:val="18"/>
                <w:szCs w:val="18"/>
              </w:rPr>
              <w:t>The Story of Rama &amp; Sita</w:t>
            </w:r>
            <w:r w:rsidRPr="00566BAE">
              <w:rPr>
                <w:rFonts w:ascii="Calibri" w:hAnsi="Calibri" w:cs="Calibri"/>
                <w:sz w:val="18"/>
                <w:szCs w:val="18"/>
              </w:rPr>
              <w:t> </w:t>
            </w:r>
          </w:p>
          <w:p w14:paraId="2B317676" w14:textId="77777777" w:rsidR="00566BAE" w:rsidRPr="00566BAE" w:rsidRDefault="00566BAE" w:rsidP="00566BAE">
            <w:pPr>
              <w:rPr>
                <w:rFonts w:ascii="Calibri" w:hAnsi="Calibri" w:cs="Calibri"/>
                <w:sz w:val="18"/>
                <w:szCs w:val="18"/>
              </w:rPr>
            </w:pPr>
            <w:r w:rsidRPr="00566BAE">
              <w:rPr>
                <w:rFonts w:ascii="Calibri" w:hAnsi="Calibri" w:cs="Calibri"/>
                <w:i/>
                <w:iCs/>
                <w:sz w:val="18"/>
                <w:szCs w:val="18"/>
              </w:rPr>
              <w:t>beliefs, Hinduism, celebration, festivals, religions, different</w:t>
            </w:r>
            <w:r w:rsidRPr="00566BAE">
              <w:rPr>
                <w:rFonts w:ascii="Calibri" w:hAnsi="Calibri" w:cs="Calibri"/>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239A4EBB"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Christmas </w:t>
            </w:r>
          </w:p>
          <w:p w14:paraId="71CB28CF"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The Christmas Story </w:t>
            </w:r>
          </w:p>
          <w:p w14:paraId="19E974FA" w14:textId="77777777" w:rsidR="00566BAE" w:rsidRPr="00566BAE" w:rsidRDefault="00566BAE" w:rsidP="00566BAE">
            <w:pPr>
              <w:rPr>
                <w:rFonts w:ascii="Calibri" w:hAnsi="Calibri" w:cs="Calibri"/>
                <w:sz w:val="18"/>
                <w:szCs w:val="18"/>
              </w:rPr>
            </w:pPr>
            <w:r w:rsidRPr="00566BAE">
              <w:rPr>
                <w:rFonts w:ascii="Calibri" w:hAnsi="Calibri" w:cs="Calibri"/>
                <w:i/>
                <w:iCs/>
                <w:sz w:val="18"/>
                <w:szCs w:val="18"/>
              </w:rPr>
              <w:t>beliefs, bible, celebration, Christian, Christmas, festivals, God, religions, symbols</w:t>
            </w:r>
            <w:r w:rsidRPr="00566BAE">
              <w:rPr>
                <w:rFonts w:ascii="Calibri" w:hAnsi="Calibri" w:cs="Calibri"/>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2C396454"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1995" w:type="dxa"/>
            <w:tcBorders>
              <w:top w:val="single" w:sz="6" w:space="0" w:color="auto"/>
              <w:left w:val="single" w:sz="6" w:space="0" w:color="auto"/>
              <w:bottom w:val="single" w:sz="6" w:space="0" w:color="auto"/>
              <w:right w:val="single" w:sz="6" w:space="0" w:color="auto"/>
            </w:tcBorders>
            <w:shd w:val="clear" w:color="auto" w:fill="FFFFFF"/>
            <w:hideMark/>
          </w:tcPr>
          <w:p w14:paraId="30CAA543"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Easter </w:t>
            </w:r>
          </w:p>
          <w:p w14:paraId="6932BE66"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March 31</w:t>
            </w:r>
            <w:r w:rsidRPr="00566BAE">
              <w:rPr>
                <w:rFonts w:ascii="Calibri" w:hAnsi="Calibri" w:cs="Calibri"/>
                <w:sz w:val="18"/>
                <w:szCs w:val="18"/>
                <w:vertAlign w:val="superscript"/>
              </w:rPr>
              <w:t>st</w:t>
            </w:r>
            <w:r w:rsidRPr="00566BAE">
              <w:rPr>
                <w:rFonts w:ascii="Calibri" w:hAnsi="Calibri" w:cs="Calibri"/>
                <w:sz w:val="18"/>
                <w:szCs w:val="18"/>
              </w:rPr>
              <w:t>, 2024 </w:t>
            </w:r>
          </w:p>
          <w:p w14:paraId="5ABF3EB2" w14:textId="77777777" w:rsidR="00566BAE" w:rsidRPr="00566BAE" w:rsidRDefault="00566BAE" w:rsidP="00566BAE">
            <w:pPr>
              <w:rPr>
                <w:rFonts w:ascii="Calibri" w:hAnsi="Calibri" w:cs="Calibri"/>
                <w:sz w:val="18"/>
                <w:szCs w:val="18"/>
              </w:rPr>
            </w:pPr>
            <w:r w:rsidRPr="00566BAE">
              <w:rPr>
                <w:rFonts w:ascii="Calibri" w:hAnsi="Calibri" w:cs="Calibri"/>
                <w:i/>
                <w:iCs/>
                <w:sz w:val="18"/>
                <w:szCs w:val="18"/>
              </w:rPr>
              <w:t>beliefs, Bible, similar, festivals, God, Christian, Easter, religions, symbols</w:t>
            </w:r>
            <w:r w:rsidRPr="00566BAE">
              <w:rPr>
                <w:rFonts w:ascii="Calibri" w:hAnsi="Calibri" w:cs="Calibri"/>
                <w:sz w:val="18"/>
                <w:szCs w:val="18"/>
              </w:rPr>
              <w:t> </w:t>
            </w:r>
          </w:p>
          <w:p w14:paraId="75D5253A" w14:textId="77777777" w:rsidR="00566BAE" w:rsidRPr="00566BAE" w:rsidRDefault="00566BAE" w:rsidP="00566BAE">
            <w:pPr>
              <w:rPr>
                <w:rFonts w:ascii="Calibri" w:hAnsi="Calibri" w:cs="Calibri"/>
                <w:sz w:val="18"/>
                <w:szCs w:val="18"/>
              </w:rPr>
            </w:pPr>
            <w:r w:rsidRPr="00566BAE">
              <w:rPr>
                <w:rFonts w:ascii="Calibri" w:hAnsi="Calibri" w:cs="Calibri"/>
                <w:i/>
                <w:iCs/>
                <w:sz w:val="18"/>
                <w:szCs w:val="18"/>
              </w:rPr>
              <w:t>CW Song: ‘The Lord of the Dance’</w:t>
            </w:r>
            <w:r w:rsidRPr="00566BAE">
              <w:rPr>
                <w:rFonts w:ascii="Calibri" w:hAnsi="Calibri" w:cs="Calibri"/>
                <w:sz w:val="18"/>
                <w:szCs w:val="18"/>
              </w:rPr>
              <w:t> </w:t>
            </w:r>
          </w:p>
          <w:p w14:paraId="0D0217DC"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245A1B14"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2FCDA509"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r>
      <w:tr w:rsidR="00566BAE" w:rsidRPr="00566BAE" w14:paraId="6F0DA233" w14:textId="77777777" w:rsidTr="00566BAE">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D47838D"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Year 1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3B8EC3D1" w14:textId="77777777" w:rsidR="00566BAE" w:rsidRPr="00566BAE" w:rsidRDefault="00566BAE" w:rsidP="00E13250">
            <w:pPr>
              <w:shd w:val="clear" w:color="auto" w:fill="00B050"/>
              <w:rPr>
                <w:rFonts w:ascii="Calibri" w:hAnsi="Calibri" w:cs="Calibri"/>
                <w:b/>
                <w:bCs/>
                <w:sz w:val="18"/>
                <w:szCs w:val="18"/>
              </w:rPr>
            </w:pPr>
            <w:r w:rsidRPr="00566BAE">
              <w:rPr>
                <w:rFonts w:ascii="Calibri" w:hAnsi="Calibri" w:cs="Calibri"/>
                <w:b/>
                <w:bCs/>
                <w:sz w:val="20"/>
                <w:szCs w:val="20"/>
              </w:rPr>
              <w:t>Christianity</w:t>
            </w:r>
            <w:r w:rsidRPr="00566BAE">
              <w:rPr>
                <w:rFonts w:ascii="Calibri" w:hAnsi="Calibri" w:cs="Calibri"/>
                <w:b/>
                <w:bCs/>
                <w:sz w:val="18"/>
                <w:szCs w:val="18"/>
              </w:rPr>
              <w:t> </w:t>
            </w:r>
          </w:p>
          <w:p w14:paraId="6EFAEBAF"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How do Christians belong to their faith family? </w:t>
            </w:r>
          </w:p>
          <w:p w14:paraId="2B3092B5"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xml:space="preserve">Recognise that people have different beliefs and that some people follow religions and others non-religious worldviews; Recognise some of the </w:t>
            </w:r>
            <w:r w:rsidRPr="00566BAE">
              <w:rPr>
                <w:rFonts w:ascii="Calibri" w:hAnsi="Calibri" w:cs="Calibri"/>
                <w:sz w:val="18"/>
                <w:szCs w:val="18"/>
              </w:rPr>
              <w:lastRenderedPageBreak/>
              <w:t>symbols, artefacts and practices used by Christians in the local area; recognise that beliefs can have an impact on a believer’s daily life, their family or local community.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01790698" w14:textId="77777777" w:rsidR="00566BAE" w:rsidRPr="00566BAE" w:rsidRDefault="00566BAE" w:rsidP="00F33ADD">
            <w:pPr>
              <w:shd w:val="clear" w:color="auto" w:fill="FFC000"/>
              <w:rPr>
                <w:rFonts w:ascii="Calibri" w:hAnsi="Calibri" w:cs="Calibri"/>
                <w:b/>
                <w:bCs/>
                <w:sz w:val="20"/>
                <w:szCs w:val="20"/>
              </w:rPr>
            </w:pPr>
            <w:r w:rsidRPr="00566BAE">
              <w:rPr>
                <w:rFonts w:ascii="Calibri" w:hAnsi="Calibri" w:cs="Calibri"/>
                <w:b/>
                <w:bCs/>
                <w:sz w:val="20"/>
                <w:szCs w:val="20"/>
                <w:shd w:val="clear" w:color="auto" w:fill="FFC000"/>
              </w:rPr>
              <w:lastRenderedPageBreak/>
              <w:t>Christianity</w:t>
            </w:r>
            <w:r w:rsidRPr="00566BAE">
              <w:rPr>
                <w:rFonts w:ascii="Calibri" w:hAnsi="Calibri" w:cs="Calibri"/>
                <w:b/>
                <w:bCs/>
                <w:sz w:val="20"/>
                <w:szCs w:val="20"/>
              </w:rPr>
              <w:t> </w:t>
            </w:r>
          </w:p>
          <w:p w14:paraId="1AFEAAB8"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What does the Nativity story teach Christians about Jesus? </w:t>
            </w:r>
          </w:p>
          <w:p w14:paraId="36E822D9"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xml:space="preserve">Give a clear, simple account of at least one narrative, story or important text used by Christians; recognise that </w:t>
            </w:r>
            <w:r w:rsidRPr="00566BAE">
              <w:rPr>
                <w:rFonts w:ascii="Calibri" w:hAnsi="Calibri" w:cs="Calibri"/>
                <w:sz w:val="18"/>
                <w:szCs w:val="18"/>
              </w:rPr>
              <w:lastRenderedPageBreak/>
              <w:t>narratives, stories and texts used by Christians contain beliefs; give an example of how Christians use beliefs to guide their daily lives. </w:t>
            </w:r>
          </w:p>
          <w:p w14:paraId="028DA12F"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397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E6D48AA" w14:textId="77777777" w:rsidR="00566BAE" w:rsidRPr="00566BAE" w:rsidRDefault="00566BAE" w:rsidP="00F33ADD">
            <w:pPr>
              <w:shd w:val="clear" w:color="auto" w:fill="00B050"/>
              <w:rPr>
                <w:rFonts w:ascii="Calibri" w:hAnsi="Calibri" w:cs="Calibri"/>
                <w:b/>
                <w:bCs/>
                <w:sz w:val="20"/>
                <w:szCs w:val="20"/>
              </w:rPr>
            </w:pPr>
            <w:r w:rsidRPr="00566BAE">
              <w:rPr>
                <w:rFonts w:ascii="Calibri" w:hAnsi="Calibri" w:cs="Calibri"/>
                <w:b/>
                <w:bCs/>
                <w:sz w:val="20"/>
                <w:szCs w:val="20"/>
              </w:rPr>
              <w:lastRenderedPageBreak/>
              <w:t>Judaism </w:t>
            </w:r>
          </w:p>
          <w:p w14:paraId="11896B45"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Why do Jews celebrate Passover (Pesach)? </w:t>
            </w:r>
          </w:p>
          <w:p w14:paraId="5FE4E173"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Recognise that people have different beliefs and that some people follow religions and others non-religious worldviews; recognise some of the symbols, artefacts and practices used by Jewish people in the local area; recognise that beliefs can have an impact on a Jew’s daily life, their family or local community. </w:t>
            </w:r>
          </w:p>
          <w:p w14:paraId="6AA9D922"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lastRenderedPageBreak/>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10FBDDD2" w14:textId="77777777" w:rsidR="00566BAE" w:rsidRPr="00566BAE" w:rsidRDefault="00566BAE" w:rsidP="00F33ADD">
            <w:pPr>
              <w:shd w:val="clear" w:color="auto" w:fill="FFC000"/>
              <w:rPr>
                <w:rFonts w:ascii="Calibri" w:hAnsi="Calibri" w:cs="Calibri"/>
                <w:b/>
                <w:bCs/>
                <w:sz w:val="20"/>
                <w:szCs w:val="20"/>
              </w:rPr>
            </w:pPr>
            <w:r w:rsidRPr="00566BAE">
              <w:rPr>
                <w:rFonts w:ascii="Calibri" w:hAnsi="Calibri" w:cs="Calibri"/>
                <w:b/>
                <w:bCs/>
                <w:sz w:val="20"/>
                <w:szCs w:val="20"/>
              </w:rPr>
              <w:lastRenderedPageBreak/>
              <w:t>Christianity </w:t>
            </w:r>
          </w:p>
          <w:p w14:paraId="29798D6B"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What does the cross mean to Christians? </w:t>
            </w:r>
          </w:p>
          <w:p w14:paraId="37330A54"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xml:space="preserve">Give a clear, simple account of the Easter story; recognise that the Easter story contains beliefs; give an example of </w:t>
            </w:r>
            <w:r w:rsidRPr="00566BAE">
              <w:rPr>
                <w:rFonts w:ascii="Calibri" w:hAnsi="Calibri" w:cs="Calibri"/>
                <w:sz w:val="18"/>
                <w:szCs w:val="18"/>
              </w:rPr>
              <w:lastRenderedPageBreak/>
              <w:t>how Christians use beliefs to guide their daily lives. </w:t>
            </w:r>
          </w:p>
          <w:p w14:paraId="3C2004CB"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3364B624" w14:textId="77777777" w:rsidR="00566BAE" w:rsidRPr="00566BAE" w:rsidRDefault="00566BAE" w:rsidP="00F33ADD">
            <w:pPr>
              <w:shd w:val="clear" w:color="auto" w:fill="0070C0"/>
              <w:rPr>
                <w:rFonts w:ascii="Calibri" w:hAnsi="Calibri" w:cs="Calibri"/>
                <w:b/>
                <w:bCs/>
                <w:sz w:val="20"/>
                <w:szCs w:val="20"/>
              </w:rPr>
            </w:pPr>
            <w:r w:rsidRPr="00566BAE">
              <w:rPr>
                <w:rFonts w:ascii="Calibri" w:hAnsi="Calibri" w:cs="Calibri"/>
                <w:b/>
                <w:bCs/>
                <w:sz w:val="20"/>
                <w:szCs w:val="20"/>
              </w:rPr>
              <w:lastRenderedPageBreak/>
              <w:t>Christianity/Multi </w:t>
            </w:r>
          </w:p>
          <w:p w14:paraId="39AC471D"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How did the universe come to be? </w:t>
            </w:r>
          </w:p>
          <w:p w14:paraId="2130FAAE"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xml:space="preserve">Ask questions about the world around them and talk about these questions; give a simple reason using the word ‘because’ when talking </w:t>
            </w:r>
            <w:r w:rsidRPr="00566BAE">
              <w:rPr>
                <w:rFonts w:ascii="Calibri" w:hAnsi="Calibri" w:cs="Calibri"/>
                <w:sz w:val="18"/>
                <w:szCs w:val="18"/>
              </w:rPr>
              <w:lastRenderedPageBreak/>
              <w:t>about religion and belief; use religious and belief stories to talk about how beliefs impact on how people behave; recognise that beliefs can have an impact on a believer’s daily life, their family or local community.  </w:t>
            </w:r>
          </w:p>
        </w:tc>
      </w:tr>
      <w:tr w:rsidR="00566BAE" w:rsidRPr="00566BAE" w14:paraId="7E17BED7" w14:textId="77777777" w:rsidTr="00566BAE">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914792F"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Year 2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04354617" w14:textId="18423555" w:rsidR="00FD65C0" w:rsidRPr="00F33ADD" w:rsidRDefault="00F33ADD" w:rsidP="00966E88">
            <w:pPr>
              <w:shd w:val="clear" w:color="auto" w:fill="0070C0"/>
              <w:rPr>
                <w:rFonts w:ascii="Calibri" w:hAnsi="Calibri" w:cs="Calibri"/>
                <w:b/>
                <w:bCs/>
                <w:sz w:val="20"/>
                <w:szCs w:val="20"/>
              </w:rPr>
            </w:pPr>
            <w:r w:rsidRPr="00F33ADD">
              <w:rPr>
                <w:rFonts w:ascii="Calibri" w:hAnsi="Calibri" w:cs="Calibri"/>
                <w:b/>
                <w:bCs/>
                <w:sz w:val="20"/>
                <w:szCs w:val="20"/>
              </w:rPr>
              <w:t>Multi</w:t>
            </w:r>
          </w:p>
          <w:p w14:paraId="2179E741" w14:textId="59DCBC6B" w:rsidR="00566BAE" w:rsidRPr="00566BAE" w:rsidRDefault="00566BAE" w:rsidP="00566BAE">
            <w:pPr>
              <w:rPr>
                <w:rFonts w:ascii="Calibri" w:hAnsi="Calibri" w:cs="Calibri"/>
                <w:sz w:val="18"/>
                <w:szCs w:val="18"/>
              </w:rPr>
            </w:pPr>
            <w:r w:rsidRPr="00566BAE">
              <w:rPr>
                <w:rFonts w:ascii="Calibri" w:hAnsi="Calibri" w:cs="Calibri"/>
                <w:sz w:val="18"/>
                <w:szCs w:val="18"/>
              </w:rPr>
              <w:t>What do the senses tell me about the world of religion? </w:t>
            </w:r>
          </w:p>
          <w:p w14:paraId="5CA960BC"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Talk about the questions a story or practice from a religion or worldview might make them ask about the world around them; Talk about what people mean when they say they ‘know’ something; Give a reason to say why someone might hold a particular belief using the word ‘because’.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0D333729" w14:textId="079AD4A7" w:rsidR="00FD65C0" w:rsidRPr="00FD65C0" w:rsidRDefault="00FD65C0" w:rsidP="00966E88">
            <w:pPr>
              <w:shd w:val="clear" w:color="auto" w:fill="FFC000"/>
              <w:rPr>
                <w:rFonts w:ascii="Calibri" w:hAnsi="Calibri" w:cs="Calibri"/>
                <w:b/>
                <w:bCs/>
                <w:sz w:val="20"/>
                <w:szCs w:val="20"/>
              </w:rPr>
            </w:pPr>
            <w:r w:rsidRPr="00FD65C0">
              <w:rPr>
                <w:rFonts w:ascii="Calibri" w:hAnsi="Calibri" w:cs="Calibri"/>
                <w:b/>
                <w:bCs/>
                <w:sz w:val="20"/>
                <w:szCs w:val="20"/>
              </w:rPr>
              <w:t>Multi</w:t>
            </w:r>
          </w:p>
          <w:p w14:paraId="68F0E802" w14:textId="1A9CD20F" w:rsidR="00566BAE" w:rsidRPr="00566BAE" w:rsidRDefault="00566BAE" w:rsidP="00566BAE">
            <w:pPr>
              <w:rPr>
                <w:rFonts w:ascii="Calibri" w:hAnsi="Calibri" w:cs="Calibri"/>
                <w:sz w:val="18"/>
                <w:szCs w:val="18"/>
              </w:rPr>
            </w:pPr>
            <w:r w:rsidRPr="00566BAE">
              <w:rPr>
                <w:rFonts w:ascii="Calibri" w:hAnsi="Calibri" w:cs="Calibri"/>
                <w:sz w:val="18"/>
                <w:szCs w:val="18"/>
              </w:rPr>
              <w:t>Why is light an important symbol? (for Christians, Jews and Hindus) </w:t>
            </w:r>
          </w:p>
          <w:p w14:paraId="7D017B26"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Retell a narrative, story or important text from at least one religion or worldview and recognise a link with a belief. </w:t>
            </w:r>
          </w:p>
          <w:p w14:paraId="3CDE6C9F"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Recognise different types of writing from within one text. Give different examples of how a religion’s beliefs influence daily life; Identify ways in which beliefs can have an impact on a believer’s daily life, their family or local community </w:t>
            </w:r>
          </w:p>
        </w:tc>
        <w:tc>
          <w:tcPr>
            <w:tcW w:w="397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94F435D" w14:textId="52B585F6" w:rsidR="00E13250" w:rsidRPr="00985C84" w:rsidRDefault="00E13250" w:rsidP="00966E88">
            <w:pPr>
              <w:shd w:val="clear" w:color="auto" w:fill="FFC000"/>
              <w:rPr>
                <w:rFonts w:ascii="Calibri" w:hAnsi="Calibri" w:cs="Calibri"/>
                <w:b/>
                <w:bCs/>
                <w:sz w:val="20"/>
                <w:szCs w:val="20"/>
              </w:rPr>
            </w:pPr>
            <w:r w:rsidRPr="00985C84">
              <w:rPr>
                <w:rFonts w:ascii="Calibri" w:hAnsi="Calibri" w:cs="Calibri"/>
                <w:b/>
                <w:bCs/>
                <w:sz w:val="20"/>
                <w:szCs w:val="20"/>
              </w:rPr>
              <w:t>Juda</w:t>
            </w:r>
            <w:r w:rsidR="00985C84" w:rsidRPr="00985C84">
              <w:rPr>
                <w:rFonts w:ascii="Calibri" w:hAnsi="Calibri" w:cs="Calibri"/>
                <w:b/>
                <w:bCs/>
                <w:sz w:val="20"/>
                <w:szCs w:val="20"/>
              </w:rPr>
              <w:t xml:space="preserve">ism </w:t>
            </w:r>
          </w:p>
          <w:p w14:paraId="3BF9E781" w14:textId="127B8FFB" w:rsidR="00566BAE" w:rsidRPr="00566BAE" w:rsidRDefault="00566BAE" w:rsidP="00566BAE">
            <w:pPr>
              <w:rPr>
                <w:rFonts w:ascii="Calibri" w:hAnsi="Calibri" w:cs="Calibri"/>
                <w:sz w:val="18"/>
                <w:szCs w:val="18"/>
              </w:rPr>
            </w:pPr>
            <w:r w:rsidRPr="00566BAE">
              <w:rPr>
                <w:rFonts w:ascii="Calibri" w:hAnsi="Calibri" w:cs="Calibri"/>
                <w:sz w:val="18"/>
                <w:szCs w:val="18"/>
              </w:rPr>
              <w:t>What do Jews remember on Shabbat? </w:t>
            </w:r>
          </w:p>
          <w:p w14:paraId="7D330E3C"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Retell a narrative, story or important text from at least one religion or worldview and recognise a link with a belief. </w:t>
            </w:r>
          </w:p>
          <w:p w14:paraId="2AB613DA"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Recognise different types of writing from within one text.; Recognise that some beliefs connect together and begin to talk about these connections; Give different examples of how Jews’ beliefs influence daily life </w:t>
            </w:r>
          </w:p>
          <w:p w14:paraId="26245602"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0F1567A0" w14:textId="3121CF97" w:rsidR="00985C84" w:rsidRPr="00985C84" w:rsidRDefault="00985C84" w:rsidP="00966E88">
            <w:pPr>
              <w:shd w:val="clear" w:color="auto" w:fill="0070C0"/>
              <w:rPr>
                <w:rFonts w:ascii="Calibri" w:hAnsi="Calibri" w:cs="Calibri"/>
                <w:b/>
                <w:bCs/>
                <w:sz w:val="20"/>
                <w:szCs w:val="20"/>
              </w:rPr>
            </w:pPr>
            <w:r w:rsidRPr="00985C84">
              <w:rPr>
                <w:rFonts w:ascii="Calibri" w:hAnsi="Calibri" w:cs="Calibri"/>
                <w:b/>
                <w:bCs/>
                <w:sz w:val="20"/>
                <w:szCs w:val="20"/>
              </w:rPr>
              <w:t>Multi</w:t>
            </w:r>
          </w:p>
          <w:p w14:paraId="5B044CF6" w14:textId="18E11CAA" w:rsidR="00566BAE" w:rsidRPr="00566BAE" w:rsidRDefault="00566BAE" w:rsidP="00566BAE">
            <w:pPr>
              <w:rPr>
                <w:rFonts w:ascii="Calibri" w:hAnsi="Calibri" w:cs="Calibri"/>
                <w:sz w:val="18"/>
                <w:szCs w:val="18"/>
              </w:rPr>
            </w:pPr>
            <w:r w:rsidRPr="00566BAE">
              <w:rPr>
                <w:rFonts w:ascii="Calibri" w:hAnsi="Calibri" w:cs="Calibri"/>
                <w:sz w:val="18"/>
                <w:szCs w:val="18"/>
              </w:rPr>
              <w:t>What questions do religious stories make us ask? Can we find any answers? </w:t>
            </w:r>
          </w:p>
          <w:p w14:paraId="4F096916"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Talk about the questions a story or practice from a religion or worldview might make them ask about the world around them; Give a reason to say why someone might hold a particular belief using the word ‘because’; Using religious and belief stories, make connections between peoples’ beliefs about right and wrong and their actions.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52EC5882" w14:textId="40A52582" w:rsidR="00FD65C0" w:rsidRPr="00FD65C0" w:rsidRDefault="00FD65C0" w:rsidP="00966E88">
            <w:pPr>
              <w:shd w:val="clear" w:color="auto" w:fill="00B050"/>
              <w:rPr>
                <w:rFonts w:ascii="Calibri" w:hAnsi="Calibri" w:cs="Calibri"/>
                <w:b/>
                <w:bCs/>
                <w:sz w:val="20"/>
                <w:szCs w:val="20"/>
              </w:rPr>
            </w:pPr>
            <w:r w:rsidRPr="00FD65C0">
              <w:rPr>
                <w:rFonts w:ascii="Calibri" w:hAnsi="Calibri" w:cs="Calibri"/>
                <w:b/>
                <w:bCs/>
                <w:sz w:val="20"/>
                <w:szCs w:val="20"/>
              </w:rPr>
              <w:t>Multi</w:t>
            </w:r>
          </w:p>
          <w:p w14:paraId="3711442A" w14:textId="381D30F7" w:rsidR="00566BAE" w:rsidRPr="00566BAE" w:rsidRDefault="00566BAE" w:rsidP="00566BAE">
            <w:pPr>
              <w:rPr>
                <w:rFonts w:ascii="Calibri" w:hAnsi="Calibri" w:cs="Calibri"/>
                <w:sz w:val="18"/>
                <w:szCs w:val="18"/>
              </w:rPr>
            </w:pPr>
            <w:r w:rsidRPr="00566BAE">
              <w:rPr>
                <w:rFonts w:ascii="Calibri" w:hAnsi="Calibri" w:cs="Calibri"/>
                <w:sz w:val="18"/>
                <w:szCs w:val="18"/>
              </w:rPr>
              <w:t>How does a celebration bring a community together? </w:t>
            </w:r>
          </w:p>
          <w:p w14:paraId="2C70CA90"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Recognise the names of different religions, religious beliefs and worldviews and use them correctly; Identify evidence of religion and belief especially in the local area; Identify ways in which beliefs can have an impact on a believer’s daily life, their family or local community; – Give different examples of how ___ beliefs influence daily life </w:t>
            </w:r>
          </w:p>
        </w:tc>
      </w:tr>
      <w:tr w:rsidR="00566BAE" w:rsidRPr="00566BAE" w14:paraId="7B7CF6B5" w14:textId="77777777" w:rsidTr="00566BAE">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00137B6"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Year 3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79C339D3" w14:textId="66D573DF" w:rsidR="00566BAE" w:rsidRPr="00566BAE" w:rsidRDefault="00566BAE" w:rsidP="00094E7B">
            <w:pPr>
              <w:shd w:val="clear" w:color="auto" w:fill="00B050"/>
              <w:rPr>
                <w:rFonts w:ascii="Calibri" w:hAnsi="Calibri" w:cs="Calibri"/>
                <w:b/>
                <w:bCs/>
                <w:sz w:val="20"/>
                <w:szCs w:val="20"/>
              </w:rPr>
            </w:pPr>
            <w:r w:rsidRPr="00566BAE">
              <w:rPr>
                <w:rFonts w:ascii="Calibri" w:hAnsi="Calibri" w:cs="Calibri"/>
                <w:b/>
                <w:bCs/>
                <w:sz w:val="20"/>
                <w:szCs w:val="20"/>
              </w:rPr>
              <w:t>Islam </w:t>
            </w:r>
          </w:p>
          <w:p w14:paraId="518E4578"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What difference does being a Muslim make to daily life? </w:t>
            </w:r>
          </w:p>
          <w:p w14:paraId="5A0BE322"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xml:space="preserve">Identify some of the ways people use the terms </w:t>
            </w:r>
            <w:r w:rsidRPr="00566BAE">
              <w:rPr>
                <w:rFonts w:ascii="Calibri" w:hAnsi="Calibri" w:cs="Calibri"/>
                <w:sz w:val="18"/>
                <w:szCs w:val="18"/>
              </w:rPr>
              <w:lastRenderedPageBreak/>
              <w:t>‘religion’ and ‘belief’ when exploring religions; identify some similarities and differences in how people practise and express beliefs within Islam; identify a range of ways in which beliefs can have an impact on a Muslim’s daily life, their family, community and society. </w:t>
            </w:r>
          </w:p>
          <w:p w14:paraId="151587B0"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760339D6" w14:textId="7BA923CF" w:rsidR="00566BAE" w:rsidRPr="00566BAE" w:rsidRDefault="00566BAE" w:rsidP="00094E7B">
            <w:pPr>
              <w:shd w:val="clear" w:color="auto" w:fill="0070C0"/>
              <w:rPr>
                <w:rFonts w:ascii="Calibri" w:hAnsi="Calibri" w:cs="Calibri"/>
                <w:sz w:val="18"/>
                <w:szCs w:val="18"/>
              </w:rPr>
            </w:pPr>
            <w:r w:rsidRPr="00566BAE">
              <w:rPr>
                <w:rFonts w:ascii="Calibri" w:hAnsi="Calibri" w:cs="Calibri"/>
                <w:b/>
                <w:bCs/>
                <w:sz w:val="20"/>
                <w:szCs w:val="20"/>
              </w:rPr>
              <w:lastRenderedPageBreak/>
              <w:t>Christianity/Multi</w:t>
            </w:r>
          </w:p>
          <w:p w14:paraId="74CEAAD8"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What do we mean by truth? Is seeing believing? </w:t>
            </w:r>
          </w:p>
          <w:p w14:paraId="377D1415"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xml:space="preserve">Recognise that there are many different religious and non-religious answers </w:t>
            </w:r>
            <w:r w:rsidRPr="00566BAE">
              <w:rPr>
                <w:rFonts w:ascii="Calibri" w:hAnsi="Calibri" w:cs="Calibri"/>
                <w:sz w:val="18"/>
                <w:szCs w:val="18"/>
              </w:rPr>
              <w:lastRenderedPageBreak/>
              <w:t>to questions people raise about the world around them; talk about the difference between knowing and believing; decide if a reason or argument based on a religion or belief makes sense to them and is expressed clearly, using more than one reason to support their view. </w:t>
            </w:r>
          </w:p>
        </w:tc>
        <w:tc>
          <w:tcPr>
            <w:tcW w:w="397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4784DF5" w14:textId="16870CA6" w:rsidR="00566BAE" w:rsidRPr="00566BAE" w:rsidRDefault="00566BAE" w:rsidP="00094E7B">
            <w:pPr>
              <w:shd w:val="clear" w:color="auto" w:fill="00B050"/>
              <w:rPr>
                <w:rFonts w:ascii="Calibri" w:hAnsi="Calibri" w:cs="Calibri"/>
                <w:sz w:val="18"/>
                <w:szCs w:val="18"/>
              </w:rPr>
            </w:pPr>
            <w:r w:rsidRPr="00566BAE">
              <w:rPr>
                <w:rFonts w:ascii="Calibri" w:hAnsi="Calibri" w:cs="Calibri"/>
                <w:b/>
                <w:bCs/>
                <w:sz w:val="20"/>
                <w:szCs w:val="20"/>
              </w:rPr>
              <w:lastRenderedPageBreak/>
              <w:t>Christianity</w:t>
            </w:r>
          </w:p>
          <w:p w14:paraId="26539229"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Why is there so much diversity in believe in Christianity? </w:t>
            </w:r>
          </w:p>
          <w:p w14:paraId="6F1B06C8"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xml:space="preserve">Identify some of the ways people use the terms ‘religion’ and ‘belief’ when exploring Christianity; identify some similarities and differences in how </w:t>
            </w:r>
            <w:r w:rsidRPr="00566BAE">
              <w:rPr>
                <w:rFonts w:ascii="Calibri" w:hAnsi="Calibri" w:cs="Calibri"/>
                <w:sz w:val="18"/>
                <w:szCs w:val="18"/>
              </w:rPr>
              <w:lastRenderedPageBreak/>
              <w:t>Christians practise and express beliefs; identify a range of ways in which a Christian’s beliefs can have an impact on their daily life, their family, community and society. </w:t>
            </w:r>
          </w:p>
          <w:p w14:paraId="7AE02954"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049E7354" w14:textId="67C90C50" w:rsidR="00566BAE" w:rsidRPr="00566BAE" w:rsidRDefault="00566BAE" w:rsidP="00094E7B">
            <w:pPr>
              <w:shd w:val="clear" w:color="auto" w:fill="FFC000"/>
              <w:rPr>
                <w:rFonts w:ascii="Calibri" w:hAnsi="Calibri" w:cs="Calibri"/>
                <w:b/>
                <w:bCs/>
                <w:sz w:val="20"/>
                <w:szCs w:val="20"/>
              </w:rPr>
            </w:pPr>
            <w:r w:rsidRPr="00566BAE">
              <w:rPr>
                <w:rFonts w:ascii="Calibri" w:hAnsi="Calibri" w:cs="Calibri"/>
                <w:b/>
                <w:bCs/>
                <w:sz w:val="20"/>
                <w:szCs w:val="20"/>
              </w:rPr>
              <w:lastRenderedPageBreak/>
              <w:t>Islam</w:t>
            </w:r>
          </w:p>
          <w:p w14:paraId="4DBB2213"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What do Muslims believe about God? </w:t>
            </w:r>
          </w:p>
          <w:p w14:paraId="1F171476"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xml:space="preserve">Show awareness of different sources of authority and how they </w:t>
            </w:r>
            <w:r w:rsidRPr="00566BAE">
              <w:rPr>
                <w:rFonts w:ascii="Calibri" w:hAnsi="Calibri" w:cs="Calibri"/>
                <w:sz w:val="18"/>
                <w:szCs w:val="18"/>
              </w:rPr>
              <w:lastRenderedPageBreak/>
              <w:t>link with Muslims’ beliefs; show awareness of some of the similarities and differences within Islam; recognise ways in which beliefs might make a Muslim think about how they live their life, how they see the world in which they live and how they view others. </w:t>
            </w:r>
          </w:p>
          <w:p w14:paraId="5378B960"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596C6ECA" w14:textId="0344E75C" w:rsidR="00566BAE" w:rsidRPr="00566BAE" w:rsidRDefault="00566BAE" w:rsidP="00094E7B">
            <w:pPr>
              <w:shd w:val="clear" w:color="auto" w:fill="0070C0"/>
              <w:rPr>
                <w:rFonts w:ascii="Calibri" w:hAnsi="Calibri" w:cs="Calibri"/>
                <w:b/>
                <w:bCs/>
                <w:sz w:val="20"/>
                <w:szCs w:val="20"/>
              </w:rPr>
            </w:pPr>
            <w:r w:rsidRPr="00566BAE">
              <w:rPr>
                <w:rFonts w:ascii="Calibri" w:hAnsi="Calibri" w:cs="Calibri"/>
                <w:b/>
                <w:bCs/>
                <w:sz w:val="20"/>
                <w:szCs w:val="20"/>
              </w:rPr>
              <w:lastRenderedPageBreak/>
              <w:t>Multi</w:t>
            </w:r>
          </w:p>
          <w:p w14:paraId="2FE33033"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What does sacrifice mean? </w:t>
            </w:r>
          </w:p>
          <w:p w14:paraId="39BCCED3"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xml:space="preserve">Recognise that there are many different religious and non-religious answers </w:t>
            </w:r>
            <w:r w:rsidRPr="00566BAE">
              <w:rPr>
                <w:rFonts w:ascii="Calibri" w:hAnsi="Calibri" w:cs="Calibri"/>
                <w:sz w:val="18"/>
                <w:szCs w:val="18"/>
              </w:rPr>
              <w:lastRenderedPageBreak/>
              <w:t>to questions people raise about the world around them; recognise that it is difficult to define ‘right’, ‘wrong’, ‘good’ and ‘bad’. </w:t>
            </w:r>
          </w:p>
          <w:p w14:paraId="1B573445"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r>
      <w:tr w:rsidR="00566BAE" w:rsidRPr="00566BAE" w14:paraId="2D679C27" w14:textId="77777777" w:rsidTr="00566BAE">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4116E13"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lastRenderedPageBreak/>
              <w:t>Year 4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39A6A5A8" w14:textId="52900517" w:rsidR="00C2218E" w:rsidRPr="00C2218E" w:rsidRDefault="00C2218E" w:rsidP="00C2218E">
            <w:pPr>
              <w:shd w:val="clear" w:color="auto" w:fill="0070C0"/>
              <w:rPr>
                <w:rFonts w:ascii="Calibri" w:hAnsi="Calibri" w:cs="Calibri"/>
                <w:b/>
                <w:bCs/>
                <w:sz w:val="20"/>
                <w:szCs w:val="20"/>
              </w:rPr>
            </w:pPr>
            <w:r w:rsidRPr="00C2218E">
              <w:rPr>
                <w:rFonts w:ascii="Calibri" w:hAnsi="Calibri" w:cs="Calibri"/>
                <w:b/>
                <w:bCs/>
                <w:sz w:val="20"/>
                <w:szCs w:val="20"/>
              </w:rPr>
              <w:t>Christianity</w:t>
            </w:r>
          </w:p>
          <w:p w14:paraId="2BB88D2B" w14:textId="69E2B780" w:rsidR="00566BAE" w:rsidRPr="00566BAE" w:rsidRDefault="00566BAE" w:rsidP="00566BAE">
            <w:pPr>
              <w:rPr>
                <w:rFonts w:ascii="Calibri" w:hAnsi="Calibri" w:cs="Calibri"/>
                <w:sz w:val="18"/>
                <w:szCs w:val="18"/>
              </w:rPr>
            </w:pPr>
            <w:r w:rsidRPr="00566BAE">
              <w:rPr>
                <w:rFonts w:ascii="Calibri" w:hAnsi="Calibri" w:cs="Calibri"/>
                <w:sz w:val="18"/>
                <w:szCs w:val="18"/>
              </w:rPr>
              <w:t>What is Philosophy? </w:t>
            </w:r>
          </w:p>
          <w:p w14:paraId="620C8249"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Recognise that there are many different religious and non-religious answers to questions people raise about the world around them </w:t>
            </w:r>
          </w:p>
          <w:p w14:paraId="14EF184B"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Talk about the difference between knowing and believing. </w:t>
            </w:r>
          </w:p>
          <w:p w14:paraId="3383ACB2"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Decide if a reason or argument based on a religion or belief makes sense to them and is expressed clearly. </w:t>
            </w:r>
          </w:p>
          <w:p w14:paraId="5D84EC06"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Use more than one reason to support their view. </w:t>
            </w:r>
          </w:p>
          <w:p w14:paraId="4F5F8755"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lastRenderedPageBreak/>
              <w:t>Recognise that it is difficult to define ‘right’, ‘wrong’, ‘good’ and ‘bad’. </w:t>
            </w:r>
          </w:p>
          <w:p w14:paraId="1ED7A9F6"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Recognise some of the similarities and differences between these ideas.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09BA6FFB" w14:textId="5D00CEA4" w:rsidR="00213DDF" w:rsidRPr="00213DDF" w:rsidRDefault="00213DDF" w:rsidP="00C2218E">
            <w:pPr>
              <w:shd w:val="clear" w:color="auto" w:fill="00B050"/>
              <w:rPr>
                <w:rFonts w:ascii="Calibri" w:hAnsi="Calibri" w:cs="Calibri"/>
                <w:b/>
                <w:bCs/>
                <w:sz w:val="20"/>
                <w:szCs w:val="20"/>
              </w:rPr>
            </w:pPr>
            <w:r w:rsidRPr="00213DDF">
              <w:rPr>
                <w:rFonts w:ascii="Calibri" w:hAnsi="Calibri" w:cs="Calibri"/>
                <w:b/>
                <w:bCs/>
                <w:sz w:val="20"/>
                <w:szCs w:val="20"/>
              </w:rPr>
              <w:lastRenderedPageBreak/>
              <w:t>Christianity</w:t>
            </w:r>
          </w:p>
          <w:p w14:paraId="52A0134A" w14:textId="7F58B8E7" w:rsidR="00566BAE" w:rsidRPr="00566BAE" w:rsidRDefault="00566BAE" w:rsidP="00566BAE">
            <w:pPr>
              <w:rPr>
                <w:rFonts w:ascii="Calibri" w:hAnsi="Calibri" w:cs="Calibri"/>
                <w:sz w:val="18"/>
                <w:szCs w:val="18"/>
              </w:rPr>
            </w:pPr>
            <w:r w:rsidRPr="00566BAE">
              <w:rPr>
                <w:rFonts w:ascii="Calibri" w:hAnsi="Calibri" w:cs="Calibri"/>
                <w:sz w:val="18"/>
                <w:szCs w:val="18"/>
              </w:rPr>
              <w:t>What do Christians learn from the Creation story? </w:t>
            </w:r>
          </w:p>
          <w:p w14:paraId="6210DE50"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Identify some of the ways people use the terms ‘religion’ and ‘belief’ when exploring religions, beliefs and worldviews. </w:t>
            </w:r>
          </w:p>
          <w:p w14:paraId="3C2D9A80"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Identify some similarities and differences in how people practise and express beliefs both within and between at least two different religions/worldviews. </w:t>
            </w:r>
          </w:p>
          <w:p w14:paraId="3C8CE882"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Identify a range of ways in which beliefs can have an impact on a believer’s daily life, their family, community and society. </w:t>
            </w:r>
          </w:p>
        </w:tc>
        <w:tc>
          <w:tcPr>
            <w:tcW w:w="397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A8BF8A3" w14:textId="33DACA8E" w:rsidR="00213DDF" w:rsidRPr="00213DDF" w:rsidRDefault="00213DDF" w:rsidP="00C2218E">
            <w:pPr>
              <w:shd w:val="clear" w:color="auto" w:fill="FFC000"/>
              <w:rPr>
                <w:rFonts w:ascii="Calibri" w:hAnsi="Calibri" w:cs="Calibri"/>
                <w:b/>
                <w:bCs/>
                <w:sz w:val="20"/>
                <w:szCs w:val="20"/>
              </w:rPr>
            </w:pPr>
            <w:r w:rsidRPr="00213DDF">
              <w:rPr>
                <w:rFonts w:ascii="Calibri" w:hAnsi="Calibri" w:cs="Calibri"/>
                <w:b/>
                <w:bCs/>
                <w:sz w:val="20"/>
                <w:szCs w:val="20"/>
              </w:rPr>
              <w:t>Christianity</w:t>
            </w:r>
          </w:p>
          <w:p w14:paraId="04C08C10" w14:textId="03046464" w:rsidR="00566BAE" w:rsidRPr="00566BAE" w:rsidRDefault="00566BAE" w:rsidP="00566BAE">
            <w:pPr>
              <w:rPr>
                <w:rFonts w:ascii="Calibri" w:hAnsi="Calibri" w:cs="Calibri"/>
                <w:sz w:val="18"/>
                <w:szCs w:val="18"/>
              </w:rPr>
            </w:pPr>
            <w:r w:rsidRPr="00566BAE">
              <w:rPr>
                <w:rFonts w:ascii="Calibri" w:hAnsi="Calibri" w:cs="Calibri"/>
                <w:sz w:val="18"/>
                <w:szCs w:val="18"/>
              </w:rPr>
              <w:t>Why do Christians call the day Jesus died Good Friday? </w:t>
            </w:r>
          </w:p>
          <w:p w14:paraId="69C9E434"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Show awareness of different sources of authority and how they link with beliefs. </w:t>
            </w:r>
          </w:p>
          <w:p w14:paraId="0144870C"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Identify different types of writing and give an example of how a believer might interpret a source of authority </w:t>
            </w:r>
          </w:p>
          <w:p w14:paraId="3CFD76E8"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Recognise that beliefs are influenced by events in the past and present </w:t>
            </w:r>
          </w:p>
          <w:p w14:paraId="62C767D0"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Identify some links between beliefs being studied within a religion or worldview. </w:t>
            </w:r>
          </w:p>
          <w:p w14:paraId="16E69173"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Show awareness of some of the similarities and differences between and within religions and worldviews.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414E046F" w14:textId="2627AD2F" w:rsidR="00213DDF" w:rsidRPr="00213DDF" w:rsidRDefault="00213DDF" w:rsidP="00C2218E">
            <w:pPr>
              <w:shd w:val="clear" w:color="auto" w:fill="00B050"/>
              <w:rPr>
                <w:rFonts w:ascii="Calibri" w:hAnsi="Calibri" w:cs="Calibri"/>
                <w:b/>
                <w:bCs/>
                <w:sz w:val="20"/>
                <w:szCs w:val="20"/>
              </w:rPr>
            </w:pPr>
            <w:r w:rsidRPr="00213DDF">
              <w:rPr>
                <w:rFonts w:ascii="Calibri" w:hAnsi="Calibri" w:cs="Calibri"/>
                <w:b/>
                <w:bCs/>
                <w:sz w:val="20"/>
                <w:szCs w:val="20"/>
              </w:rPr>
              <w:t>Multi</w:t>
            </w:r>
          </w:p>
          <w:p w14:paraId="2666980F" w14:textId="58FB71EA" w:rsidR="00566BAE" w:rsidRPr="00566BAE" w:rsidRDefault="00566BAE" w:rsidP="00566BAE">
            <w:pPr>
              <w:rPr>
                <w:rFonts w:ascii="Calibri" w:hAnsi="Calibri" w:cs="Calibri"/>
                <w:sz w:val="18"/>
                <w:szCs w:val="18"/>
              </w:rPr>
            </w:pPr>
            <w:r w:rsidRPr="00566BAE">
              <w:rPr>
                <w:rFonts w:ascii="Calibri" w:hAnsi="Calibri" w:cs="Calibri"/>
                <w:sz w:val="18"/>
                <w:szCs w:val="18"/>
              </w:rPr>
              <w:t>How do religious groups contribute to society and culture? </w:t>
            </w:r>
          </w:p>
          <w:p w14:paraId="48E44287"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Identify some of the ways people use the terms ‘religion’ and ‘belief’ when exploring religions, beliefs and worldviews. </w:t>
            </w:r>
          </w:p>
          <w:p w14:paraId="77D90F07"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Identify some similarities and differences in how people practise and express beliefs both within and between at least two different religions/worldviews. </w:t>
            </w:r>
          </w:p>
          <w:p w14:paraId="5D228583"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Identify a range of ways in which beliefs can have an impact on a believer’s daily life, their family, community and society.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349AF44A" w14:textId="6E4BB81A" w:rsidR="00213DDF" w:rsidRPr="00C2218E" w:rsidRDefault="00213DDF" w:rsidP="00C2218E">
            <w:pPr>
              <w:shd w:val="clear" w:color="auto" w:fill="FFC000"/>
              <w:rPr>
                <w:rFonts w:ascii="Calibri" w:hAnsi="Calibri" w:cs="Calibri"/>
                <w:b/>
                <w:bCs/>
                <w:sz w:val="20"/>
                <w:szCs w:val="20"/>
              </w:rPr>
            </w:pPr>
            <w:r w:rsidRPr="00C2218E">
              <w:rPr>
                <w:rFonts w:ascii="Calibri" w:hAnsi="Calibri" w:cs="Calibri"/>
                <w:b/>
                <w:bCs/>
                <w:sz w:val="20"/>
                <w:szCs w:val="20"/>
              </w:rPr>
              <w:t>Christiani</w:t>
            </w:r>
            <w:r w:rsidR="00C2218E" w:rsidRPr="00C2218E">
              <w:rPr>
                <w:rFonts w:ascii="Calibri" w:hAnsi="Calibri" w:cs="Calibri"/>
                <w:b/>
                <w:bCs/>
                <w:sz w:val="20"/>
                <w:szCs w:val="20"/>
              </w:rPr>
              <w:t>ty</w:t>
            </w:r>
          </w:p>
          <w:p w14:paraId="1068EA1B" w14:textId="5B2BA662" w:rsidR="00566BAE" w:rsidRPr="00566BAE" w:rsidRDefault="00566BAE" w:rsidP="00566BAE">
            <w:pPr>
              <w:rPr>
                <w:rFonts w:ascii="Calibri" w:hAnsi="Calibri" w:cs="Calibri"/>
                <w:sz w:val="18"/>
                <w:szCs w:val="18"/>
              </w:rPr>
            </w:pPr>
            <w:r w:rsidRPr="00566BAE">
              <w:rPr>
                <w:rFonts w:ascii="Calibri" w:hAnsi="Calibri" w:cs="Calibri"/>
                <w:sz w:val="18"/>
                <w:szCs w:val="18"/>
              </w:rPr>
              <w:t>What is the Trinity? </w:t>
            </w:r>
          </w:p>
          <w:p w14:paraId="23E9B66C"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Show awareness of different sources of authority and how they link with beliefs. </w:t>
            </w:r>
          </w:p>
          <w:p w14:paraId="580811F1"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Identify different types of writing and give an example of how a believer might interpret a source of authority </w:t>
            </w:r>
          </w:p>
          <w:p w14:paraId="48A53A0B"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Recognise that beliefs are influenced by events in the past and present </w:t>
            </w:r>
          </w:p>
          <w:p w14:paraId="05B09CA1"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Identify some links between beliefs being studied within a religion or worldview. </w:t>
            </w:r>
          </w:p>
          <w:p w14:paraId="63757DCA"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xml:space="preserve">Show awareness of some of the similarities and differences between and </w:t>
            </w:r>
            <w:r w:rsidRPr="00566BAE">
              <w:rPr>
                <w:rFonts w:ascii="Calibri" w:hAnsi="Calibri" w:cs="Calibri"/>
                <w:sz w:val="18"/>
                <w:szCs w:val="18"/>
              </w:rPr>
              <w:lastRenderedPageBreak/>
              <w:t>within religions and worldviews. </w:t>
            </w:r>
          </w:p>
        </w:tc>
      </w:tr>
      <w:tr w:rsidR="00566BAE" w:rsidRPr="00566BAE" w14:paraId="367B3D80" w14:textId="77777777" w:rsidTr="00566BAE">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ADE61FA" w14:textId="77777777" w:rsidR="00566BAE" w:rsidRPr="00566BAE" w:rsidRDefault="00566BAE" w:rsidP="00566BAE">
            <w:pPr>
              <w:rPr>
                <w:rFonts w:ascii="Calibri" w:hAnsi="Calibri" w:cs="Calibri"/>
                <w:b/>
                <w:bCs/>
                <w:sz w:val="20"/>
                <w:szCs w:val="20"/>
              </w:rPr>
            </w:pPr>
            <w:r w:rsidRPr="00566BAE">
              <w:rPr>
                <w:rFonts w:ascii="Calibri" w:hAnsi="Calibri" w:cs="Calibri"/>
                <w:b/>
                <w:bCs/>
                <w:sz w:val="20"/>
                <w:szCs w:val="20"/>
              </w:rPr>
              <w:t>Year 5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40619D8B" w14:textId="0B870CD2" w:rsidR="00566BAE" w:rsidRPr="00566BAE" w:rsidRDefault="00566BAE" w:rsidP="00F732D8">
            <w:pPr>
              <w:shd w:val="clear" w:color="auto" w:fill="00B050"/>
              <w:rPr>
                <w:rFonts w:ascii="Calibri" w:hAnsi="Calibri" w:cs="Calibri"/>
                <w:b/>
                <w:bCs/>
                <w:sz w:val="20"/>
                <w:szCs w:val="20"/>
              </w:rPr>
            </w:pPr>
            <w:r w:rsidRPr="00566BAE">
              <w:rPr>
                <w:rFonts w:ascii="Calibri" w:hAnsi="Calibri" w:cs="Calibri"/>
                <w:b/>
                <w:bCs/>
                <w:sz w:val="20"/>
                <w:szCs w:val="20"/>
              </w:rPr>
              <w:t>Christianity/Islam</w:t>
            </w:r>
          </w:p>
          <w:p w14:paraId="7BE5C2B9"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How has belief in Christianity and Islam impacted on Art and Music through history? </w:t>
            </w:r>
          </w:p>
          <w:p w14:paraId="386C1C42"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Describe ways in which beliefs shape the way Christians and Muslims view the world in which they live and how they view others; explain the different ways in which the terms ‘religion’ and ‘belief’ are used by Christians and Muslims; explain how beliefs impact on and influence individual lives, communities and society, and how individuals, communities and society can also shape beliefs. </w:t>
            </w:r>
          </w:p>
          <w:p w14:paraId="2684DCEE"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521C5ED7" w14:textId="739D4B77" w:rsidR="00566BAE" w:rsidRPr="00566BAE" w:rsidRDefault="00566BAE" w:rsidP="00F732D8">
            <w:pPr>
              <w:shd w:val="clear" w:color="auto" w:fill="0070C0"/>
              <w:rPr>
                <w:rFonts w:ascii="Calibri" w:hAnsi="Calibri" w:cs="Calibri"/>
                <w:b/>
                <w:bCs/>
                <w:sz w:val="20"/>
                <w:szCs w:val="20"/>
              </w:rPr>
            </w:pPr>
            <w:r w:rsidRPr="00566BAE">
              <w:rPr>
                <w:rFonts w:ascii="Calibri" w:hAnsi="Calibri" w:cs="Calibri"/>
                <w:b/>
                <w:bCs/>
                <w:sz w:val="20"/>
                <w:szCs w:val="20"/>
              </w:rPr>
              <w:t>Multi</w:t>
            </w:r>
          </w:p>
          <w:p w14:paraId="256F49C8"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Is believing in God reasonable? </w:t>
            </w:r>
          </w:p>
          <w:p w14:paraId="396E31CF"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Explain different philosophical answers to questions about the world around them, including questions relating to meaning and existence; explain some of the different ways in which philosophers understand abstract concepts; explain whether a position or argument is coherent and logical; link a range of different pieces of evidence together to form a coherent argument. </w:t>
            </w:r>
          </w:p>
          <w:p w14:paraId="537995DC"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397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A76F395" w14:textId="632CEAE5" w:rsidR="00566BAE" w:rsidRPr="00566BAE" w:rsidRDefault="00566BAE" w:rsidP="00F732D8">
            <w:pPr>
              <w:shd w:val="clear" w:color="auto" w:fill="FFC000"/>
              <w:rPr>
                <w:rFonts w:ascii="Calibri" w:hAnsi="Calibri" w:cs="Calibri"/>
                <w:b/>
                <w:bCs/>
                <w:sz w:val="20"/>
                <w:szCs w:val="20"/>
              </w:rPr>
            </w:pPr>
            <w:r w:rsidRPr="00566BAE">
              <w:rPr>
                <w:rFonts w:ascii="Calibri" w:hAnsi="Calibri" w:cs="Calibri"/>
                <w:b/>
                <w:bCs/>
                <w:sz w:val="20"/>
                <w:szCs w:val="20"/>
              </w:rPr>
              <w:t>Christianity</w:t>
            </w:r>
          </w:p>
          <w:p w14:paraId="406B9317"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What difference does the resurrection make to Christians? </w:t>
            </w:r>
          </w:p>
          <w:p w14:paraId="79F6ABD9"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Describe different sources of authority and how they link with beliefs; describe a range of different interpretations of sources of authority and consider the reliability of these sources for Christians; describe ways in which beliefs shape the way Christians view the world in which they live and how they view others. </w:t>
            </w:r>
          </w:p>
          <w:p w14:paraId="072BA383"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302C9FD9" w14:textId="1DF0A005" w:rsidR="00566BAE" w:rsidRPr="00566BAE" w:rsidRDefault="00566BAE" w:rsidP="00F732D8">
            <w:pPr>
              <w:shd w:val="clear" w:color="auto" w:fill="00B050"/>
              <w:rPr>
                <w:rFonts w:ascii="Calibri" w:hAnsi="Calibri" w:cs="Calibri"/>
                <w:b/>
                <w:bCs/>
                <w:sz w:val="20"/>
                <w:szCs w:val="20"/>
              </w:rPr>
            </w:pPr>
            <w:r w:rsidRPr="00566BAE">
              <w:rPr>
                <w:rFonts w:ascii="Calibri" w:hAnsi="Calibri" w:cs="Calibri"/>
                <w:b/>
                <w:bCs/>
                <w:sz w:val="20"/>
                <w:szCs w:val="20"/>
              </w:rPr>
              <w:t>Christianity</w:t>
            </w:r>
          </w:p>
          <w:p w14:paraId="3AFD17B5"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What is the Eucharist and why is it important? </w:t>
            </w:r>
          </w:p>
          <w:p w14:paraId="1A83465C"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Explain the different ways in which the terms ‘religion’ and ‘belief’ are used by Christians; show awareness that talking about religion and belief can be complex; explain how Christians’ beliefs impact on and influence lives, communities and society, and how individuals, communities and society can also shape beliefs. </w:t>
            </w:r>
          </w:p>
          <w:p w14:paraId="392EF577"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598B98FE" w14:textId="7B057D45" w:rsidR="00566BAE" w:rsidRPr="00566BAE" w:rsidRDefault="00566BAE" w:rsidP="00F732D8">
            <w:pPr>
              <w:shd w:val="clear" w:color="auto" w:fill="0070C0"/>
              <w:rPr>
                <w:rFonts w:ascii="Calibri" w:hAnsi="Calibri" w:cs="Calibri"/>
                <w:b/>
                <w:bCs/>
                <w:sz w:val="20"/>
                <w:szCs w:val="20"/>
              </w:rPr>
            </w:pPr>
            <w:r w:rsidRPr="00566BAE">
              <w:rPr>
                <w:rFonts w:ascii="Calibri" w:hAnsi="Calibri" w:cs="Calibri"/>
                <w:b/>
                <w:bCs/>
                <w:sz w:val="20"/>
                <w:szCs w:val="20"/>
              </w:rPr>
              <w:t>Christianity/ Humanism</w:t>
            </w:r>
          </w:p>
          <w:p w14:paraId="5B791C0B"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Creation or Science: Conflicting or complementary? </w:t>
            </w:r>
          </w:p>
          <w:p w14:paraId="5035AEAF"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Describe different sources of authority and how they link with beliefs; describe a range of different interpretations of sources of authority and consider the reliability of these sources for a group of believers; describe some of the key theological similarities and differences between and within religions and worldviews; explain different philosophical answers to questions about the world around them, including questions relating to meaning and existence. </w:t>
            </w:r>
          </w:p>
        </w:tc>
      </w:tr>
      <w:tr w:rsidR="00566BAE" w:rsidRPr="00566BAE" w14:paraId="0443769E" w14:textId="77777777" w:rsidTr="00566BAE">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0F32DBE" w14:textId="77777777" w:rsidR="00566BAE" w:rsidRPr="00566BAE" w:rsidRDefault="00566BAE" w:rsidP="00566BAE">
            <w:pPr>
              <w:rPr>
                <w:rFonts w:ascii="Calibri" w:hAnsi="Calibri" w:cs="Calibri"/>
                <w:b/>
                <w:bCs/>
                <w:sz w:val="18"/>
                <w:szCs w:val="18"/>
              </w:rPr>
            </w:pPr>
            <w:r w:rsidRPr="00566BAE">
              <w:rPr>
                <w:rFonts w:ascii="Calibri" w:hAnsi="Calibri" w:cs="Calibri"/>
                <w:b/>
                <w:bCs/>
                <w:sz w:val="18"/>
                <w:szCs w:val="18"/>
              </w:rPr>
              <w:t>Year 6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2977E63A" w14:textId="5BAE3C18" w:rsidR="00FA33FE" w:rsidRDefault="00FA33FE" w:rsidP="00FA33FE">
            <w:pPr>
              <w:shd w:val="clear" w:color="auto" w:fill="FFC000"/>
              <w:rPr>
                <w:rFonts w:ascii="Calibri" w:hAnsi="Calibri" w:cs="Calibri"/>
                <w:sz w:val="18"/>
                <w:szCs w:val="18"/>
              </w:rPr>
            </w:pPr>
            <w:r>
              <w:rPr>
                <w:rFonts w:ascii="Calibri" w:hAnsi="Calibri" w:cs="Calibri"/>
                <w:sz w:val="18"/>
                <w:szCs w:val="18"/>
              </w:rPr>
              <w:t>Christianity</w:t>
            </w:r>
          </w:p>
          <w:p w14:paraId="7C2EAE7B" w14:textId="636B6112" w:rsidR="00566BAE" w:rsidRPr="00566BAE" w:rsidRDefault="00566BAE" w:rsidP="00566BAE">
            <w:pPr>
              <w:rPr>
                <w:rFonts w:ascii="Calibri" w:hAnsi="Calibri" w:cs="Calibri"/>
                <w:sz w:val="18"/>
                <w:szCs w:val="18"/>
              </w:rPr>
            </w:pPr>
            <w:r w:rsidRPr="00566BAE">
              <w:rPr>
                <w:rFonts w:ascii="Calibri" w:hAnsi="Calibri" w:cs="Calibri"/>
                <w:sz w:val="18"/>
                <w:szCs w:val="18"/>
              </w:rPr>
              <w:t>Was Jesus the Messiah? </w:t>
            </w:r>
          </w:p>
          <w:p w14:paraId="25E8AA6F"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xml:space="preserve">Explain different sources of authority and the </w:t>
            </w:r>
            <w:r w:rsidRPr="00566BAE">
              <w:rPr>
                <w:rFonts w:ascii="Calibri" w:hAnsi="Calibri" w:cs="Calibri"/>
                <w:sz w:val="18"/>
                <w:szCs w:val="18"/>
              </w:rPr>
              <w:lastRenderedPageBreak/>
              <w:t>connections with beliefs; Begin to discuss the reliability and authenticity of texts that are authoritative for a group of believers; Explain how events in history and society have influenced some religious andnon-religious worldviews; Begin to analyse and evaluate whether a position or argument is coherent and logical and show increasing awareness of divergence of opinion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50D286F0" w14:textId="05DC2BD6" w:rsidR="00FA33FE" w:rsidRDefault="00FA33FE" w:rsidP="00FA33FE">
            <w:pPr>
              <w:shd w:val="clear" w:color="auto" w:fill="00B050"/>
              <w:rPr>
                <w:rFonts w:ascii="Calibri" w:hAnsi="Calibri" w:cs="Calibri"/>
                <w:sz w:val="18"/>
                <w:szCs w:val="18"/>
              </w:rPr>
            </w:pPr>
            <w:r>
              <w:rPr>
                <w:rFonts w:ascii="Calibri" w:hAnsi="Calibri" w:cs="Calibri"/>
                <w:sz w:val="18"/>
                <w:szCs w:val="18"/>
              </w:rPr>
              <w:lastRenderedPageBreak/>
              <w:t>Hinduism</w:t>
            </w:r>
          </w:p>
          <w:p w14:paraId="69DF20A4" w14:textId="77C80E1E" w:rsidR="00566BAE" w:rsidRPr="00566BAE" w:rsidRDefault="00566BAE" w:rsidP="00566BAE">
            <w:pPr>
              <w:rPr>
                <w:rFonts w:ascii="Calibri" w:hAnsi="Calibri" w:cs="Calibri"/>
                <w:sz w:val="18"/>
                <w:szCs w:val="18"/>
              </w:rPr>
            </w:pPr>
            <w:r w:rsidRPr="00566BAE">
              <w:rPr>
                <w:rFonts w:ascii="Calibri" w:hAnsi="Calibri" w:cs="Calibri"/>
                <w:sz w:val="18"/>
                <w:szCs w:val="18"/>
              </w:rPr>
              <w:t>What difference does being a Hindu make to daily life? </w:t>
            </w:r>
          </w:p>
          <w:p w14:paraId="2FF415E3"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lastRenderedPageBreak/>
              <w:t>Explain the key theological similarities and differences between and within religions and worldviews; Begin to analyse and evaluate a range of different answers to ethical and moral questions/issues, showing an understanding of the connections between beliefs, practices and behaviour; Begin to analyse and evaluate the varying ways in which religions and beliefs are practised locally, nationally and globally (both within and between worldviews) with reference to at least two different religions/worldviews; Begin to analyse and evaluate how beliefs impact on, influence and change individual lives, communities and society, and how individuals, communities and society can also shape beliefs </w:t>
            </w:r>
          </w:p>
        </w:tc>
        <w:tc>
          <w:tcPr>
            <w:tcW w:w="397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7ACF13E" w14:textId="43861B29" w:rsidR="00FA33FE" w:rsidRDefault="00FA33FE" w:rsidP="00FA33FE">
            <w:pPr>
              <w:shd w:val="clear" w:color="auto" w:fill="0070C0"/>
              <w:rPr>
                <w:rFonts w:ascii="Calibri" w:hAnsi="Calibri" w:cs="Calibri"/>
                <w:sz w:val="18"/>
                <w:szCs w:val="18"/>
              </w:rPr>
            </w:pPr>
            <w:r>
              <w:rPr>
                <w:rFonts w:ascii="Calibri" w:hAnsi="Calibri" w:cs="Calibri"/>
                <w:sz w:val="18"/>
                <w:szCs w:val="18"/>
              </w:rPr>
              <w:lastRenderedPageBreak/>
              <w:t>Multi</w:t>
            </w:r>
          </w:p>
          <w:p w14:paraId="41F864EE" w14:textId="46445CE7" w:rsidR="00566BAE" w:rsidRPr="00566BAE" w:rsidRDefault="00566BAE" w:rsidP="00566BAE">
            <w:pPr>
              <w:rPr>
                <w:rFonts w:ascii="Calibri" w:hAnsi="Calibri" w:cs="Calibri"/>
                <w:sz w:val="18"/>
                <w:szCs w:val="18"/>
              </w:rPr>
            </w:pPr>
            <w:r w:rsidRPr="00566BAE">
              <w:rPr>
                <w:rFonts w:ascii="Calibri" w:hAnsi="Calibri" w:cs="Calibri"/>
                <w:sz w:val="18"/>
                <w:szCs w:val="18"/>
              </w:rPr>
              <w:t>What does it mean to be human? </w:t>
            </w:r>
          </w:p>
          <w:p w14:paraId="7144D287"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Is being happy the greatest purpose in life? </w:t>
            </w:r>
          </w:p>
          <w:p w14:paraId="784D7D99"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lastRenderedPageBreak/>
              <w:t>Begin to analyse and evaluate a range of philosophical answers to questions about the world around them, including questions relating to meaning and existence; Begin to analyse and evaluate different ways in which philosophers understand abstract concepts; Use well-chosen pieces of evidence to support and counter a particular argument; Begin to analyse and evaluate the varying ways in which religions and beliefs are practised locally, nationally and globally (both within and between worldviews) with reference to at least two different religions/worldviews </w:t>
            </w:r>
          </w:p>
          <w:p w14:paraId="4FD860D3"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p w14:paraId="3B075D70"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01FA0E85" w14:textId="2AAAACCB" w:rsidR="00FA33FE" w:rsidRDefault="00FA33FE" w:rsidP="00FA33FE">
            <w:pPr>
              <w:shd w:val="clear" w:color="auto" w:fill="FFC000"/>
              <w:rPr>
                <w:rFonts w:ascii="Calibri" w:hAnsi="Calibri" w:cs="Calibri"/>
                <w:sz w:val="18"/>
                <w:szCs w:val="18"/>
              </w:rPr>
            </w:pPr>
            <w:r>
              <w:rPr>
                <w:rFonts w:ascii="Calibri" w:hAnsi="Calibri" w:cs="Calibri"/>
                <w:sz w:val="18"/>
                <w:szCs w:val="18"/>
              </w:rPr>
              <w:lastRenderedPageBreak/>
              <w:t>Hinduism</w:t>
            </w:r>
          </w:p>
          <w:p w14:paraId="249862E9" w14:textId="50AFC3DE" w:rsidR="00566BAE" w:rsidRPr="00566BAE" w:rsidRDefault="00566BAE" w:rsidP="00566BAE">
            <w:pPr>
              <w:rPr>
                <w:rFonts w:ascii="Calibri" w:hAnsi="Calibri" w:cs="Calibri"/>
                <w:sz w:val="18"/>
                <w:szCs w:val="18"/>
              </w:rPr>
            </w:pPr>
            <w:r w:rsidRPr="00566BAE">
              <w:rPr>
                <w:rFonts w:ascii="Calibri" w:hAnsi="Calibri" w:cs="Calibri"/>
                <w:sz w:val="18"/>
                <w:szCs w:val="18"/>
              </w:rPr>
              <w:t>How do Hindus talk about God? </w:t>
            </w:r>
          </w:p>
          <w:p w14:paraId="05175A97"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lastRenderedPageBreak/>
              <w:t>Explain different sources of authority and the connections with beliefs; Begin to discuss the reliability and authenticity of texts that are authoritative for a group of believers; Explain connections between different beliefs being studied and link them to sources of authority using theological terms; Explain and discuss how beliefs shape the way Hindus view the world in which they live and how they view others </w:t>
            </w:r>
          </w:p>
          <w:p w14:paraId="6BFB1371"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3631218D" w14:textId="5C7A4AAD" w:rsidR="00FA33FE" w:rsidRDefault="00FA33FE" w:rsidP="00FA33FE">
            <w:pPr>
              <w:shd w:val="clear" w:color="auto" w:fill="0070C0"/>
              <w:rPr>
                <w:rFonts w:ascii="Calibri" w:hAnsi="Calibri" w:cs="Calibri"/>
                <w:sz w:val="18"/>
                <w:szCs w:val="18"/>
              </w:rPr>
            </w:pPr>
            <w:r>
              <w:rPr>
                <w:rFonts w:ascii="Calibri" w:hAnsi="Calibri" w:cs="Calibri"/>
                <w:sz w:val="18"/>
                <w:szCs w:val="18"/>
              </w:rPr>
              <w:lastRenderedPageBreak/>
              <w:t>Multi</w:t>
            </w:r>
          </w:p>
          <w:p w14:paraId="1A25C5EC" w14:textId="70B3A0EA" w:rsidR="00566BAE" w:rsidRPr="00566BAE" w:rsidRDefault="00566BAE" w:rsidP="00566BAE">
            <w:pPr>
              <w:rPr>
                <w:rFonts w:ascii="Calibri" w:hAnsi="Calibri" w:cs="Calibri"/>
                <w:sz w:val="18"/>
                <w:szCs w:val="18"/>
              </w:rPr>
            </w:pPr>
            <w:r w:rsidRPr="00566BAE">
              <w:rPr>
                <w:rFonts w:ascii="Calibri" w:hAnsi="Calibri" w:cs="Calibri"/>
                <w:sz w:val="18"/>
                <w:szCs w:val="18"/>
              </w:rPr>
              <w:t>Why is suffering in this world? </w:t>
            </w:r>
          </w:p>
          <w:p w14:paraId="3626A98E" w14:textId="77777777" w:rsidR="00566BAE" w:rsidRPr="00566BAE" w:rsidRDefault="00566BAE" w:rsidP="00566BAE">
            <w:pPr>
              <w:rPr>
                <w:rFonts w:ascii="Calibri" w:hAnsi="Calibri" w:cs="Calibri"/>
                <w:sz w:val="18"/>
                <w:szCs w:val="18"/>
              </w:rPr>
            </w:pPr>
            <w:r w:rsidRPr="00566BAE">
              <w:rPr>
                <w:rFonts w:ascii="Calibri" w:hAnsi="Calibri" w:cs="Calibri"/>
                <w:sz w:val="18"/>
                <w:szCs w:val="18"/>
              </w:rPr>
              <w:lastRenderedPageBreak/>
              <w:t>Explain and discuss how beliefs shape the way Christians and Buddhists view the world in which they live and how they view others; Begin to analyse and evaluate a range of philosophical answers to questions about the world around them, including questions relating to meaning and existence; Begin to analyse and evaluate a range of different answers to ethical and moral questions/issues, showing an understanding of the connections between beliefs, practices and behaviour; Begin to analyse and evaluate how beliefs impact on, influence and change individual lives, communities and society, and how individuals, communities and society can also shape beliefs </w:t>
            </w:r>
          </w:p>
        </w:tc>
      </w:tr>
    </w:tbl>
    <w:p w14:paraId="2B2A508F" w14:textId="77777777" w:rsidR="00566BAE" w:rsidRPr="00566BAE" w:rsidRDefault="00566BAE" w:rsidP="00566BAE">
      <w:pPr>
        <w:rPr>
          <w:b/>
          <w:bCs/>
          <w:sz w:val="28"/>
          <w:szCs w:val="28"/>
          <w:u w:val="single"/>
        </w:rPr>
      </w:pPr>
      <w:r w:rsidRPr="00566BAE">
        <w:rPr>
          <w:b/>
          <w:bCs/>
          <w:sz w:val="28"/>
          <w:szCs w:val="28"/>
          <w:u w:val="single"/>
        </w:rPr>
        <w:lastRenderedPageBreak/>
        <w:t> </w:t>
      </w:r>
    </w:p>
    <w:p w14:paraId="5D73345F" w14:textId="77777777" w:rsidR="00566BAE" w:rsidRPr="00296F03" w:rsidRDefault="00566BAE" w:rsidP="00593AAE">
      <w:pPr>
        <w:rPr>
          <w:b/>
          <w:bCs/>
          <w:sz w:val="28"/>
          <w:szCs w:val="28"/>
          <w:u w:val="single"/>
        </w:rPr>
      </w:pPr>
    </w:p>
    <w:tbl>
      <w:tblPr>
        <w:tblStyle w:val="TableGrid"/>
        <w:tblW w:w="0" w:type="auto"/>
        <w:tblLook w:val="04A0" w:firstRow="1" w:lastRow="0" w:firstColumn="1" w:lastColumn="0" w:noHBand="0" w:noVBand="1"/>
      </w:tblPr>
      <w:tblGrid>
        <w:gridCol w:w="4649"/>
        <w:gridCol w:w="4649"/>
        <w:gridCol w:w="4650"/>
      </w:tblGrid>
      <w:tr w:rsidR="00CC132A" w14:paraId="2C69913F" w14:textId="77777777" w:rsidTr="00056E57">
        <w:tc>
          <w:tcPr>
            <w:tcW w:w="4649" w:type="dxa"/>
            <w:shd w:val="clear" w:color="auto" w:fill="FF9600"/>
          </w:tcPr>
          <w:p w14:paraId="1E548032" w14:textId="77777777" w:rsidR="00CC132A" w:rsidRPr="00392D87" w:rsidRDefault="00CC132A" w:rsidP="008E6096">
            <w:pPr>
              <w:jc w:val="center"/>
              <w:rPr>
                <w:sz w:val="32"/>
                <w:szCs w:val="32"/>
              </w:rPr>
            </w:pPr>
            <w:r w:rsidRPr="00392D87">
              <w:rPr>
                <w:sz w:val="32"/>
                <w:szCs w:val="32"/>
              </w:rPr>
              <w:t>Theology</w:t>
            </w:r>
          </w:p>
        </w:tc>
        <w:tc>
          <w:tcPr>
            <w:tcW w:w="4649" w:type="dxa"/>
            <w:shd w:val="clear" w:color="auto" w:fill="0070C0"/>
          </w:tcPr>
          <w:p w14:paraId="2AC6CB44" w14:textId="77777777" w:rsidR="00CC132A" w:rsidRPr="00392D87" w:rsidRDefault="00CC132A" w:rsidP="008E6096">
            <w:pPr>
              <w:jc w:val="center"/>
              <w:rPr>
                <w:sz w:val="32"/>
                <w:szCs w:val="32"/>
              </w:rPr>
            </w:pPr>
            <w:r w:rsidRPr="00392D87">
              <w:rPr>
                <w:sz w:val="32"/>
                <w:szCs w:val="32"/>
              </w:rPr>
              <w:t>Philosophy</w:t>
            </w:r>
          </w:p>
        </w:tc>
        <w:tc>
          <w:tcPr>
            <w:tcW w:w="4650" w:type="dxa"/>
            <w:shd w:val="clear" w:color="auto" w:fill="00B050"/>
          </w:tcPr>
          <w:p w14:paraId="2770C606" w14:textId="77777777" w:rsidR="00CC132A" w:rsidRPr="00392D87" w:rsidRDefault="00CC132A" w:rsidP="008E6096">
            <w:pPr>
              <w:jc w:val="center"/>
              <w:rPr>
                <w:sz w:val="32"/>
                <w:szCs w:val="32"/>
              </w:rPr>
            </w:pPr>
            <w:r w:rsidRPr="00392D87">
              <w:rPr>
                <w:sz w:val="32"/>
                <w:szCs w:val="32"/>
              </w:rPr>
              <w:t>Human/Social Sciences</w:t>
            </w:r>
          </w:p>
        </w:tc>
      </w:tr>
    </w:tbl>
    <w:p w14:paraId="3B25B437" w14:textId="3F484FD4" w:rsidR="00CC132A" w:rsidRDefault="00CC132A">
      <w:pPr>
        <w:sectPr w:rsidR="00CC132A" w:rsidSect="00270573">
          <w:headerReference w:type="default" r:id="rId17"/>
          <w:pgSz w:w="16838" w:h="11906" w:orient="landscape"/>
          <w:pgMar w:top="1440" w:right="1440" w:bottom="993" w:left="1440" w:header="708" w:footer="708" w:gutter="0"/>
          <w:pgNumType w:start="0"/>
          <w:cols w:space="708"/>
          <w:titlePg/>
          <w:docGrid w:linePitch="360"/>
        </w:sectPr>
      </w:pPr>
    </w:p>
    <w:p w14:paraId="44638D74" w14:textId="1C93ADE4" w:rsidR="00FC3D4B" w:rsidRPr="00C17C1E" w:rsidRDefault="00593AAE" w:rsidP="00FC3D4B">
      <w:pPr>
        <w:rPr>
          <w:b/>
          <w:bCs/>
          <w:sz w:val="28"/>
          <w:szCs w:val="28"/>
          <w:u w:val="single"/>
        </w:rPr>
      </w:pPr>
      <w:r w:rsidRPr="00C17C1E">
        <w:rPr>
          <w:b/>
          <w:bCs/>
          <w:sz w:val="28"/>
          <w:szCs w:val="28"/>
          <w:u w:val="single"/>
        </w:rPr>
        <w:lastRenderedPageBreak/>
        <w:t xml:space="preserve">Section </w:t>
      </w:r>
      <w:r w:rsidR="00051FF2">
        <w:rPr>
          <w:b/>
          <w:bCs/>
          <w:sz w:val="28"/>
          <w:szCs w:val="28"/>
          <w:u w:val="single"/>
        </w:rPr>
        <w:t>8</w:t>
      </w:r>
      <w:r w:rsidR="00FC3D4B" w:rsidRPr="00C17C1E">
        <w:rPr>
          <w:b/>
          <w:bCs/>
          <w:sz w:val="28"/>
          <w:szCs w:val="28"/>
          <w:u w:val="single"/>
        </w:rPr>
        <w:t xml:space="preserve"> – </w:t>
      </w:r>
      <w:r w:rsidRPr="00C17C1E">
        <w:rPr>
          <w:b/>
          <w:bCs/>
          <w:sz w:val="28"/>
          <w:szCs w:val="28"/>
          <w:u w:val="single"/>
        </w:rPr>
        <w:t>Examples of ‘d</w:t>
      </w:r>
      <w:r w:rsidR="00FC3D4B" w:rsidRPr="00C17C1E">
        <w:rPr>
          <w:b/>
          <w:bCs/>
          <w:sz w:val="28"/>
          <w:szCs w:val="28"/>
          <w:u w:val="single"/>
        </w:rPr>
        <w:t>eepe</w:t>
      </w:r>
      <w:r w:rsidR="00125EE6" w:rsidRPr="00C17C1E">
        <w:rPr>
          <w:b/>
          <w:bCs/>
          <w:sz w:val="28"/>
          <w:szCs w:val="28"/>
          <w:u w:val="single"/>
        </w:rPr>
        <w:t>r thinking</w:t>
      </w:r>
      <w:r w:rsidRPr="00C17C1E">
        <w:rPr>
          <w:b/>
          <w:bCs/>
          <w:sz w:val="28"/>
          <w:szCs w:val="28"/>
          <w:u w:val="single"/>
        </w:rPr>
        <w:t>’ q</w:t>
      </w:r>
      <w:r w:rsidR="00FC3D4B" w:rsidRPr="00C17C1E">
        <w:rPr>
          <w:b/>
          <w:bCs/>
          <w:sz w:val="28"/>
          <w:szCs w:val="28"/>
          <w:u w:val="single"/>
        </w:rPr>
        <w:t>uestions</w:t>
      </w:r>
    </w:p>
    <w:p w14:paraId="3A3662FF" w14:textId="77777777" w:rsidR="00FC3D4B" w:rsidRDefault="00FC3D4B" w:rsidP="00FC3D4B"/>
    <w:p w14:paraId="5380B1E5" w14:textId="0FE52A30" w:rsidR="00FC3D4B" w:rsidRPr="001C5122" w:rsidRDefault="00FC3D4B" w:rsidP="00FC3D4B">
      <w:pPr>
        <w:rPr>
          <w:sz w:val="36"/>
          <w:szCs w:val="36"/>
        </w:rPr>
      </w:pPr>
      <w:r w:rsidRPr="001C5122">
        <w:rPr>
          <w:sz w:val="36"/>
          <w:szCs w:val="36"/>
        </w:rPr>
        <w:t>The following are examples of the types of questions that can be used to deepen children’s learning. They are not exhaustive and could be applied to different religions.</w:t>
      </w:r>
    </w:p>
    <w:p w14:paraId="0B356F31" w14:textId="77777777" w:rsidR="00FC3D4B" w:rsidRPr="001C5122" w:rsidRDefault="00FC3D4B" w:rsidP="00FC3D4B">
      <w:pPr>
        <w:rPr>
          <w:sz w:val="36"/>
          <w:szCs w:val="36"/>
        </w:rPr>
      </w:pPr>
    </w:p>
    <w:p w14:paraId="1BF76BD7" w14:textId="77777777" w:rsidR="00FC3D4B" w:rsidRPr="001C5122" w:rsidRDefault="00FC3D4B" w:rsidP="00FC3D4B">
      <w:pPr>
        <w:rPr>
          <w:sz w:val="36"/>
          <w:szCs w:val="36"/>
        </w:rPr>
      </w:pPr>
      <w:r w:rsidRPr="001C5122">
        <w:rPr>
          <w:sz w:val="36"/>
          <w:szCs w:val="36"/>
        </w:rPr>
        <w:t>Why do you think…?</w:t>
      </w:r>
    </w:p>
    <w:p w14:paraId="7DF0E40E" w14:textId="77777777" w:rsidR="00FC3D4B" w:rsidRPr="001C5122" w:rsidRDefault="00FC3D4B" w:rsidP="00FC3D4B">
      <w:pPr>
        <w:rPr>
          <w:sz w:val="36"/>
          <w:szCs w:val="36"/>
        </w:rPr>
      </w:pPr>
      <w:r w:rsidRPr="001C5122">
        <w:rPr>
          <w:sz w:val="36"/>
          <w:szCs w:val="36"/>
        </w:rPr>
        <w:t>What conclusions can you draw about the way xxxx celebrate xxxx?</w:t>
      </w:r>
    </w:p>
    <w:p w14:paraId="1D69DBD5" w14:textId="77777777" w:rsidR="00FC3D4B" w:rsidRPr="001C5122" w:rsidRDefault="00FC3D4B" w:rsidP="00FC3D4B">
      <w:pPr>
        <w:rPr>
          <w:sz w:val="36"/>
          <w:szCs w:val="36"/>
        </w:rPr>
      </w:pPr>
      <w:r w:rsidRPr="001C5122">
        <w:rPr>
          <w:sz w:val="36"/>
          <w:szCs w:val="36"/>
        </w:rPr>
        <w:t>What evidence can you find that links Judaism and Christianity?</w:t>
      </w:r>
    </w:p>
    <w:p w14:paraId="01233FD7" w14:textId="77777777" w:rsidR="00FC3D4B" w:rsidRPr="001C5122" w:rsidRDefault="00FC3D4B" w:rsidP="00FC3D4B">
      <w:pPr>
        <w:rPr>
          <w:sz w:val="36"/>
          <w:szCs w:val="36"/>
        </w:rPr>
      </w:pPr>
      <w:r w:rsidRPr="001C5122">
        <w:rPr>
          <w:sz w:val="36"/>
          <w:szCs w:val="36"/>
        </w:rPr>
        <w:t>What is the relationship between Judaism and Islam?</w:t>
      </w:r>
    </w:p>
    <w:p w14:paraId="4054DD31" w14:textId="77777777" w:rsidR="00FC3D4B" w:rsidRDefault="00FC3D4B" w:rsidP="00FC3D4B"/>
    <w:p w14:paraId="57CA6A1D" w14:textId="77777777" w:rsidR="005B43C9" w:rsidRDefault="005B43C9"/>
    <w:sectPr w:rsidR="005B43C9" w:rsidSect="00B90484">
      <w:pgSz w:w="11906" w:h="16838"/>
      <w:pgMar w:top="851" w:right="1440" w:bottom="567"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D45C" w14:textId="77777777" w:rsidR="00B655D3" w:rsidRDefault="00B655D3" w:rsidP="0041126C">
      <w:pPr>
        <w:spacing w:after="0" w:line="240" w:lineRule="auto"/>
      </w:pPr>
      <w:r>
        <w:separator/>
      </w:r>
    </w:p>
  </w:endnote>
  <w:endnote w:type="continuationSeparator" w:id="0">
    <w:p w14:paraId="4063EBAB" w14:textId="77777777" w:rsidR="00B655D3" w:rsidRDefault="00B655D3" w:rsidP="0041126C">
      <w:pPr>
        <w:spacing w:after="0" w:line="240" w:lineRule="auto"/>
      </w:pPr>
      <w:r>
        <w:continuationSeparator/>
      </w:r>
    </w:p>
  </w:endnote>
  <w:endnote w:type="continuationNotice" w:id="1">
    <w:p w14:paraId="585BACC9" w14:textId="77777777" w:rsidR="00B655D3" w:rsidRDefault="00B65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Dyslexic 3">
    <w:altName w:val="Calibri"/>
    <w:charset w:val="00"/>
    <w:family w:val="auto"/>
    <w:pitch w:val="variable"/>
    <w:sig w:usb0="A00002FF" w:usb1="4000205A"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8531" w14:textId="77777777" w:rsidR="00B655D3" w:rsidRDefault="00B655D3" w:rsidP="0041126C">
      <w:pPr>
        <w:spacing w:after="0" w:line="240" w:lineRule="auto"/>
      </w:pPr>
      <w:r>
        <w:separator/>
      </w:r>
    </w:p>
  </w:footnote>
  <w:footnote w:type="continuationSeparator" w:id="0">
    <w:p w14:paraId="0BC620CE" w14:textId="77777777" w:rsidR="00B655D3" w:rsidRDefault="00B655D3" w:rsidP="0041126C">
      <w:pPr>
        <w:spacing w:after="0" w:line="240" w:lineRule="auto"/>
      </w:pPr>
      <w:r>
        <w:continuationSeparator/>
      </w:r>
    </w:p>
  </w:footnote>
  <w:footnote w:type="continuationNotice" w:id="1">
    <w:p w14:paraId="5765E61C" w14:textId="77777777" w:rsidR="00B655D3" w:rsidRDefault="00B655D3">
      <w:pPr>
        <w:spacing w:after="0" w:line="240" w:lineRule="auto"/>
      </w:pPr>
    </w:p>
  </w:footnote>
  <w:footnote w:id="2">
    <w:p w14:paraId="4EC4210C" w14:textId="7395AC6E" w:rsidR="00B85AD3" w:rsidRPr="00B85AD3" w:rsidRDefault="006249C1" w:rsidP="00374F4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Sources of authority include sacred texts, creeds, statements of belief, tradition, principles or rules, conscience, rational thinking.</w:t>
      </w:r>
    </w:p>
  </w:footnote>
  <w:footnote w:id="3">
    <w:p w14:paraId="7783EADC" w14:textId="77777777" w:rsidR="006249C1" w:rsidRDefault="006249C1" w:rsidP="00374F44">
      <w:pPr>
        <w:pStyle w:val="FootnoteText"/>
      </w:pPr>
      <w:r>
        <w:rPr>
          <w:rStyle w:val="FootnoteReference"/>
        </w:rPr>
        <w:footnoteRef/>
      </w:r>
      <w:r>
        <w:t xml:space="preserve"> Much of the core knowledge for humanism is taken from the following resource: </w:t>
      </w:r>
      <w:hyperlink r:id="rId1" w:history="1">
        <w:r w:rsidRPr="008F7959">
          <w:rPr>
            <w:rStyle w:val="Hyperlink"/>
            <w:color w:val="7030A0"/>
          </w:rPr>
          <w:t>https://understandinghumanism.org.uk/planning-guidelines/</w:t>
        </w:r>
      </w:hyperlink>
    </w:p>
    <w:p w14:paraId="1AD5F2DC" w14:textId="77777777" w:rsidR="006249C1" w:rsidRDefault="006249C1" w:rsidP="00374F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5DB9" w14:textId="77777777" w:rsidR="006249C1" w:rsidRPr="0041126C" w:rsidRDefault="006249C1">
    <w:pPr>
      <w:pStyle w:val="Header"/>
      <w:rPr>
        <w:b/>
        <w:color w:val="7030A0"/>
      </w:rPr>
    </w:pPr>
    <w:r>
      <w:rPr>
        <w:b/>
        <w:noProof/>
        <w:color w:val="7030A0"/>
        <w:lang w:eastAsia="en-GB"/>
      </w:rPr>
      <w:drawing>
        <wp:anchor distT="0" distB="0" distL="114300" distR="114300" simplePos="0" relativeHeight="251658240" behindDoc="1" locked="0" layoutInCell="1" allowOverlap="1" wp14:anchorId="0B30BFFF" wp14:editId="68425521">
          <wp:simplePos x="0" y="0"/>
          <wp:positionH relativeFrom="column">
            <wp:posOffset>7772400</wp:posOffset>
          </wp:positionH>
          <wp:positionV relativeFrom="paragraph">
            <wp:posOffset>-182880</wp:posOffset>
          </wp:positionV>
          <wp:extent cx="1009650" cy="460375"/>
          <wp:effectExtent l="0" t="0" r="0" b="0"/>
          <wp:wrapTight wrapText="bothSides">
            <wp:wrapPolygon edited="0">
              <wp:start x="0" y="0"/>
              <wp:lineTo x="0" y="20557"/>
              <wp:lineTo x="21192" y="20557"/>
              <wp:lineTo x="2119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bul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 cy="460375"/>
                  </a:xfrm>
                  <a:prstGeom prst="rect">
                    <a:avLst/>
                  </a:prstGeom>
                </pic:spPr>
              </pic:pic>
            </a:graphicData>
          </a:graphic>
          <wp14:sizeRelH relativeFrom="page">
            <wp14:pctWidth>0</wp14:pctWidth>
          </wp14:sizeRelH>
          <wp14:sizeRelV relativeFrom="page">
            <wp14:pctHeight>0</wp14:pctHeight>
          </wp14:sizeRelV>
        </wp:anchor>
      </w:drawing>
    </w:r>
    <w:r w:rsidRPr="0041126C">
      <w:rPr>
        <w:b/>
        <w:color w:val="7030A0"/>
      </w:rPr>
      <w:t>Curriculum Skills and Progression Map</w:t>
    </w:r>
    <w:r>
      <w:rPr>
        <w:b/>
        <w:color w:val="7030A0"/>
      </w:rPr>
      <w:t xml:space="preserve">      </w:t>
    </w:r>
  </w:p>
  <w:p w14:paraId="4FF978F8" w14:textId="77777777" w:rsidR="006249C1" w:rsidRDefault="00624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32B"/>
    <w:multiLevelType w:val="hybridMultilevel"/>
    <w:tmpl w:val="8266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21B54"/>
    <w:multiLevelType w:val="hybridMultilevel"/>
    <w:tmpl w:val="B5225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C28E6"/>
    <w:multiLevelType w:val="hybridMultilevel"/>
    <w:tmpl w:val="D3E2F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576D3F"/>
    <w:multiLevelType w:val="hybridMultilevel"/>
    <w:tmpl w:val="CB80A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C36937"/>
    <w:multiLevelType w:val="hybridMultilevel"/>
    <w:tmpl w:val="3DF2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E245E"/>
    <w:multiLevelType w:val="hybridMultilevel"/>
    <w:tmpl w:val="14D2259E"/>
    <w:lvl w:ilvl="0" w:tplc="695C6AE4">
      <w:start w:val="1"/>
      <w:numFmt w:val="bullet"/>
      <w:lvlText w:val=""/>
      <w:lvlJc w:val="left"/>
      <w:pPr>
        <w:ind w:left="502" w:hanging="360"/>
      </w:pPr>
      <w:rPr>
        <w:rFonts w:ascii="Symbol" w:hAnsi="Symbol" w:hint="default"/>
        <w:color w:val="9BBB59"/>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C1F5467"/>
    <w:multiLevelType w:val="hybridMultilevel"/>
    <w:tmpl w:val="6F7E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16CD5"/>
    <w:multiLevelType w:val="hybridMultilevel"/>
    <w:tmpl w:val="E4FC40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EE0145"/>
    <w:multiLevelType w:val="hybridMultilevel"/>
    <w:tmpl w:val="DDDCD8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1C5632"/>
    <w:multiLevelType w:val="hybridMultilevel"/>
    <w:tmpl w:val="094E31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051416D"/>
    <w:multiLevelType w:val="hybridMultilevel"/>
    <w:tmpl w:val="4C769A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0D6E06"/>
    <w:multiLevelType w:val="hybridMultilevel"/>
    <w:tmpl w:val="48208A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894971"/>
    <w:multiLevelType w:val="hybridMultilevel"/>
    <w:tmpl w:val="86307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694915"/>
    <w:multiLevelType w:val="hybridMultilevel"/>
    <w:tmpl w:val="ECE21FFC"/>
    <w:lvl w:ilvl="0" w:tplc="D996D0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2086D21"/>
    <w:multiLevelType w:val="hybridMultilevel"/>
    <w:tmpl w:val="985A33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7E5BBF"/>
    <w:multiLevelType w:val="hybridMultilevel"/>
    <w:tmpl w:val="A4E43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C4435D"/>
    <w:multiLevelType w:val="hybridMultilevel"/>
    <w:tmpl w:val="04C085B0"/>
    <w:lvl w:ilvl="0" w:tplc="84DA4400">
      <w:start w:val="1"/>
      <w:numFmt w:val="decimal"/>
      <w:lvlText w:val="%1."/>
      <w:lvlJc w:val="left"/>
      <w:pPr>
        <w:ind w:left="720" w:hanging="360"/>
      </w:pPr>
      <w:rPr>
        <w:rFonts w:asciiTheme="minorHAnsi" w:hAnsiTheme="minorHAnsi" w:cstheme="minorBidi"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FD2FB8"/>
    <w:multiLevelType w:val="hybridMultilevel"/>
    <w:tmpl w:val="A10C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5439D"/>
    <w:multiLevelType w:val="hybridMultilevel"/>
    <w:tmpl w:val="37F28D48"/>
    <w:lvl w:ilvl="0" w:tplc="9976B07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B26BDE"/>
    <w:multiLevelType w:val="hybridMultilevel"/>
    <w:tmpl w:val="FC2E0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68054D"/>
    <w:multiLevelType w:val="hybridMultilevel"/>
    <w:tmpl w:val="2DDE09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436AC5"/>
    <w:multiLevelType w:val="multilevel"/>
    <w:tmpl w:val="A5F65742"/>
    <w:lvl w:ilvl="0">
      <w:start w:val="1"/>
      <w:numFmt w:val="upperLetter"/>
      <w:lvlText w:val="%1."/>
      <w:lvlJc w:val="left"/>
      <w:pPr>
        <w:ind w:left="385" w:hanging="360"/>
      </w:p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22" w15:restartNumberingAfterBreak="0">
    <w:nsid w:val="62731474"/>
    <w:multiLevelType w:val="hybridMultilevel"/>
    <w:tmpl w:val="9C921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856260"/>
    <w:multiLevelType w:val="hybridMultilevel"/>
    <w:tmpl w:val="ABC8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43ED7"/>
    <w:multiLevelType w:val="hybridMultilevel"/>
    <w:tmpl w:val="EB00FF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631112"/>
    <w:multiLevelType w:val="hybridMultilevel"/>
    <w:tmpl w:val="0F5490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484E95"/>
    <w:multiLevelType w:val="hybridMultilevel"/>
    <w:tmpl w:val="99FA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7421DE"/>
    <w:multiLevelType w:val="hybridMultilevel"/>
    <w:tmpl w:val="F04C5D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D26093C"/>
    <w:multiLevelType w:val="hybridMultilevel"/>
    <w:tmpl w:val="0144D540"/>
    <w:lvl w:ilvl="0" w:tplc="9AD67E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6DD55545"/>
    <w:multiLevelType w:val="hybridMultilevel"/>
    <w:tmpl w:val="9814E1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11C21A7"/>
    <w:multiLevelType w:val="hybridMultilevel"/>
    <w:tmpl w:val="32BA75E0"/>
    <w:lvl w:ilvl="0" w:tplc="9976B07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73096A7A"/>
    <w:multiLevelType w:val="hybridMultilevel"/>
    <w:tmpl w:val="0CE659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F42EFE"/>
    <w:multiLevelType w:val="hybridMultilevel"/>
    <w:tmpl w:val="7F96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E5309"/>
    <w:multiLevelType w:val="hybridMultilevel"/>
    <w:tmpl w:val="A662A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4E2AC4"/>
    <w:multiLevelType w:val="hybridMultilevel"/>
    <w:tmpl w:val="AAF6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613A3"/>
    <w:multiLevelType w:val="hybridMultilevel"/>
    <w:tmpl w:val="FDDA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187449">
    <w:abstractNumId w:val="21"/>
  </w:num>
  <w:num w:numId="2" w16cid:durableId="1321277722">
    <w:abstractNumId w:val="26"/>
  </w:num>
  <w:num w:numId="3" w16cid:durableId="1432893875">
    <w:abstractNumId w:val="32"/>
  </w:num>
  <w:num w:numId="4" w16cid:durableId="1425495193">
    <w:abstractNumId w:val="4"/>
  </w:num>
  <w:num w:numId="5" w16cid:durableId="1647079178">
    <w:abstractNumId w:val="34"/>
  </w:num>
  <w:num w:numId="6" w16cid:durableId="1350254659">
    <w:abstractNumId w:val="17"/>
  </w:num>
  <w:num w:numId="7" w16cid:durableId="1074812930">
    <w:abstractNumId w:val="35"/>
  </w:num>
  <w:num w:numId="8" w16cid:durableId="68619495">
    <w:abstractNumId w:val="25"/>
  </w:num>
  <w:num w:numId="9" w16cid:durableId="938753282">
    <w:abstractNumId w:val="12"/>
  </w:num>
  <w:num w:numId="10" w16cid:durableId="1775317587">
    <w:abstractNumId w:val="14"/>
  </w:num>
  <w:num w:numId="11" w16cid:durableId="1778409164">
    <w:abstractNumId w:val="29"/>
  </w:num>
  <w:num w:numId="12" w16cid:durableId="890307026">
    <w:abstractNumId w:val="9"/>
  </w:num>
  <w:num w:numId="13" w16cid:durableId="613289264">
    <w:abstractNumId w:val="24"/>
  </w:num>
  <w:num w:numId="14" w16cid:durableId="2137211381">
    <w:abstractNumId w:val="7"/>
  </w:num>
  <w:num w:numId="15" w16cid:durableId="1033924618">
    <w:abstractNumId w:val="11"/>
  </w:num>
  <w:num w:numId="16" w16cid:durableId="1189952766">
    <w:abstractNumId w:val="10"/>
  </w:num>
  <w:num w:numId="17" w16cid:durableId="1929997782">
    <w:abstractNumId w:val="2"/>
  </w:num>
  <w:num w:numId="18" w16cid:durableId="1805081370">
    <w:abstractNumId w:val="20"/>
  </w:num>
  <w:num w:numId="19" w16cid:durableId="638657734">
    <w:abstractNumId w:val="27"/>
  </w:num>
  <w:num w:numId="20" w16cid:durableId="1589272634">
    <w:abstractNumId w:val="31"/>
  </w:num>
  <w:num w:numId="21" w16cid:durableId="1743407275">
    <w:abstractNumId w:val="3"/>
  </w:num>
  <w:num w:numId="22" w16cid:durableId="1689595500">
    <w:abstractNumId w:val="33"/>
  </w:num>
  <w:num w:numId="23" w16cid:durableId="401637044">
    <w:abstractNumId w:val="5"/>
  </w:num>
  <w:num w:numId="24" w16cid:durableId="2012638686">
    <w:abstractNumId w:val="28"/>
  </w:num>
  <w:num w:numId="25" w16cid:durableId="1195852884">
    <w:abstractNumId w:val="13"/>
  </w:num>
  <w:num w:numId="26" w16cid:durableId="1743719925">
    <w:abstractNumId w:val="30"/>
  </w:num>
  <w:num w:numId="27" w16cid:durableId="1882277151">
    <w:abstractNumId w:val="18"/>
  </w:num>
  <w:num w:numId="28" w16cid:durableId="891233556">
    <w:abstractNumId w:val="22"/>
  </w:num>
  <w:num w:numId="29" w16cid:durableId="936182365">
    <w:abstractNumId w:val="15"/>
  </w:num>
  <w:num w:numId="30" w16cid:durableId="1735203425">
    <w:abstractNumId w:val="19"/>
  </w:num>
  <w:num w:numId="31" w16cid:durableId="1132136750">
    <w:abstractNumId w:val="0"/>
  </w:num>
  <w:num w:numId="32" w16cid:durableId="2030066294">
    <w:abstractNumId w:val="6"/>
  </w:num>
  <w:num w:numId="33" w16cid:durableId="791706561">
    <w:abstractNumId w:val="23"/>
  </w:num>
  <w:num w:numId="34" w16cid:durableId="99184430">
    <w:abstractNumId w:val="16"/>
  </w:num>
  <w:num w:numId="35" w16cid:durableId="1987052033">
    <w:abstractNumId w:val="8"/>
  </w:num>
  <w:num w:numId="36" w16cid:durableId="298463369">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6C"/>
    <w:rsid w:val="00001B25"/>
    <w:rsid w:val="00001DE6"/>
    <w:rsid w:val="000049FC"/>
    <w:rsid w:val="00006412"/>
    <w:rsid w:val="0001392E"/>
    <w:rsid w:val="000179FE"/>
    <w:rsid w:val="00020593"/>
    <w:rsid w:val="0002335E"/>
    <w:rsid w:val="00035396"/>
    <w:rsid w:val="00036E8E"/>
    <w:rsid w:val="00041BA1"/>
    <w:rsid w:val="00042476"/>
    <w:rsid w:val="00042D92"/>
    <w:rsid w:val="00051FF2"/>
    <w:rsid w:val="00053B4C"/>
    <w:rsid w:val="00056E57"/>
    <w:rsid w:val="00057819"/>
    <w:rsid w:val="000604A7"/>
    <w:rsid w:val="00061F48"/>
    <w:rsid w:val="00064050"/>
    <w:rsid w:val="00065656"/>
    <w:rsid w:val="00067B16"/>
    <w:rsid w:val="00067F7A"/>
    <w:rsid w:val="0007655C"/>
    <w:rsid w:val="000770B5"/>
    <w:rsid w:val="00080777"/>
    <w:rsid w:val="00080BDC"/>
    <w:rsid w:val="0008368C"/>
    <w:rsid w:val="00083EB4"/>
    <w:rsid w:val="00086B2D"/>
    <w:rsid w:val="00086E4B"/>
    <w:rsid w:val="0009073B"/>
    <w:rsid w:val="00094E7B"/>
    <w:rsid w:val="00097E02"/>
    <w:rsid w:val="000A1B38"/>
    <w:rsid w:val="000A377A"/>
    <w:rsid w:val="000A5D8E"/>
    <w:rsid w:val="000A6707"/>
    <w:rsid w:val="000B09F5"/>
    <w:rsid w:val="000B0B5B"/>
    <w:rsid w:val="000B1DAE"/>
    <w:rsid w:val="000B666E"/>
    <w:rsid w:val="000C179A"/>
    <w:rsid w:val="000C2293"/>
    <w:rsid w:val="000C29C5"/>
    <w:rsid w:val="000C6226"/>
    <w:rsid w:val="000C70DB"/>
    <w:rsid w:val="000C7520"/>
    <w:rsid w:val="000D0C88"/>
    <w:rsid w:val="000D15C5"/>
    <w:rsid w:val="000D4431"/>
    <w:rsid w:val="000D4EB0"/>
    <w:rsid w:val="000D4FA0"/>
    <w:rsid w:val="000E13A5"/>
    <w:rsid w:val="000E770E"/>
    <w:rsid w:val="000E7CFD"/>
    <w:rsid w:val="000E7DEF"/>
    <w:rsid w:val="000F07B5"/>
    <w:rsid w:val="000F2A58"/>
    <w:rsid w:val="000F3255"/>
    <w:rsid w:val="000F3517"/>
    <w:rsid w:val="000F37FF"/>
    <w:rsid w:val="000F38A1"/>
    <w:rsid w:val="000F53BD"/>
    <w:rsid w:val="000F5D75"/>
    <w:rsid w:val="000F74A0"/>
    <w:rsid w:val="00101071"/>
    <w:rsid w:val="00104F4E"/>
    <w:rsid w:val="00105512"/>
    <w:rsid w:val="001073D3"/>
    <w:rsid w:val="00107AE8"/>
    <w:rsid w:val="00111688"/>
    <w:rsid w:val="001129EC"/>
    <w:rsid w:val="00114246"/>
    <w:rsid w:val="001149B6"/>
    <w:rsid w:val="00115FC9"/>
    <w:rsid w:val="00121445"/>
    <w:rsid w:val="001227D3"/>
    <w:rsid w:val="001229A0"/>
    <w:rsid w:val="00124185"/>
    <w:rsid w:val="00124CF5"/>
    <w:rsid w:val="00125EE6"/>
    <w:rsid w:val="00126BE7"/>
    <w:rsid w:val="00127132"/>
    <w:rsid w:val="001273C0"/>
    <w:rsid w:val="001279DC"/>
    <w:rsid w:val="00132535"/>
    <w:rsid w:val="0013269A"/>
    <w:rsid w:val="001328E5"/>
    <w:rsid w:val="00140DD6"/>
    <w:rsid w:val="00141119"/>
    <w:rsid w:val="001434CC"/>
    <w:rsid w:val="00143AC7"/>
    <w:rsid w:val="0014574F"/>
    <w:rsid w:val="00145AB3"/>
    <w:rsid w:val="0014600B"/>
    <w:rsid w:val="00152F79"/>
    <w:rsid w:val="00156ADE"/>
    <w:rsid w:val="00157EB1"/>
    <w:rsid w:val="00164491"/>
    <w:rsid w:val="001740DA"/>
    <w:rsid w:val="001757CE"/>
    <w:rsid w:val="001758DF"/>
    <w:rsid w:val="00177969"/>
    <w:rsid w:val="001831B1"/>
    <w:rsid w:val="001843C3"/>
    <w:rsid w:val="001864EF"/>
    <w:rsid w:val="0019069C"/>
    <w:rsid w:val="00191C8E"/>
    <w:rsid w:val="001957DB"/>
    <w:rsid w:val="001A0EDA"/>
    <w:rsid w:val="001A120E"/>
    <w:rsid w:val="001A1340"/>
    <w:rsid w:val="001A1E09"/>
    <w:rsid w:val="001A4A88"/>
    <w:rsid w:val="001A4F01"/>
    <w:rsid w:val="001A6735"/>
    <w:rsid w:val="001A68E7"/>
    <w:rsid w:val="001A7E46"/>
    <w:rsid w:val="001B51CE"/>
    <w:rsid w:val="001B5776"/>
    <w:rsid w:val="001B7B29"/>
    <w:rsid w:val="001C1944"/>
    <w:rsid w:val="001C1A26"/>
    <w:rsid w:val="001C2CDA"/>
    <w:rsid w:val="001C670B"/>
    <w:rsid w:val="001D1519"/>
    <w:rsid w:val="001D39AB"/>
    <w:rsid w:val="001D3C53"/>
    <w:rsid w:val="001E1144"/>
    <w:rsid w:val="001E2EEA"/>
    <w:rsid w:val="001E4CFB"/>
    <w:rsid w:val="001E5E34"/>
    <w:rsid w:val="001F1360"/>
    <w:rsid w:val="001F16FC"/>
    <w:rsid w:val="001F37E6"/>
    <w:rsid w:val="001F4B73"/>
    <w:rsid w:val="001F7750"/>
    <w:rsid w:val="00200F93"/>
    <w:rsid w:val="00200FC4"/>
    <w:rsid w:val="002036E4"/>
    <w:rsid w:val="00205866"/>
    <w:rsid w:val="00211DCB"/>
    <w:rsid w:val="00213DDF"/>
    <w:rsid w:val="00215FEE"/>
    <w:rsid w:val="00220BEF"/>
    <w:rsid w:val="00221B9D"/>
    <w:rsid w:val="00221EE7"/>
    <w:rsid w:val="00222E67"/>
    <w:rsid w:val="00223797"/>
    <w:rsid w:val="00225943"/>
    <w:rsid w:val="00227FC9"/>
    <w:rsid w:val="00231552"/>
    <w:rsid w:val="00235DA3"/>
    <w:rsid w:val="002379EF"/>
    <w:rsid w:val="00241ECC"/>
    <w:rsid w:val="00242CB1"/>
    <w:rsid w:val="00247878"/>
    <w:rsid w:val="002501E9"/>
    <w:rsid w:val="002514E8"/>
    <w:rsid w:val="0025262E"/>
    <w:rsid w:val="00252886"/>
    <w:rsid w:val="00253AE3"/>
    <w:rsid w:val="0025445C"/>
    <w:rsid w:val="00255CAC"/>
    <w:rsid w:val="0026161A"/>
    <w:rsid w:val="00261827"/>
    <w:rsid w:val="00265BE1"/>
    <w:rsid w:val="0026673C"/>
    <w:rsid w:val="00267FD4"/>
    <w:rsid w:val="002700BF"/>
    <w:rsid w:val="00270235"/>
    <w:rsid w:val="00270573"/>
    <w:rsid w:val="0027157D"/>
    <w:rsid w:val="00273EE3"/>
    <w:rsid w:val="002752C4"/>
    <w:rsid w:val="00275FF5"/>
    <w:rsid w:val="0027636F"/>
    <w:rsid w:val="00277B71"/>
    <w:rsid w:val="00280080"/>
    <w:rsid w:val="00280722"/>
    <w:rsid w:val="00280C2C"/>
    <w:rsid w:val="00281C6E"/>
    <w:rsid w:val="00282F5C"/>
    <w:rsid w:val="00285EE8"/>
    <w:rsid w:val="00286465"/>
    <w:rsid w:val="002867CD"/>
    <w:rsid w:val="0028688C"/>
    <w:rsid w:val="002874DF"/>
    <w:rsid w:val="00290C1D"/>
    <w:rsid w:val="00291E5E"/>
    <w:rsid w:val="00293897"/>
    <w:rsid w:val="002947F3"/>
    <w:rsid w:val="00294991"/>
    <w:rsid w:val="00294CD1"/>
    <w:rsid w:val="00296F03"/>
    <w:rsid w:val="002971DC"/>
    <w:rsid w:val="0029733A"/>
    <w:rsid w:val="002A0E6C"/>
    <w:rsid w:val="002A6275"/>
    <w:rsid w:val="002A7D1B"/>
    <w:rsid w:val="002B6134"/>
    <w:rsid w:val="002C0925"/>
    <w:rsid w:val="002C4555"/>
    <w:rsid w:val="002C53E1"/>
    <w:rsid w:val="002C659E"/>
    <w:rsid w:val="002D2B84"/>
    <w:rsid w:val="002D396B"/>
    <w:rsid w:val="002D4844"/>
    <w:rsid w:val="002D4890"/>
    <w:rsid w:val="002D4FC1"/>
    <w:rsid w:val="002D56D2"/>
    <w:rsid w:val="002D6557"/>
    <w:rsid w:val="002D6962"/>
    <w:rsid w:val="002E013B"/>
    <w:rsid w:val="002E0964"/>
    <w:rsid w:val="002E096B"/>
    <w:rsid w:val="002E3185"/>
    <w:rsid w:val="002E72C1"/>
    <w:rsid w:val="002E7B1D"/>
    <w:rsid w:val="002E7DD9"/>
    <w:rsid w:val="002F0579"/>
    <w:rsid w:val="002F1888"/>
    <w:rsid w:val="002F28D5"/>
    <w:rsid w:val="002F6ED6"/>
    <w:rsid w:val="002F7278"/>
    <w:rsid w:val="00300840"/>
    <w:rsid w:val="003012A0"/>
    <w:rsid w:val="003042A6"/>
    <w:rsid w:val="003053FC"/>
    <w:rsid w:val="003054EA"/>
    <w:rsid w:val="00306424"/>
    <w:rsid w:val="00307832"/>
    <w:rsid w:val="00310028"/>
    <w:rsid w:val="0031355C"/>
    <w:rsid w:val="00313570"/>
    <w:rsid w:val="0031557F"/>
    <w:rsid w:val="00317A6A"/>
    <w:rsid w:val="00317FA9"/>
    <w:rsid w:val="003212C8"/>
    <w:rsid w:val="00321CDB"/>
    <w:rsid w:val="00323482"/>
    <w:rsid w:val="00325408"/>
    <w:rsid w:val="0032776E"/>
    <w:rsid w:val="003319DD"/>
    <w:rsid w:val="00332115"/>
    <w:rsid w:val="00332781"/>
    <w:rsid w:val="00333BDF"/>
    <w:rsid w:val="003354C5"/>
    <w:rsid w:val="00335634"/>
    <w:rsid w:val="00342FC6"/>
    <w:rsid w:val="003437C5"/>
    <w:rsid w:val="003468BE"/>
    <w:rsid w:val="00346A24"/>
    <w:rsid w:val="00347047"/>
    <w:rsid w:val="00350254"/>
    <w:rsid w:val="003559B3"/>
    <w:rsid w:val="003569FE"/>
    <w:rsid w:val="00357134"/>
    <w:rsid w:val="00357410"/>
    <w:rsid w:val="0036166A"/>
    <w:rsid w:val="003629DA"/>
    <w:rsid w:val="00362AF9"/>
    <w:rsid w:val="00367E50"/>
    <w:rsid w:val="0037012C"/>
    <w:rsid w:val="0037196D"/>
    <w:rsid w:val="003737E9"/>
    <w:rsid w:val="00374F44"/>
    <w:rsid w:val="00381F16"/>
    <w:rsid w:val="00382782"/>
    <w:rsid w:val="00383DA5"/>
    <w:rsid w:val="003866A0"/>
    <w:rsid w:val="003878FA"/>
    <w:rsid w:val="00391AA6"/>
    <w:rsid w:val="00392D87"/>
    <w:rsid w:val="003A55C5"/>
    <w:rsid w:val="003A6CA0"/>
    <w:rsid w:val="003A7854"/>
    <w:rsid w:val="003B0C07"/>
    <w:rsid w:val="003B515C"/>
    <w:rsid w:val="003B71FB"/>
    <w:rsid w:val="003C240D"/>
    <w:rsid w:val="003C37FF"/>
    <w:rsid w:val="003D1FB8"/>
    <w:rsid w:val="003D607C"/>
    <w:rsid w:val="003D6EAD"/>
    <w:rsid w:val="003E263F"/>
    <w:rsid w:val="003E617A"/>
    <w:rsid w:val="003E7398"/>
    <w:rsid w:val="003F2285"/>
    <w:rsid w:val="003F3488"/>
    <w:rsid w:val="003F5292"/>
    <w:rsid w:val="003F5C43"/>
    <w:rsid w:val="003F6D17"/>
    <w:rsid w:val="003F6F2F"/>
    <w:rsid w:val="003F7EEB"/>
    <w:rsid w:val="004005C4"/>
    <w:rsid w:val="00406387"/>
    <w:rsid w:val="00410A7E"/>
    <w:rsid w:val="0041126C"/>
    <w:rsid w:val="004138B7"/>
    <w:rsid w:val="00415B6A"/>
    <w:rsid w:val="0043185D"/>
    <w:rsid w:val="00434224"/>
    <w:rsid w:val="00435AFB"/>
    <w:rsid w:val="00450B09"/>
    <w:rsid w:val="00452FF6"/>
    <w:rsid w:val="00460F65"/>
    <w:rsid w:val="00461113"/>
    <w:rsid w:val="00465BC2"/>
    <w:rsid w:val="00466B37"/>
    <w:rsid w:val="00467542"/>
    <w:rsid w:val="004704C5"/>
    <w:rsid w:val="0047199E"/>
    <w:rsid w:val="00474C7C"/>
    <w:rsid w:val="00475059"/>
    <w:rsid w:val="004766D1"/>
    <w:rsid w:val="00480F7C"/>
    <w:rsid w:val="00483DE1"/>
    <w:rsid w:val="00484825"/>
    <w:rsid w:val="00484A6D"/>
    <w:rsid w:val="00490170"/>
    <w:rsid w:val="004905E3"/>
    <w:rsid w:val="0049109D"/>
    <w:rsid w:val="00492F8D"/>
    <w:rsid w:val="004945FF"/>
    <w:rsid w:val="004950F3"/>
    <w:rsid w:val="00495440"/>
    <w:rsid w:val="004A2670"/>
    <w:rsid w:val="004A360A"/>
    <w:rsid w:val="004A41B3"/>
    <w:rsid w:val="004A4D00"/>
    <w:rsid w:val="004A6227"/>
    <w:rsid w:val="004B4FDC"/>
    <w:rsid w:val="004B54D1"/>
    <w:rsid w:val="004B6E94"/>
    <w:rsid w:val="004C1A28"/>
    <w:rsid w:val="004D065D"/>
    <w:rsid w:val="004D169C"/>
    <w:rsid w:val="004D59E9"/>
    <w:rsid w:val="004D7729"/>
    <w:rsid w:val="004E234B"/>
    <w:rsid w:val="004E4633"/>
    <w:rsid w:val="004E5242"/>
    <w:rsid w:val="004E5E54"/>
    <w:rsid w:val="004E628E"/>
    <w:rsid w:val="004E65AD"/>
    <w:rsid w:val="004F19C0"/>
    <w:rsid w:val="004F1B53"/>
    <w:rsid w:val="004F4F79"/>
    <w:rsid w:val="00500AC6"/>
    <w:rsid w:val="00505356"/>
    <w:rsid w:val="00505BA3"/>
    <w:rsid w:val="005068F3"/>
    <w:rsid w:val="00510CF5"/>
    <w:rsid w:val="00511BA4"/>
    <w:rsid w:val="00512DD3"/>
    <w:rsid w:val="00513AE9"/>
    <w:rsid w:val="00516AC1"/>
    <w:rsid w:val="005258E1"/>
    <w:rsid w:val="00532DDA"/>
    <w:rsid w:val="005350A6"/>
    <w:rsid w:val="00536F90"/>
    <w:rsid w:val="00541912"/>
    <w:rsid w:val="005422A1"/>
    <w:rsid w:val="00543ED7"/>
    <w:rsid w:val="00545B83"/>
    <w:rsid w:val="00546E30"/>
    <w:rsid w:val="00547B13"/>
    <w:rsid w:val="00547F2F"/>
    <w:rsid w:val="0055154F"/>
    <w:rsid w:val="00551BBD"/>
    <w:rsid w:val="00556064"/>
    <w:rsid w:val="0055700E"/>
    <w:rsid w:val="00562AA0"/>
    <w:rsid w:val="005630DF"/>
    <w:rsid w:val="005637CD"/>
    <w:rsid w:val="00564636"/>
    <w:rsid w:val="005658BC"/>
    <w:rsid w:val="00566BAE"/>
    <w:rsid w:val="00566F38"/>
    <w:rsid w:val="00567061"/>
    <w:rsid w:val="0057038F"/>
    <w:rsid w:val="00574A2E"/>
    <w:rsid w:val="005756A5"/>
    <w:rsid w:val="0057603D"/>
    <w:rsid w:val="005771A4"/>
    <w:rsid w:val="00580240"/>
    <w:rsid w:val="005823FA"/>
    <w:rsid w:val="005832BE"/>
    <w:rsid w:val="00585F61"/>
    <w:rsid w:val="00587BF7"/>
    <w:rsid w:val="00590557"/>
    <w:rsid w:val="00590F37"/>
    <w:rsid w:val="00591FAF"/>
    <w:rsid w:val="00593348"/>
    <w:rsid w:val="00593AAE"/>
    <w:rsid w:val="00595907"/>
    <w:rsid w:val="00595EBE"/>
    <w:rsid w:val="00597199"/>
    <w:rsid w:val="00597A59"/>
    <w:rsid w:val="00597DED"/>
    <w:rsid w:val="005A38D0"/>
    <w:rsid w:val="005A3BDB"/>
    <w:rsid w:val="005A55E9"/>
    <w:rsid w:val="005A5A23"/>
    <w:rsid w:val="005B2A37"/>
    <w:rsid w:val="005B43C9"/>
    <w:rsid w:val="005B7250"/>
    <w:rsid w:val="005C0394"/>
    <w:rsid w:val="005C277A"/>
    <w:rsid w:val="005C29DE"/>
    <w:rsid w:val="005C4807"/>
    <w:rsid w:val="005C7539"/>
    <w:rsid w:val="005D0ED2"/>
    <w:rsid w:val="005D110F"/>
    <w:rsid w:val="005D3A2B"/>
    <w:rsid w:val="005E300A"/>
    <w:rsid w:val="005E3022"/>
    <w:rsid w:val="005E30EF"/>
    <w:rsid w:val="005E78EA"/>
    <w:rsid w:val="005F0F79"/>
    <w:rsid w:val="005F1C44"/>
    <w:rsid w:val="0060106B"/>
    <w:rsid w:val="00602F98"/>
    <w:rsid w:val="00603146"/>
    <w:rsid w:val="006048E0"/>
    <w:rsid w:val="00607052"/>
    <w:rsid w:val="0061229C"/>
    <w:rsid w:val="006168FC"/>
    <w:rsid w:val="00617FFD"/>
    <w:rsid w:val="00622C1E"/>
    <w:rsid w:val="006244F4"/>
    <w:rsid w:val="006249C1"/>
    <w:rsid w:val="00626739"/>
    <w:rsid w:val="006313FA"/>
    <w:rsid w:val="0063248A"/>
    <w:rsid w:val="00632B11"/>
    <w:rsid w:val="00632DDC"/>
    <w:rsid w:val="0063334C"/>
    <w:rsid w:val="006350E5"/>
    <w:rsid w:val="00637097"/>
    <w:rsid w:val="006405D2"/>
    <w:rsid w:val="00643D04"/>
    <w:rsid w:val="006441C3"/>
    <w:rsid w:val="00644ADF"/>
    <w:rsid w:val="00644F5D"/>
    <w:rsid w:val="00646840"/>
    <w:rsid w:val="00647167"/>
    <w:rsid w:val="0064731F"/>
    <w:rsid w:val="00655867"/>
    <w:rsid w:val="006570AA"/>
    <w:rsid w:val="0066430F"/>
    <w:rsid w:val="00665AEF"/>
    <w:rsid w:val="0066677E"/>
    <w:rsid w:val="0066755C"/>
    <w:rsid w:val="00667E75"/>
    <w:rsid w:val="00670498"/>
    <w:rsid w:val="006709B3"/>
    <w:rsid w:val="00680EA0"/>
    <w:rsid w:val="006810EB"/>
    <w:rsid w:val="00681977"/>
    <w:rsid w:val="00681CFD"/>
    <w:rsid w:val="006824A3"/>
    <w:rsid w:val="0068357D"/>
    <w:rsid w:val="006841B1"/>
    <w:rsid w:val="00685BEF"/>
    <w:rsid w:val="00686A54"/>
    <w:rsid w:val="0069296A"/>
    <w:rsid w:val="00692A16"/>
    <w:rsid w:val="00692BF9"/>
    <w:rsid w:val="00693A4F"/>
    <w:rsid w:val="006960AE"/>
    <w:rsid w:val="006A2021"/>
    <w:rsid w:val="006A4FC1"/>
    <w:rsid w:val="006A6CFB"/>
    <w:rsid w:val="006B14A0"/>
    <w:rsid w:val="006B308A"/>
    <w:rsid w:val="006B3AFF"/>
    <w:rsid w:val="006C630F"/>
    <w:rsid w:val="006C72FC"/>
    <w:rsid w:val="006D04B2"/>
    <w:rsid w:val="006D32DB"/>
    <w:rsid w:val="006E0202"/>
    <w:rsid w:val="006E030B"/>
    <w:rsid w:val="006E1751"/>
    <w:rsid w:val="006E4717"/>
    <w:rsid w:val="006F25B5"/>
    <w:rsid w:val="006F4092"/>
    <w:rsid w:val="006F55AA"/>
    <w:rsid w:val="006F68DD"/>
    <w:rsid w:val="0070035D"/>
    <w:rsid w:val="0070631B"/>
    <w:rsid w:val="00706475"/>
    <w:rsid w:val="00706650"/>
    <w:rsid w:val="007066EA"/>
    <w:rsid w:val="00706C6E"/>
    <w:rsid w:val="0071018D"/>
    <w:rsid w:val="007125D4"/>
    <w:rsid w:val="00715D1F"/>
    <w:rsid w:val="007175B4"/>
    <w:rsid w:val="00721374"/>
    <w:rsid w:val="00722A81"/>
    <w:rsid w:val="0072420D"/>
    <w:rsid w:val="007245B3"/>
    <w:rsid w:val="007272A9"/>
    <w:rsid w:val="0073091B"/>
    <w:rsid w:val="007337C1"/>
    <w:rsid w:val="0073584B"/>
    <w:rsid w:val="00735CF1"/>
    <w:rsid w:val="007406E0"/>
    <w:rsid w:val="00740F2D"/>
    <w:rsid w:val="00741320"/>
    <w:rsid w:val="00743D8F"/>
    <w:rsid w:val="0074547B"/>
    <w:rsid w:val="0074756A"/>
    <w:rsid w:val="00747755"/>
    <w:rsid w:val="00747B20"/>
    <w:rsid w:val="0075014E"/>
    <w:rsid w:val="007509B1"/>
    <w:rsid w:val="007532CF"/>
    <w:rsid w:val="00757BC4"/>
    <w:rsid w:val="00760142"/>
    <w:rsid w:val="00760836"/>
    <w:rsid w:val="00767914"/>
    <w:rsid w:val="00775E4E"/>
    <w:rsid w:val="00776C0D"/>
    <w:rsid w:val="007776A8"/>
    <w:rsid w:val="00781CAA"/>
    <w:rsid w:val="007837AA"/>
    <w:rsid w:val="00784E7F"/>
    <w:rsid w:val="00794767"/>
    <w:rsid w:val="00795CDE"/>
    <w:rsid w:val="007A2996"/>
    <w:rsid w:val="007A3241"/>
    <w:rsid w:val="007A45BD"/>
    <w:rsid w:val="007A6F99"/>
    <w:rsid w:val="007A7D97"/>
    <w:rsid w:val="007B178F"/>
    <w:rsid w:val="007B1EF6"/>
    <w:rsid w:val="007B3C1F"/>
    <w:rsid w:val="007B3F44"/>
    <w:rsid w:val="007B4619"/>
    <w:rsid w:val="007B4CD1"/>
    <w:rsid w:val="007C1AB0"/>
    <w:rsid w:val="007C2514"/>
    <w:rsid w:val="007C406C"/>
    <w:rsid w:val="007C48EE"/>
    <w:rsid w:val="007C5FF6"/>
    <w:rsid w:val="007C7E1B"/>
    <w:rsid w:val="007D33B4"/>
    <w:rsid w:val="007E0C3F"/>
    <w:rsid w:val="007E353F"/>
    <w:rsid w:val="007E3655"/>
    <w:rsid w:val="007E40F8"/>
    <w:rsid w:val="007F0E5B"/>
    <w:rsid w:val="007F2316"/>
    <w:rsid w:val="007F4A95"/>
    <w:rsid w:val="008017A4"/>
    <w:rsid w:val="00816C2E"/>
    <w:rsid w:val="00817EBF"/>
    <w:rsid w:val="00821358"/>
    <w:rsid w:val="0082345B"/>
    <w:rsid w:val="0082366A"/>
    <w:rsid w:val="00823F5A"/>
    <w:rsid w:val="0082449C"/>
    <w:rsid w:val="00826047"/>
    <w:rsid w:val="00826635"/>
    <w:rsid w:val="00827736"/>
    <w:rsid w:val="00830533"/>
    <w:rsid w:val="00831046"/>
    <w:rsid w:val="00835B88"/>
    <w:rsid w:val="00836298"/>
    <w:rsid w:val="00837060"/>
    <w:rsid w:val="00837287"/>
    <w:rsid w:val="00842679"/>
    <w:rsid w:val="00842FBC"/>
    <w:rsid w:val="008436B3"/>
    <w:rsid w:val="00845D1F"/>
    <w:rsid w:val="0084739C"/>
    <w:rsid w:val="0085217F"/>
    <w:rsid w:val="00852F52"/>
    <w:rsid w:val="00856CA8"/>
    <w:rsid w:val="008570B1"/>
    <w:rsid w:val="0085758F"/>
    <w:rsid w:val="008626AA"/>
    <w:rsid w:val="00862959"/>
    <w:rsid w:val="00863A51"/>
    <w:rsid w:val="00865AE6"/>
    <w:rsid w:val="00871F7B"/>
    <w:rsid w:val="00872A10"/>
    <w:rsid w:val="008765B2"/>
    <w:rsid w:val="00882DF2"/>
    <w:rsid w:val="008853C5"/>
    <w:rsid w:val="0088587E"/>
    <w:rsid w:val="0089056E"/>
    <w:rsid w:val="008930E9"/>
    <w:rsid w:val="00893865"/>
    <w:rsid w:val="00896639"/>
    <w:rsid w:val="008A1EBB"/>
    <w:rsid w:val="008A2AAE"/>
    <w:rsid w:val="008A44EB"/>
    <w:rsid w:val="008A4CC5"/>
    <w:rsid w:val="008B0D2C"/>
    <w:rsid w:val="008B1AE7"/>
    <w:rsid w:val="008B32D3"/>
    <w:rsid w:val="008B536D"/>
    <w:rsid w:val="008B7012"/>
    <w:rsid w:val="008C4073"/>
    <w:rsid w:val="008C41B4"/>
    <w:rsid w:val="008C5366"/>
    <w:rsid w:val="008C636B"/>
    <w:rsid w:val="008D240D"/>
    <w:rsid w:val="008D2594"/>
    <w:rsid w:val="008D37DD"/>
    <w:rsid w:val="008D404C"/>
    <w:rsid w:val="008D4737"/>
    <w:rsid w:val="008D6963"/>
    <w:rsid w:val="008D7E43"/>
    <w:rsid w:val="008E09BA"/>
    <w:rsid w:val="008E4CE9"/>
    <w:rsid w:val="008E6721"/>
    <w:rsid w:val="008F0E93"/>
    <w:rsid w:val="008F17A2"/>
    <w:rsid w:val="008F7959"/>
    <w:rsid w:val="009008D7"/>
    <w:rsid w:val="00902768"/>
    <w:rsid w:val="009027D7"/>
    <w:rsid w:val="009036D1"/>
    <w:rsid w:val="00903EE3"/>
    <w:rsid w:val="00904255"/>
    <w:rsid w:val="009064E1"/>
    <w:rsid w:val="009075B1"/>
    <w:rsid w:val="00911559"/>
    <w:rsid w:val="0092120F"/>
    <w:rsid w:val="009236D0"/>
    <w:rsid w:val="00923CA7"/>
    <w:rsid w:val="00924CA8"/>
    <w:rsid w:val="00925BCE"/>
    <w:rsid w:val="00925FAA"/>
    <w:rsid w:val="00926293"/>
    <w:rsid w:val="009265B4"/>
    <w:rsid w:val="00930B80"/>
    <w:rsid w:val="00931733"/>
    <w:rsid w:val="00931A13"/>
    <w:rsid w:val="00933816"/>
    <w:rsid w:val="009364AD"/>
    <w:rsid w:val="00937E23"/>
    <w:rsid w:val="00945736"/>
    <w:rsid w:val="0094787F"/>
    <w:rsid w:val="00951410"/>
    <w:rsid w:val="00951D46"/>
    <w:rsid w:val="00952580"/>
    <w:rsid w:val="0095426A"/>
    <w:rsid w:val="0095474A"/>
    <w:rsid w:val="009602D9"/>
    <w:rsid w:val="00964DFE"/>
    <w:rsid w:val="009658A7"/>
    <w:rsid w:val="00966E88"/>
    <w:rsid w:val="009673FE"/>
    <w:rsid w:val="00973423"/>
    <w:rsid w:val="00973B4D"/>
    <w:rsid w:val="00975637"/>
    <w:rsid w:val="00981623"/>
    <w:rsid w:val="00982524"/>
    <w:rsid w:val="00983B69"/>
    <w:rsid w:val="00985C84"/>
    <w:rsid w:val="00986339"/>
    <w:rsid w:val="009870E9"/>
    <w:rsid w:val="00990457"/>
    <w:rsid w:val="00990B27"/>
    <w:rsid w:val="009923DF"/>
    <w:rsid w:val="00994C13"/>
    <w:rsid w:val="00994F24"/>
    <w:rsid w:val="00996308"/>
    <w:rsid w:val="009973F2"/>
    <w:rsid w:val="0099747C"/>
    <w:rsid w:val="009974F7"/>
    <w:rsid w:val="009A5644"/>
    <w:rsid w:val="009A61C3"/>
    <w:rsid w:val="009B1382"/>
    <w:rsid w:val="009B1497"/>
    <w:rsid w:val="009B2EF7"/>
    <w:rsid w:val="009B5E3D"/>
    <w:rsid w:val="009B6803"/>
    <w:rsid w:val="009B6DC8"/>
    <w:rsid w:val="009B7BA3"/>
    <w:rsid w:val="009B7BFE"/>
    <w:rsid w:val="009C3B57"/>
    <w:rsid w:val="009C64B8"/>
    <w:rsid w:val="009C6E94"/>
    <w:rsid w:val="009D7FD3"/>
    <w:rsid w:val="009E108D"/>
    <w:rsid w:val="009E3848"/>
    <w:rsid w:val="009E3AE0"/>
    <w:rsid w:val="009E5AEA"/>
    <w:rsid w:val="009E5C10"/>
    <w:rsid w:val="009F130C"/>
    <w:rsid w:val="009F1B5A"/>
    <w:rsid w:val="009F39C0"/>
    <w:rsid w:val="009F4AE0"/>
    <w:rsid w:val="009F7D9A"/>
    <w:rsid w:val="00A00853"/>
    <w:rsid w:val="00A00C54"/>
    <w:rsid w:val="00A03604"/>
    <w:rsid w:val="00A04008"/>
    <w:rsid w:val="00A04AD5"/>
    <w:rsid w:val="00A07AAA"/>
    <w:rsid w:val="00A07C60"/>
    <w:rsid w:val="00A174C2"/>
    <w:rsid w:val="00A174EE"/>
    <w:rsid w:val="00A23770"/>
    <w:rsid w:val="00A26F8B"/>
    <w:rsid w:val="00A27B73"/>
    <w:rsid w:val="00A308D9"/>
    <w:rsid w:val="00A32F66"/>
    <w:rsid w:val="00A33519"/>
    <w:rsid w:val="00A3414F"/>
    <w:rsid w:val="00A34959"/>
    <w:rsid w:val="00A35DC9"/>
    <w:rsid w:val="00A3697C"/>
    <w:rsid w:val="00A36DDC"/>
    <w:rsid w:val="00A40C30"/>
    <w:rsid w:val="00A444CD"/>
    <w:rsid w:val="00A446E5"/>
    <w:rsid w:val="00A447F3"/>
    <w:rsid w:val="00A54420"/>
    <w:rsid w:val="00A5787A"/>
    <w:rsid w:val="00A60364"/>
    <w:rsid w:val="00A60E5E"/>
    <w:rsid w:val="00A62EFA"/>
    <w:rsid w:val="00A65D60"/>
    <w:rsid w:val="00A66AA9"/>
    <w:rsid w:val="00A673B1"/>
    <w:rsid w:val="00A71863"/>
    <w:rsid w:val="00A728C6"/>
    <w:rsid w:val="00A72F5F"/>
    <w:rsid w:val="00A75848"/>
    <w:rsid w:val="00A75862"/>
    <w:rsid w:val="00A77A46"/>
    <w:rsid w:val="00A81096"/>
    <w:rsid w:val="00A853B3"/>
    <w:rsid w:val="00A85D66"/>
    <w:rsid w:val="00A862AB"/>
    <w:rsid w:val="00A93238"/>
    <w:rsid w:val="00AA05A6"/>
    <w:rsid w:val="00AA0B8A"/>
    <w:rsid w:val="00AA0CB6"/>
    <w:rsid w:val="00AA1F4F"/>
    <w:rsid w:val="00AA38BF"/>
    <w:rsid w:val="00AA4A15"/>
    <w:rsid w:val="00AA5335"/>
    <w:rsid w:val="00AA5ED3"/>
    <w:rsid w:val="00AA6EE8"/>
    <w:rsid w:val="00AA715A"/>
    <w:rsid w:val="00AB0B08"/>
    <w:rsid w:val="00AB0E08"/>
    <w:rsid w:val="00AB1C12"/>
    <w:rsid w:val="00AB34C1"/>
    <w:rsid w:val="00AB39F9"/>
    <w:rsid w:val="00AB3B12"/>
    <w:rsid w:val="00AB416E"/>
    <w:rsid w:val="00AB458F"/>
    <w:rsid w:val="00AB4937"/>
    <w:rsid w:val="00AB79A9"/>
    <w:rsid w:val="00AC0344"/>
    <w:rsid w:val="00AC214E"/>
    <w:rsid w:val="00AC3459"/>
    <w:rsid w:val="00AD107D"/>
    <w:rsid w:val="00AD1788"/>
    <w:rsid w:val="00AD3871"/>
    <w:rsid w:val="00AD4086"/>
    <w:rsid w:val="00AD7576"/>
    <w:rsid w:val="00AE1E53"/>
    <w:rsid w:val="00AF36EC"/>
    <w:rsid w:val="00AF3FB4"/>
    <w:rsid w:val="00AF48A4"/>
    <w:rsid w:val="00B03DA3"/>
    <w:rsid w:val="00B03DB4"/>
    <w:rsid w:val="00B03EB4"/>
    <w:rsid w:val="00B06230"/>
    <w:rsid w:val="00B066DF"/>
    <w:rsid w:val="00B20C4F"/>
    <w:rsid w:val="00B212C3"/>
    <w:rsid w:val="00B2156D"/>
    <w:rsid w:val="00B21704"/>
    <w:rsid w:val="00B22D32"/>
    <w:rsid w:val="00B22E61"/>
    <w:rsid w:val="00B23102"/>
    <w:rsid w:val="00B238DE"/>
    <w:rsid w:val="00B26C79"/>
    <w:rsid w:val="00B32C6D"/>
    <w:rsid w:val="00B34DED"/>
    <w:rsid w:val="00B37DF4"/>
    <w:rsid w:val="00B41214"/>
    <w:rsid w:val="00B45AEA"/>
    <w:rsid w:val="00B467CA"/>
    <w:rsid w:val="00B514EC"/>
    <w:rsid w:val="00B53934"/>
    <w:rsid w:val="00B565D0"/>
    <w:rsid w:val="00B569E0"/>
    <w:rsid w:val="00B57AD1"/>
    <w:rsid w:val="00B60191"/>
    <w:rsid w:val="00B60806"/>
    <w:rsid w:val="00B6397D"/>
    <w:rsid w:val="00B646FF"/>
    <w:rsid w:val="00B655D3"/>
    <w:rsid w:val="00B66B07"/>
    <w:rsid w:val="00B727D4"/>
    <w:rsid w:val="00B72E08"/>
    <w:rsid w:val="00B74207"/>
    <w:rsid w:val="00B74A15"/>
    <w:rsid w:val="00B74F60"/>
    <w:rsid w:val="00B800F6"/>
    <w:rsid w:val="00B805DC"/>
    <w:rsid w:val="00B8559A"/>
    <w:rsid w:val="00B85AD3"/>
    <w:rsid w:val="00B8643E"/>
    <w:rsid w:val="00B90484"/>
    <w:rsid w:val="00B91DC3"/>
    <w:rsid w:val="00B93A3B"/>
    <w:rsid w:val="00B9439D"/>
    <w:rsid w:val="00B9446C"/>
    <w:rsid w:val="00B94765"/>
    <w:rsid w:val="00B94769"/>
    <w:rsid w:val="00B952DA"/>
    <w:rsid w:val="00B96D74"/>
    <w:rsid w:val="00BA28E1"/>
    <w:rsid w:val="00BA39FE"/>
    <w:rsid w:val="00BA5007"/>
    <w:rsid w:val="00BA671C"/>
    <w:rsid w:val="00BB084F"/>
    <w:rsid w:val="00BB0AF9"/>
    <w:rsid w:val="00BB1022"/>
    <w:rsid w:val="00BB2D87"/>
    <w:rsid w:val="00BC025D"/>
    <w:rsid w:val="00BC05EA"/>
    <w:rsid w:val="00BC219F"/>
    <w:rsid w:val="00BC3DE5"/>
    <w:rsid w:val="00BC6190"/>
    <w:rsid w:val="00BC755F"/>
    <w:rsid w:val="00BD0602"/>
    <w:rsid w:val="00BD0930"/>
    <w:rsid w:val="00BD0BDC"/>
    <w:rsid w:val="00BD2262"/>
    <w:rsid w:val="00BD25EF"/>
    <w:rsid w:val="00BD36DC"/>
    <w:rsid w:val="00BD7E7B"/>
    <w:rsid w:val="00BE1B47"/>
    <w:rsid w:val="00BE2C20"/>
    <w:rsid w:val="00BE2E60"/>
    <w:rsid w:val="00BE7C3B"/>
    <w:rsid w:val="00BF0557"/>
    <w:rsid w:val="00BF234D"/>
    <w:rsid w:val="00BF252B"/>
    <w:rsid w:val="00BF37B4"/>
    <w:rsid w:val="00BF57DF"/>
    <w:rsid w:val="00BF655C"/>
    <w:rsid w:val="00BF7DD5"/>
    <w:rsid w:val="00C03B58"/>
    <w:rsid w:val="00C140C9"/>
    <w:rsid w:val="00C142BF"/>
    <w:rsid w:val="00C14440"/>
    <w:rsid w:val="00C171D2"/>
    <w:rsid w:val="00C17C1E"/>
    <w:rsid w:val="00C2218E"/>
    <w:rsid w:val="00C24476"/>
    <w:rsid w:val="00C30B3F"/>
    <w:rsid w:val="00C313FD"/>
    <w:rsid w:val="00C3193F"/>
    <w:rsid w:val="00C34786"/>
    <w:rsid w:val="00C36BF1"/>
    <w:rsid w:val="00C37F8D"/>
    <w:rsid w:val="00C41A3F"/>
    <w:rsid w:val="00C42248"/>
    <w:rsid w:val="00C429BF"/>
    <w:rsid w:val="00C55E66"/>
    <w:rsid w:val="00C56164"/>
    <w:rsid w:val="00C61B97"/>
    <w:rsid w:val="00C70C43"/>
    <w:rsid w:val="00C71CB5"/>
    <w:rsid w:val="00C72725"/>
    <w:rsid w:val="00C74283"/>
    <w:rsid w:val="00C74730"/>
    <w:rsid w:val="00C7508F"/>
    <w:rsid w:val="00C750F9"/>
    <w:rsid w:val="00C755EE"/>
    <w:rsid w:val="00C769A1"/>
    <w:rsid w:val="00C77B98"/>
    <w:rsid w:val="00C81C23"/>
    <w:rsid w:val="00C82916"/>
    <w:rsid w:val="00C8296C"/>
    <w:rsid w:val="00C83EDA"/>
    <w:rsid w:val="00C85090"/>
    <w:rsid w:val="00C90D84"/>
    <w:rsid w:val="00C92CDA"/>
    <w:rsid w:val="00C95F74"/>
    <w:rsid w:val="00C9708A"/>
    <w:rsid w:val="00C9746D"/>
    <w:rsid w:val="00CA08D3"/>
    <w:rsid w:val="00CA222F"/>
    <w:rsid w:val="00CA31E9"/>
    <w:rsid w:val="00CA3819"/>
    <w:rsid w:val="00CA44FE"/>
    <w:rsid w:val="00CA4FB4"/>
    <w:rsid w:val="00CA6ED3"/>
    <w:rsid w:val="00CB0958"/>
    <w:rsid w:val="00CB0ADD"/>
    <w:rsid w:val="00CB3522"/>
    <w:rsid w:val="00CB4E8E"/>
    <w:rsid w:val="00CB5DF1"/>
    <w:rsid w:val="00CB6371"/>
    <w:rsid w:val="00CC132A"/>
    <w:rsid w:val="00CC1FC4"/>
    <w:rsid w:val="00CC2629"/>
    <w:rsid w:val="00CC3667"/>
    <w:rsid w:val="00CC4D2A"/>
    <w:rsid w:val="00CC4E24"/>
    <w:rsid w:val="00CC6F3A"/>
    <w:rsid w:val="00CC75E7"/>
    <w:rsid w:val="00CD0F3A"/>
    <w:rsid w:val="00CD1F8E"/>
    <w:rsid w:val="00CD2310"/>
    <w:rsid w:val="00CD483D"/>
    <w:rsid w:val="00CD4CCD"/>
    <w:rsid w:val="00CD660B"/>
    <w:rsid w:val="00CE03B0"/>
    <w:rsid w:val="00CE6094"/>
    <w:rsid w:val="00CF333F"/>
    <w:rsid w:val="00CF3F31"/>
    <w:rsid w:val="00CF4D1B"/>
    <w:rsid w:val="00D00241"/>
    <w:rsid w:val="00D05364"/>
    <w:rsid w:val="00D06128"/>
    <w:rsid w:val="00D1148C"/>
    <w:rsid w:val="00D119D7"/>
    <w:rsid w:val="00D14180"/>
    <w:rsid w:val="00D16E8D"/>
    <w:rsid w:val="00D17F03"/>
    <w:rsid w:val="00D20CF3"/>
    <w:rsid w:val="00D2154A"/>
    <w:rsid w:val="00D24028"/>
    <w:rsid w:val="00D26D97"/>
    <w:rsid w:val="00D30CDB"/>
    <w:rsid w:val="00D3427F"/>
    <w:rsid w:val="00D35B5E"/>
    <w:rsid w:val="00D36CB2"/>
    <w:rsid w:val="00D406B7"/>
    <w:rsid w:val="00D418BE"/>
    <w:rsid w:val="00D43919"/>
    <w:rsid w:val="00D459A9"/>
    <w:rsid w:val="00D5253C"/>
    <w:rsid w:val="00D54241"/>
    <w:rsid w:val="00D55CA0"/>
    <w:rsid w:val="00D56176"/>
    <w:rsid w:val="00D57F65"/>
    <w:rsid w:val="00D643D7"/>
    <w:rsid w:val="00D659F8"/>
    <w:rsid w:val="00D70D49"/>
    <w:rsid w:val="00D744A9"/>
    <w:rsid w:val="00D80BB1"/>
    <w:rsid w:val="00D86598"/>
    <w:rsid w:val="00D90FE0"/>
    <w:rsid w:val="00D91258"/>
    <w:rsid w:val="00D92DB7"/>
    <w:rsid w:val="00D952D1"/>
    <w:rsid w:val="00DA184F"/>
    <w:rsid w:val="00DA20F8"/>
    <w:rsid w:val="00DA24EF"/>
    <w:rsid w:val="00DA52A6"/>
    <w:rsid w:val="00DB08DE"/>
    <w:rsid w:val="00DB1FAF"/>
    <w:rsid w:val="00DB4BC3"/>
    <w:rsid w:val="00DB51DF"/>
    <w:rsid w:val="00DB5B8F"/>
    <w:rsid w:val="00DB668F"/>
    <w:rsid w:val="00DB68D7"/>
    <w:rsid w:val="00DC258B"/>
    <w:rsid w:val="00DD3378"/>
    <w:rsid w:val="00DD5BE9"/>
    <w:rsid w:val="00DD66AA"/>
    <w:rsid w:val="00DD6BF8"/>
    <w:rsid w:val="00DE2F16"/>
    <w:rsid w:val="00DE3E74"/>
    <w:rsid w:val="00DE42B9"/>
    <w:rsid w:val="00DE5D67"/>
    <w:rsid w:val="00DE744B"/>
    <w:rsid w:val="00DF0289"/>
    <w:rsid w:val="00DF06C0"/>
    <w:rsid w:val="00DF3F7F"/>
    <w:rsid w:val="00DF7794"/>
    <w:rsid w:val="00DF7DD1"/>
    <w:rsid w:val="00E03F28"/>
    <w:rsid w:val="00E07B7B"/>
    <w:rsid w:val="00E13250"/>
    <w:rsid w:val="00E1544D"/>
    <w:rsid w:val="00E219F0"/>
    <w:rsid w:val="00E21CED"/>
    <w:rsid w:val="00E23758"/>
    <w:rsid w:val="00E270E5"/>
    <w:rsid w:val="00E3399E"/>
    <w:rsid w:val="00E349F5"/>
    <w:rsid w:val="00E34B75"/>
    <w:rsid w:val="00E34E00"/>
    <w:rsid w:val="00E350C8"/>
    <w:rsid w:val="00E36FBD"/>
    <w:rsid w:val="00E45099"/>
    <w:rsid w:val="00E45650"/>
    <w:rsid w:val="00E46A5B"/>
    <w:rsid w:val="00E51218"/>
    <w:rsid w:val="00E51B0C"/>
    <w:rsid w:val="00E57558"/>
    <w:rsid w:val="00E57C07"/>
    <w:rsid w:val="00E612EA"/>
    <w:rsid w:val="00E616C9"/>
    <w:rsid w:val="00E6562C"/>
    <w:rsid w:val="00E75C2E"/>
    <w:rsid w:val="00E76C0E"/>
    <w:rsid w:val="00E80B3F"/>
    <w:rsid w:val="00E81514"/>
    <w:rsid w:val="00E8250A"/>
    <w:rsid w:val="00E84FE8"/>
    <w:rsid w:val="00E901A1"/>
    <w:rsid w:val="00E92C00"/>
    <w:rsid w:val="00E93E89"/>
    <w:rsid w:val="00EA0FF3"/>
    <w:rsid w:val="00EA3097"/>
    <w:rsid w:val="00EA3C52"/>
    <w:rsid w:val="00EA7E2A"/>
    <w:rsid w:val="00EB0197"/>
    <w:rsid w:val="00EB06F8"/>
    <w:rsid w:val="00EB0F7F"/>
    <w:rsid w:val="00EB1CB0"/>
    <w:rsid w:val="00EB3584"/>
    <w:rsid w:val="00EB7BF1"/>
    <w:rsid w:val="00EC121C"/>
    <w:rsid w:val="00EC6E86"/>
    <w:rsid w:val="00ED11E0"/>
    <w:rsid w:val="00ED1643"/>
    <w:rsid w:val="00ED571B"/>
    <w:rsid w:val="00EE58FC"/>
    <w:rsid w:val="00EF1ADE"/>
    <w:rsid w:val="00EF2611"/>
    <w:rsid w:val="00EF2F3A"/>
    <w:rsid w:val="00EF5B6A"/>
    <w:rsid w:val="00EF6E1D"/>
    <w:rsid w:val="00EF79A0"/>
    <w:rsid w:val="00F0000F"/>
    <w:rsid w:val="00F024A7"/>
    <w:rsid w:val="00F15FA2"/>
    <w:rsid w:val="00F16061"/>
    <w:rsid w:val="00F172DC"/>
    <w:rsid w:val="00F20C6E"/>
    <w:rsid w:val="00F22059"/>
    <w:rsid w:val="00F23620"/>
    <w:rsid w:val="00F23DF4"/>
    <w:rsid w:val="00F24E98"/>
    <w:rsid w:val="00F267BD"/>
    <w:rsid w:val="00F2759A"/>
    <w:rsid w:val="00F27CFA"/>
    <w:rsid w:val="00F338EF"/>
    <w:rsid w:val="00F33ADD"/>
    <w:rsid w:val="00F33E4D"/>
    <w:rsid w:val="00F3550A"/>
    <w:rsid w:val="00F3639F"/>
    <w:rsid w:val="00F3797A"/>
    <w:rsid w:val="00F409EB"/>
    <w:rsid w:val="00F46DAB"/>
    <w:rsid w:val="00F5042C"/>
    <w:rsid w:val="00F52A5B"/>
    <w:rsid w:val="00F540B1"/>
    <w:rsid w:val="00F565AF"/>
    <w:rsid w:val="00F57770"/>
    <w:rsid w:val="00F607CD"/>
    <w:rsid w:val="00F61142"/>
    <w:rsid w:val="00F61B12"/>
    <w:rsid w:val="00F61CDC"/>
    <w:rsid w:val="00F649BC"/>
    <w:rsid w:val="00F64CAA"/>
    <w:rsid w:val="00F655E5"/>
    <w:rsid w:val="00F7240E"/>
    <w:rsid w:val="00F732D8"/>
    <w:rsid w:val="00F73FF2"/>
    <w:rsid w:val="00F747DA"/>
    <w:rsid w:val="00F76B92"/>
    <w:rsid w:val="00F8154C"/>
    <w:rsid w:val="00F81B82"/>
    <w:rsid w:val="00F82867"/>
    <w:rsid w:val="00F90639"/>
    <w:rsid w:val="00F911B4"/>
    <w:rsid w:val="00F92A3C"/>
    <w:rsid w:val="00F94068"/>
    <w:rsid w:val="00F9612F"/>
    <w:rsid w:val="00FA2778"/>
    <w:rsid w:val="00FA27B6"/>
    <w:rsid w:val="00FA294C"/>
    <w:rsid w:val="00FA2E33"/>
    <w:rsid w:val="00FA2EBB"/>
    <w:rsid w:val="00FA33FE"/>
    <w:rsid w:val="00FA4BF4"/>
    <w:rsid w:val="00FA6610"/>
    <w:rsid w:val="00FB0425"/>
    <w:rsid w:val="00FB3958"/>
    <w:rsid w:val="00FB3DCA"/>
    <w:rsid w:val="00FB6221"/>
    <w:rsid w:val="00FB7130"/>
    <w:rsid w:val="00FB7683"/>
    <w:rsid w:val="00FC3127"/>
    <w:rsid w:val="00FC3D4B"/>
    <w:rsid w:val="00FC7F36"/>
    <w:rsid w:val="00FD3DDA"/>
    <w:rsid w:val="00FD65C0"/>
    <w:rsid w:val="00FD74CB"/>
    <w:rsid w:val="00FE1E66"/>
    <w:rsid w:val="00FE5FF4"/>
    <w:rsid w:val="00FE7CEE"/>
    <w:rsid w:val="00FF0515"/>
    <w:rsid w:val="00FF268A"/>
    <w:rsid w:val="00FF55A8"/>
    <w:rsid w:val="0EB2D5E8"/>
    <w:rsid w:val="108CE1B3"/>
    <w:rsid w:val="6C9B75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512C"/>
  <w15:chartTrackingRefBased/>
  <w15:docId w15:val="{02B65F5D-7CA8-44EB-9F6F-EA65AD41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11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1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26C"/>
  </w:style>
  <w:style w:type="paragraph" w:styleId="Footer">
    <w:name w:val="footer"/>
    <w:basedOn w:val="Normal"/>
    <w:link w:val="FooterChar"/>
    <w:uiPriority w:val="99"/>
    <w:unhideWhenUsed/>
    <w:rsid w:val="00411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26C"/>
  </w:style>
  <w:style w:type="paragraph" w:styleId="NoSpacing">
    <w:name w:val="No Spacing"/>
    <w:link w:val="NoSpacingChar"/>
    <w:uiPriority w:val="1"/>
    <w:qFormat/>
    <w:rsid w:val="0041126C"/>
    <w:pPr>
      <w:spacing w:after="0" w:line="240" w:lineRule="auto"/>
    </w:pPr>
  </w:style>
  <w:style w:type="paragraph" w:styleId="ListParagraph">
    <w:name w:val="List Paragraph"/>
    <w:basedOn w:val="Normal"/>
    <w:uiPriority w:val="34"/>
    <w:qFormat/>
    <w:rsid w:val="00CE6094"/>
    <w:pPr>
      <w:ind w:left="720"/>
      <w:contextualSpacing/>
    </w:pPr>
  </w:style>
  <w:style w:type="paragraph" w:customStyle="1" w:styleId="Default">
    <w:name w:val="Default"/>
    <w:rsid w:val="007B1EF6"/>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NoSpacingChar">
    <w:name w:val="No Spacing Char"/>
    <w:basedOn w:val="DefaultParagraphFont"/>
    <w:link w:val="NoSpacing"/>
    <w:uiPriority w:val="1"/>
    <w:rsid w:val="00474C7C"/>
  </w:style>
  <w:style w:type="paragraph" w:styleId="FootnoteText">
    <w:name w:val="footnote text"/>
    <w:basedOn w:val="Normal"/>
    <w:link w:val="FootnoteTextChar"/>
    <w:uiPriority w:val="99"/>
    <w:semiHidden/>
    <w:unhideWhenUsed/>
    <w:rsid w:val="00374F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F44"/>
    <w:rPr>
      <w:sz w:val="20"/>
      <w:szCs w:val="20"/>
    </w:rPr>
  </w:style>
  <w:style w:type="character" w:styleId="FootnoteReference">
    <w:name w:val="footnote reference"/>
    <w:basedOn w:val="DefaultParagraphFont"/>
    <w:uiPriority w:val="99"/>
    <w:semiHidden/>
    <w:unhideWhenUsed/>
    <w:rsid w:val="00374F44"/>
    <w:rPr>
      <w:vertAlign w:val="superscript"/>
    </w:rPr>
  </w:style>
  <w:style w:type="character" w:customStyle="1" w:styleId="NoneA">
    <w:name w:val="None A"/>
    <w:rsid w:val="00374F44"/>
    <w:rPr>
      <w:lang w:val="en-US"/>
    </w:rPr>
  </w:style>
  <w:style w:type="character" w:styleId="Hyperlink">
    <w:name w:val="Hyperlink"/>
    <w:basedOn w:val="DefaultParagraphFont"/>
    <w:uiPriority w:val="99"/>
    <w:unhideWhenUsed/>
    <w:rsid w:val="00374F44"/>
    <w:rPr>
      <w:color w:val="CC9900" w:themeColor="hyperlink"/>
      <w:u w:val="single"/>
    </w:rPr>
  </w:style>
  <w:style w:type="paragraph" w:styleId="BalloonText">
    <w:name w:val="Balloon Text"/>
    <w:basedOn w:val="Normal"/>
    <w:link w:val="BalloonTextChar"/>
    <w:uiPriority w:val="99"/>
    <w:semiHidden/>
    <w:rsid w:val="00FC3D4B"/>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C3D4B"/>
    <w:rPr>
      <w:rFonts w:ascii="Segoe UI" w:eastAsia="Calibri" w:hAnsi="Segoe UI" w:cs="Segoe UI"/>
      <w:sz w:val="18"/>
      <w:szCs w:val="18"/>
    </w:rPr>
  </w:style>
  <w:style w:type="character" w:styleId="FollowedHyperlink">
    <w:name w:val="FollowedHyperlink"/>
    <w:basedOn w:val="DefaultParagraphFont"/>
    <w:uiPriority w:val="99"/>
    <w:rsid w:val="00FC3D4B"/>
    <w:rPr>
      <w:rFonts w:cs="Times New Roman"/>
      <w:color w:val="800080"/>
      <w:u w:val="single"/>
    </w:rPr>
  </w:style>
  <w:style w:type="character" w:styleId="UnresolvedMention">
    <w:name w:val="Unresolved Mention"/>
    <w:basedOn w:val="DefaultParagraphFont"/>
    <w:uiPriority w:val="99"/>
    <w:semiHidden/>
    <w:unhideWhenUsed/>
    <w:rsid w:val="00FC3D4B"/>
    <w:rPr>
      <w:color w:val="605E5C"/>
      <w:shd w:val="clear" w:color="auto" w:fill="E1DFDD"/>
    </w:rPr>
  </w:style>
  <w:style w:type="table" w:styleId="PlainTable1">
    <w:name w:val="Plain Table 1"/>
    <w:basedOn w:val="TableNormal"/>
    <w:uiPriority w:val="41"/>
    <w:rsid w:val="00781C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81C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A4F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30084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B742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742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27085">
      <w:bodyDiv w:val="1"/>
      <w:marLeft w:val="0"/>
      <w:marRight w:val="0"/>
      <w:marTop w:val="0"/>
      <w:marBottom w:val="0"/>
      <w:divBdr>
        <w:top w:val="none" w:sz="0" w:space="0" w:color="auto"/>
        <w:left w:val="none" w:sz="0" w:space="0" w:color="auto"/>
        <w:bottom w:val="none" w:sz="0" w:space="0" w:color="auto"/>
        <w:right w:val="none" w:sz="0" w:space="0" w:color="auto"/>
      </w:divBdr>
      <w:divsChild>
        <w:div w:id="52971074">
          <w:marLeft w:val="0"/>
          <w:marRight w:val="0"/>
          <w:marTop w:val="0"/>
          <w:marBottom w:val="0"/>
          <w:divBdr>
            <w:top w:val="none" w:sz="0" w:space="0" w:color="auto"/>
            <w:left w:val="none" w:sz="0" w:space="0" w:color="auto"/>
            <w:bottom w:val="none" w:sz="0" w:space="0" w:color="auto"/>
            <w:right w:val="none" w:sz="0" w:space="0" w:color="auto"/>
          </w:divBdr>
        </w:div>
        <w:div w:id="2005280722">
          <w:marLeft w:val="0"/>
          <w:marRight w:val="0"/>
          <w:marTop w:val="0"/>
          <w:marBottom w:val="0"/>
          <w:divBdr>
            <w:top w:val="none" w:sz="0" w:space="0" w:color="auto"/>
            <w:left w:val="none" w:sz="0" w:space="0" w:color="auto"/>
            <w:bottom w:val="none" w:sz="0" w:space="0" w:color="auto"/>
            <w:right w:val="none" w:sz="0" w:space="0" w:color="auto"/>
          </w:divBdr>
        </w:div>
        <w:div w:id="725837593">
          <w:marLeft w:val="0"/>
          <w:marRight w:val="0"/>
          <w:marTop w:val="0"/>
          <w:marBottom w:val="0"/>
          <w:divBdr>
            <w:top w:val="none" w:sz="0" w:space="0" w:color="auto"/>
            <w:left w:val="none" w:sz="0" w:space="0" w:color="auto"/>
            <w:bottom w:val="none" w:sz="0" w:space="0" w:color="auto"/>
            <w:right w:val="none" w:sz="0" w:space="0" w:color="auto"/>
          </w:divBdr>
          <w:divsChild>
            <w:div w:id="1903952433">
              <w:marLeft w:val="-75"/>
              <w:marRight w:val="0"/>
              <w:marTop w:val="30"/>
              <w:marBottom w:val="30"/>
              <w:divBdr>
                <w:top w:val="none" w:sz="0" w:space="0" w:color="auto"/>
                <w:left w:val="none" w:sz="0" w:space="0" w:color="auto"/>
                <w:bottom w:val="none" w:sz="0" w:space="0" w:color="auto"/>
                <w:right w:val="none" w:sz="0" w:space="0" w:color="auto"/>
              </w:divBdr>
              <w:divsChild>
                <w:div w:id="1714161016">
                  <w:marLeft w:val="0"/>
                  <w:marRight w:val="0"/>
                  <w:marTop w:val="0"/>
                  <w:marBottom w:val="0"/>
                  <w:divBdr>
                    <w:top w:val="none" w:sz="0" w:space="0" w:color="auto"/>
                    <w:left w:val="none" w:sz="0" w:space="0" w:color="auto"/>
                    <w:bottom w:val="none" w:sz="0" w:space="0" w:color="auto"/>
                    <w:right w:val="none" w:sz="0" w:space="0" w:color="auto"/>
                  </w:divBdr>
                  <w:divsChild>
                    <w:div w:id="936399493">
                      <w:marLeft w:val="0"/>
                      <w:marRight w:val="0"/>
                      <w:marTop w:val="0"/>
                      <w:marBottom w:val="0"/>
                      <w:divBdr>
                        <w:top w:val="none" w:sz="0" w:space="0" w:color="auto"/>
                        <w:left w:val="none" w:sz="0" w:space="0" w:color="auto"/>
                        <w:bottom w:val="none" w:sz="0" w:space="0" w:color="auto"/>
                        <w:right w:val="none" w:sz="0" w:space="0" w:color="auto"/>
                      </w:divBdr>
                    </w:div>
                  </w:divsChild>
                </w:div>
                <w:div w:id="224726577">
                  <w:marLeft w:val="0"/>
                  <w:marRight w:val="0"/>
                  <w:marTop w:val="0"/>
                  <w:marBottom w:val="0"/>
                  <w:divBdr>
                    <w:top w:val="none" w:sz="0" w:space="0" w:color="auto"/>
                    <w:left w:val="none" w:sz="0" w:space="0" w:color="auto"/>
                    <w:bottom w:val="none" w:sz="0" w:space="0" w:color="auto"/>
                    <w:right w:val="none" w:sz="0" w:space="0" w:color="auto"/>
                  </w:divBdr>
                  <w:divsChild>
                    <w:div w:id="1637487664">
                      <w:marLeft w:val="0"/>
                      <w:marRight w:val="0"/>
                      <w:marTop w:val="0"/>
                      <w:marBottom w:val="0"/>
                      <w:divBdr>
                        <w:top w:val="none" w:sz="0" w:space="0" w:color="auto"/>
                        <w:left w:val="none" w:sz="0" w:space="0" w:color="auto"/>
                        <w:bottom w:val="none" w:sz="0" w:space="0" w:color="auto"/>
                        <w:right w:val="none" w:sz="0" w:space="0" w:color="auto"/>
                      </w:divBdr>
                    </w:div>
                  </w:divsChild>
                </w:div>
                <w:div w:id="781648942">
                  <w:marLeft w:val="0"/>
                  <w:marRight w:val="0"/>
                  <w:marTop w:val="0"/>
                  <w:marBottom w:val="0"/>
                  <w:divBdr>
                    <w:top w:val="none" w:sz="0" w:space="0" w:color="auto"/>
                    <w:left w:val="none" w:sz="0" w:space="0" w:color="auto"/>
                    <w:bottom w:val="none" w:sz="0" w:space="0" w:color="auto"/>
                    <w:right w:val="none" w:sz="0" w:space="0" w:color="auto"/>
                  </w:divBdr>
                  <w:divsChild>
                    <w:div w:id="1843005345">
                      <w:marLeft w:val="0"/>
                      <w:marRight w:val="0"/>
                      <w:marTop w:val="0"/>
                      <w:marBottom w:val="0"/>
                      <w:divBdr>
                        <w:top w:val="none" w:sz="0" w:space="0" w:color="auto"/>
                        <w:left w:val="none" w:sz="0" w:space="0" w:color="auto"/>
                        <w:bottom w:val="none" w:sz="0" w:space="0" w:color="auto"/>
                        <w:right w:val="none" w:sz="0" w:space="0" w:color="auto"/>
                      </w:divBdr>
                    </w:div>
                  </w:divsChild>
                </w:div>
                <w:div w:id="1658076592">
                  <w:marLeft w:val="0"/>
                  <w:marRight w:val="0"/>
                  <w:marTop w:val="0"/>
                  <w:marBottom w:val="0"/>
                  <w:divBdr>
                    <w:top w:val="none" w:sz="0" w:space="0" w:color="auto"/>
                    <w:left w:val="none" w:sz="0" w:space="0" w:color="auto"/>
                    <w:bottom w:val="none" w:sz="0" w:space="0" w:color="auto"/>
                    <w:right w:val="none" w:sz="0" w:space="0" w:color="auto"/>
                  </w:divBdr>
                  <w:divsChild>
                    <w:div w:id="1857187336">
                      <w:marLeft w:val="0"/>
                      <w:marRight w:val="0"/>
                      <w:marTop w:val="0"/>
                      <w:marBottom w:val="0"/>
                      <w:divBdr>
                        <w:top w:val="none" w:sz="0" w:space="0" w:color="auto"/>
                        <w:left w:val="none" w:sz="0" w:space="0" w:color="auto"/>
                        <w:bottom w:val="none" w:sz="0" w:space="0" w:color="auto"/>
                        <w:right w:val="none" w:sz="0" w:space="0" w:color="auto"/>
                      </w:divBdr>
                    </w:div>
                  </w:divsChild>
                </w:div>
                <w:div w:id="744497968">
                  <w:marLeft w:val="0"/>
                  <w:marRight w:val="0"/>
                  <w:marTop w:val="0"/>
                  <w:marBottom w:val="0"/>
                  <w:divBdr>
                    <w:top w:val="none" w:sz="0" w:space="0" w:color="auto"/>
                    <w:left w:val="none" w:sz="0" w:space="0" w:color="auto"/>
                    <w:bottom w:val="none" w:sz="0" w:space="0" w:color="auto"/>
                    <w:right w:val="none" w:sz="0" w:space="0" w:color="auto"/>
                  </w:divBdr>
                  <w:divsChild>
                    <w:div w:id="301233225">
                      <w:marLeft w:val="0"/>
                      <w:marRight w:val="0"/>
                      <w:marTop w:val="0"/>
                      <w:marBottom w:val="0"/>
                      <w:divBdr>
                        <w:top w:val="none" w:sz="0" w:space="0" w:color="auto"/>
                        <w:left w:val="none" w:sz="0" w:space="0" w:color="auto"/>
                        <w:bottom w:val="none" w:sz="0" w:space="0" w:color="auto"/>
                        <w:right w:val="none" w:sz="0" w:space="0" w:color="auto"/>
                      </w:divBdr>
                    </w:div>
                  </w:divsChild>
                </w:div>
                <w:div w:id="350645209">
                  <w:marLeft w:val="0"/>
                  <w:marRight w:val="0"/>
                  <w:marTop w:val="0"/>
                  <w:marBottom w:val="0"/>
                  <w:divBdr>
                    <w:top w:val="none" w:sz="0" w:space="0" w:color="auto"/>
                    <w:left w:val="none" w:sz="0" w:space="0" w:color="auto"/>
                    <w:bottom w:val="none" w:sz="0" w:space="0" w:color="auto"/>
                    <w:right w:val="none" w:sz="0" w:space="0" w:color="auto"/>
                  </w:divBdr>
                  <w:divsChild>
                    <w:div w:id="55708777">
                      <w:marLeft w:val="0"/>
                      <w:marRight w:val="0"/>
                      <w:marTop w:val="0"/>
                      <w:marBottom w:val="0"/>
                      <w:divBdr>
                        <w:top w:val="none" w:sz="0" w:space="0" w:color="auto"/>
                        <w:left w:val="none" w:sz="0" w:space="0" w:color="auto"/>
                        <w:bottom w:val="none" w:sz="0" w:space="0" w:color="auto"/>
                        <w:right w:val="none" w:sz="0" w:space="0" w:color="auto"/>
                      </w:divBdr>
                    </w:div>
                  </w:divsChild>
                </w:div>
                <w:div w:id="1746225450">
                  <w:marLeft w:val="0"/>
                  <w:marRight w:val="0"/>
                  <w:marTop w:val="0"/>
                  <w:marBottom w:val="0"/>
                  <w:divBdr>
                    <w:top w:val="none" w:sz="0" w:space="0" w:color="auto"/>
                    <w:left w:val="none" w:sz="0" w:space="0" w:color="auto"/>
                    <w:bottom w:val="none" w:sz="0" w:space="0" w:color="auto"/>
                    <w:right w:val="none" w:sz="0" w:space="0" w:color="auto"/>
                  </w:divBdr>
                  <w:divsChild>
                    <w:div w:id="265499290">
                      <w:marLeft w:val="0"/>
                      <w:marRight w:val="0"/>
                      <w:marTop w:val="0"/>
                      <w:marBottom w:val="0"/>
                      <w:divBdr>
                        <w:top w:val="none" w:sz="0" w:space="0" w:color="auto"/>
                        <w:left w:val="none" w:sz="0" w:space="0" w:color="auto"/>
                        <w:bottom w:val="none" w:sz="0" w:space="0" w:color="auto"/>
                        <w:right w:val="none" w:sz="0" w:space="0" w:color="auto"/>
                      </w:divBdr>
                    </w:div>
                  </w:divsChild>
                </w:div>
                <w:div w:id="1071582209">
                  <w:marLeft w:val="0"/>
                  <w:marRight w:val="0"/>
                  <w:marTop w:val="0"/>
                  <w:marBottom w:val="0"/>
                  <w:divBdr>
                    <w:top w:val="none" w:sz="0" w:space="0" w:color="auto"/>
                    <w:left w:val="none" w:sz="0" w:space="0" w:color="auto"/>
                    <w:bottom w:val="none" w:sz="0" w:space="0" w:color="auto"/>
                    <w:right w:val="none" w:sz="0" w:space="0" w:color="auto"/>
                  </w:divBdr>
                  <w:divsChild>
                    <w:div w:id="2097500">
                      <w:marLeft w:val="0"/>
                      <w:marRight w:val="0"/>
                      <w:marTop w:val="0"/>
                      <w:marBottom w:val="0"/>
                      <w:divBdr>
                        <w:top w:val="none" w:sz="0" w:space="0" w:color="auto"/>
                        <w:left w:val="none" w:sz="0" w:space="0" w:color="auto"/>
                        <w:bottom w:val="none" w:sz="0" w:space="0" w:color="auto"/>
                        <w:right w:val="none" w:sz="0" w:space="0" w:color="auto"/>
                      </w:divBdr>
                    </w:div>
                  </w:divsChild>
                </w:div>
                <w:div w:id="765619624">
                  <w:marLeft w:val="0"/>
                  <w:marRight w:val="0"/>
                  <w:marTop w:val="0"/>
                  <w:marBottom w:val="0"/>
                  <w:divBdr>
                    <w:top w:val="none" w:sz="0" w:space="0" w:color="auto"/>
                    <w:left w:val="none" w:sz="0" w:space="0" w:color="auto"/>
                    <w:bottom w:val="none" w:sz="0" w:space="0" w:color="auto"/>
                    <w:right w:val="none" w:sz="0" w:space="0" w:color="auto"/>
                  </w:divBdr>
                  <w:divsChild>
                    <w:div w:id="416289695">
                      <w:marLeft w:val="0"/>
                      <w:marRight w:val="0"/>
                      <w:marTop w:val="0"/>
                      <w:marBottom w:val="0"/>
                      <w:divBdr>
                        <w:top w:val="none" w:sz="0" w:space="0" w:color="auto"/>
                        <w:left w:val="none" w:sz="0" w:space="0" w:color="auto"/>
                        <w:bottom w:val="none" w:sz="0" w:space="0" w:color="auto"/>
                        <w:right w:val="none" w:sz="0" w:space="0" w:color="auto"/>
                      </w:divBdr>
                    </w:div>
                    <w:div w:id="1288580477">
                      <w:marLeft w:val="0"/>
                      <w:marRight w:val="0"/>
                      <w:marTop w:val="0"/>
                      <w:marBottom w:val="0"/>
                      <w:divBdr>
                        <w:top w:val="none" w:sz="0" w:space="0" w:color="auto"/>
                        <w:left w:val="none" w:sz="0" w:space="0" w:color="auto"/>
                        <w:bottom w:val="none" w:sz="0" w:space="0" w:color="auto"/>
                        <w:right w:val="none" w:sz="0" w:space="0" w:color="auto"/>
                      </w:divBdr>
                    </w:div>
                    <w:div w:id="1002901488">
                      <w:marLeft w:val="0"/>
                      <w:marRight w:val="0"/>
                      <w:marTop w:val="0"/>
                      <w:marBottom w:val="0"/>
                      <w:divBdr>
                        <w:top w:val="none" w:sz="0" w:space="0" w:color="auto"/>
                        <w:left w:val="none" w:sz="0" w:space="0" w:color="auto"/>
                        <w:bottom w:val="none" w:sz="0" w:space="0" w:color="auto"/>
                        <w:right w:val="none" w:sz="0" w:space="0" w:color="auto"/>
                      </w:divBdr>
                    </w:div>
                    <w:div w:id="1980071906">
                      <w:marLeft w:val="0"/>
                      <w:marRight w:val="0"/>
                      <w:marTop w:val="0"/>
                      <w:marBottom w:val="0"/>
                      <w:divBdr>
                        <w:top w:val="none" w:sz="0" w:space="0" w:color="auto"/>
                        <w:left w:val="none" w:sz="0" w:space="0" w:color="auto"/>
                        <w:bottom w:val="none" w:sz="0" w:space="0" w:color="auto"/>
                        <w:right w:val="none" w:sz="0" w:space="0" w:color="auto"/>
                      </w:divBdr>
                    </w:div>
                    <w:div w:id="485584264">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0"/>
                      <w:marBottom w:val="0"/>
                      <w:divBdr>
                        <w:top w:val="none" w:sz="0" w:space="0" w:color="auto"/>
                        <w:left w:val="none" w:sz="0" w:space="0" w:color="auto"/>
                        <w:bottom w:val="none" w:sz="0" w:space="0" w:color="auto"/>
                        <w:right w:val="none" w:sz="0" w:space="0" w:color="auto"/>
                      </w:divBdr>
                    </w:div>
                    <w:div w:id="485434311">
                      <w:marLeft w:val="0"/>
                      <w:marRight w:val="0"/>
                      <w:marTop w:val="0"/>
                      <w:marBottom w:val="0"/>
                      <w:divBdr>
                        <w:top w:val="none" w:sz="0" w:space="0" w:color="auto"/>
                        <w:left w:val="none" w:sz="0" w:space="0" w:color="auto"/>
                        <w:bottom w:val="none" w:sz="0" w:space="0" w:color="auto"/>
                        <w:right w:val="none" w:sz="0" w:space="0" w:color="auto"/>
                      </w:divBdr>
                    </w:div>
                    <w:div w:id="726028819">
                      <w:marLeft w:val="0"/>
                      <w:marRight w:val="0"/>
                      <w:marTop w:val="0"/>
                      <w:marBottom w:val="0"/>
                      <w:divBdr>
                        <w:top w:val="none" w:sz="0" w:space="0" w:color="auto"/>
                        <w:left w:val="none" w:sz="0" w:space="0" w:color="auto"/>
                        <w:bottom w:val="none" w:sz="0" w:space="0" w:color="auto"/>
                        <w:right w:val="none" w:sz="0" w:space="0" w:color="auto"/>
                      </w:divBdr>
                    </w:div>
                    <w:div w:id="1441993890">
                      <w:marLeft w:val="0"/>
                      <w:marRight w:val="0"/>
                      <w:marTop w:val="0"/>
                      <w:marBottom w:val="0"/>
                      <w:divBdr>
                        <w:top w:val="none" w:sz="0" w:space="0" w:color="auto"/>
                        <w:left w:val="none" w:sz="0" w:space="0" w:color="auto"/>
                        <w:bottom w:val="none" w:sz="0" w:space="0" w:color="auto"/>
                        <w:right w:val="none" w:sz="0" w:space="0" w:color="auto"/>
                      </w:divBdr>
                    </w:div>
                    <w:div w:id="388379762">
                      <w:marLeft w:val="0"/>
                      <w:marRight w:val="0"/>
                      <w:marTop w:val="0"/>
                      <w:marBottom w:val="0"/>
                      <w:divBdr>
                        <w:top w:val="none" w:sz="0" w:space="0" w:color="auto"/>
                        <w:left w:val="none" w:sz="0" w:space="0" w:color="auto"/>
                        <w:bottom w:val="none" w:sz="0" w:space="0" w:color="auto"/>
                        <w:right w:val="none" w:sz="0" w:space="0" w:color="auto"/>
                      </w:divBdr>
                    </w:div>
                    <w:div w:id="186144090">
                      <w:marLeft w:val="0"/>
                      <w:marRight w:val="0"/>
                      <w:marTop w:val="0"/>
                      <w:marBottom w:val="0"/>
                      <w:divBdr>
                        <w:top w:val="none" w:sz="0" w:space="0" w:color="auto"/>
                        <w:left w:val="none" w:sz="0" w:space="0" w:color="auto"/>
                        <w:bottom w:val="none" w:sz="0" w:space="0" w:color="auto"/>
                        <w:right w:val="none" w:sz="0" w:space="0" w:color="auto"/>
                      </w:divBdr>
                    </w:div>
                    <w:div w:id="2086685602">
                      <w:marLeft w:val="0"/>
                      <w:marRight w:val="0"/>
                      <w:marTop w:val="0"/>
                      <w:marBottom w:val="0"/>
                      <w:divBdr>
                        <w:top w:val="none" w:sz="0" w:space="0" w:color="auto"/>
                        <w:left w:val="none" w:sz="0" w:space="0" w:color="auto"/>
                        <w:bottom w:val="none" w:sz="0" w:space="0" w:color="auto"/>
                        <w:right w:val="none" w:sz="0" w:space="0" w:color="auto"/>
                      </w:divBdr>
                    </w:div>
                  </w:divsChild>
                </w:div>
                <w:div w:id="1164279073">
                  <w:marLeft w:val="0"/>
                  <w:marRight w:val="0"/>
                  <w:marTop w:val="0"/>
                  <w:marBottom w:val="0"/>
                  <w:divBdr>
                    <w:top w:val="none" w:sz="0" w:space="0" w:color="auto"/>
                    <w:left w:val="none" w:sz="0" w:space="0" w:color="auto"/>
                    <w:bottom w:val="none" w:sz="0" w:space="0" w:color="auto"/>
                    <w:right w:val="none" w:sz="0" w:space="0" w:color="auto"/>
                  </w:divBdr>
                  <w:divsChild>
                    <w:div w:id="1667780401">
                      <w:marLeft w:val="0"/>
                      <w:marRight w:val="0"/>
                      <w:marTop w:val="0"/>
                      <w:marBottom w:val="0"/>
                      <w:divBdr>
                        <w:top w:val="none" w:sz="0" w:space="0" w:color="auto"/>
                        <w:left w:val="none" w:sz="0" w:space="0" w:color="auto"/>
                        <w:bottom w:val="none" w:sz="0" w:space="0" w:color="auto"/>
                        <w:right w:val="none" w:sz="0" w:space="0" w:color="auto"/>
                      </w:divBdr>
                    </w:div>
                    <w:div w:id="876430159">
                      <w:marLeft w:val="0"/>
                      <w:marRight w:val="0"/>
                      <w:marTop w:val="0"/>
                      <w:marBottom w:val="0"/>
                      <w:divBdr>
                        <w:top w:val="none" w:sz="0" w:space="0" w:color="auto"/>
                        <w:left w:val="none" w:sz="0" w:space="0" w:color="auto"/>
                        <w:bottom w:val="none" w:sz="0" w:space="0" w:color="auto"/>
                        <w:right w:val="none" w:sz="0" w:space="0" w:color="auto"/>
                      </w:divBdr>
                    </w:div>
                    <w:div w:id="1190293770">
                      <w:marLeft w:val="0"/>
                      <w:marRight w:val="0"/>
                      <w:marTop w:val="0"/>
                      <w:marBottom w:val="0"/>
                      <w:divBdr>
                        <w:top w:val="none" w:sz="0" w:space="0" w:color="auto"/>
                        <w:left w:val="none" w:sz="0" w:space="0" w:color="auto"/>
                        <w:bottom w:val="none" w:sz="0" w:space="0" w:color="auto"/>
                        <w:right w:val="none" w:sz="0" w:space="0" w:color="auto"/>
                      </w:divBdr>
                    </w:div>
                  </w:divsChild>
                </w:div>
                <w:div w:id="1502115776">
                  <w:marLeft w:val="0"/>
                  <w:marRight w:val="0"/>
                  <w:marTop w:val="0"/>
                  <w:marBottom w:val="0"/>
                  <w:divBdr>
                    <w:top w:val="none" w:sz="0" w:space="0" w:color="auto"/>
                    <w:left w:val="none" w:sz="0" w:space="0" w:color="auto"/>
                    <w:bottom w:val="none" w:sz="0" w:space="0" w:color="auto"/>
                    <w:right w:val="none" w:sz="0" w:space="0" w:color="auto"/>
                  </w:divBdr>
                  <w:divsChild>
                    <w:div w:id="303386802">
                      <w:marLeft w:val="0"/>
                      <w:marRight w:val="0"/>
                      <w:marTop w:val="0"/>
                      <w:marBottom w:val="0"/>
                      <w:divBdr>
                        <w:top w:val="none" w:sz="0" w:space="0" w:color="auto"/>
                        <w:left w:val="none" w:sz="0" w:space="0" w:color="auto"/>
                        <w:bottom w:val="none" w:sz="0" w:space="0" w:color="auto"/>
                        <w:right w:val="none" w:sz="0" w:space="0" w:color="auto"/>
                      </w:divBdr>
                    </w:div>
                  </w:divsChild>
                </w:div>
                <w:div w:id="213396474">
                  <w:marLeft w:val="0"/>
                  <w:marRight w:val="0"/>
                  <w:marTop w:val="0"/>
                  <w:marBottom w:val="0"/>
                  <w:divBdr>
                    <w:top w:val="none" w:sz="0" w:space="0" w:color="auto"/>
                    <w:left w:val="none" w:sz="0" w:space="0" w:color="auto"/>
                    <w:bottom w:val="none" w:sz="0" w:space="0" w:color="auto"/>
                    <w:right w:val="none" w:sz="0" w:space="0" w:color="auto"/>
                  </w:divBdr>
                  <w:divsChild>
                    <w:div w:id="741298153">
                      <w:marLeft w:val="0"/>
                      <w:marRight w:val="0"/>
                      <w:marTop w:val="0"/>
                      <w:marBottom w:val="0"/>
                      <w:divBdr>
                        <w:top w:val="none" w:sz="0" w:space="0" w:color="auto"/>
                        <w:left w:val="none" w:sz="0" w:space="0" w:color="auto"/>
                        <w:bottom w:val="none" w:sz="0" w:space="0" w:color="auto"/>
                        <w:right w:val="none" w:sz="0" w:space="0" w:color="auto"/>
                      </w:divBdr>
                    </w:div>
                    <w:div w:id="1339578827">
                      <w:marLeft w:val="0"/>
                      <w:marRight w:val="0"/>
                      <w:marTop w:val="0"/>
                      <w:marBottom w:val="0"/>
                      <w:divBdr>
                        <w:top w:val="none" w:sz="0" w:space="0" w:color="auto"/>
                        <w:left w:val="none" w:sz="0" w:space="0" w:color="auto"/>
                        <w:bottom w:val="none" w:sz="0" w:space="0" w:color="auto"/>
                        <w:right w:val="none" w:sz="0" w:space="0" w:color="auto"/>
                      </w:divBdr>
                    </w:div>
                    <w:div w:id="1509636528">
                      <w:marLeft w:val="0"/>
                      <w:marRight w:val="0"/>
                      <w:marTop w:val="0"/>
                      <w:marBottom w:val="0"/>
                      <w:divBdr>
                        <w:top w:val="none" w:sz="0" w:space="0" w:color="auto"/>
                        <w:left w:val="none" w:sz="0" w:space="0" w:color="auto"/>
                        <w:bottom w:val="none" w:sz="0" w:space="0" w:color="auto"/>
                        <w:right w:val="none" w:sz="0" w:space="0" w:color="auto"/>
                      </w:divBdr>
                    </w:div>
                    <w:div w:id="532040508">
                      <w:marLeft w:val="0"/>
                      <w:marRight w:val="0"/>
                      <w:marTop w:val="0"/>
                      <w:marBottom w:val="0"/>
                      <w:divBdr>
                        <w:top w:val="none" w:sz="0" w:space="0" w:color="auto"/>
                        <w:left w:val="none" w:sz="0" w:space="0" w:color="auto"/>
                        <w:bottom w:val="none" w:sz="0" w:space="0" w:color="auto"/>
                        <w:right w:val="none" w:sz="0" w:space="0" w:color="auto"/>
                      </w:divBdr>
                    </w:div>
                    <w:div w:id="1604260302">
                      <w:marLeft w:val="0"/>
                      <w:marRight w:val="0"/>
                      <w:marTop w:val="0"/>
                      <w:marBottom w:val="0"/>
                      <w:divBdr>
                        <w:top w:val="none" w:sz="0" w:space="0" w:color="auto"/>
                        <w:left w:val="none" w:sz="0" w:space="0" w:color="auto"/>
                        <w:bottom w:val="none" w:sz="0" w:space="0" w:color="auto"/>
                        <w:right w:val="none" w:sz="0" w:space="0" w:color="auto"/>
                      </w:divBdr>
                    </w:div>
                  </w:divsChild>
                </w:div>
                <w:div w:id="177239536">
                  <w:marLeft w:val="0"/>
                  <w:marRight w:val="0"/>
                  <w:marTop w:val="0"/>
                  <w:marBottom w:val="0"/>
                  <w:divBdr>
                    <w:top w:val="none" w:sz="0" w:space="0" w:color="auto"/>
                    <w:left w:val="none" w:sz="0" w:space="0" w:color="auto"/>
                    <w:bottom w:val="none" w:sz="0" w:space="0" w:color="auto"/>
                    <w:right w:val="none" w:sz="0" w:space="0" w:color="auto"/>
                  </w:divBdr>
                  <w:divsChild>
                    <w:div w:id="914585939">
                      <w:marLeft w:val="0"/>
                      <w:marRight w:val="0"/>
                      <w:marTop w:val="0"/>
                      <w:marBottom w:val="0"/>
                      <w:divBdr>
                        <w:top w:val="none" w:sz="0" w:space="0" w:color="auto"/>
                        <w:left w:val="none" w:sz="0" w:space="0" w:color="auto"/>
                        <w:bottom w:val="none" w:sz="0" w:space="0" w:color="auto"/>
                        <w:right w:val="none" w:sz="0" w:space="0" w:color="auto"/>
                      </w:divBdr>
                    </w:div>
                  </w:divsChild>
                </w:div>
                <w:div w:id="207497574">
                  <w:marLeft w:val="0"/>
                  <w:marRight w:val="0"/>
                  <w:marTop w:val="0"/>
                  <w:marBottom w:val="0"/>
                  <w:divBdr>
                    <w:top w:val="none" w:sz="0" w:space="0" w:color="auto"/>
                    <w:left w:val="none" w:sz="0" w:space="0" w:color="auto"/>
                    <w:bottom w:val="none" w:sz="0" w:space="0" w:color="auto"/>
                    <w:right w:val="none" w:sz="0" w:space="0" w:color="auto"/>
                  </w:divBdr>
                  <w:divsChild>
                    <w:div w:id="807551695">
                      <w:marLeft w:val="0"/>
                      <w:marRight w:val="0"/>
                      <w:marTop w:val="0"/>
                      <w:marBottom w:val="0"/>
                      <w:divBdr>
                        <w:top w:val="none" w:sz="0" w:space="0" w:color="auto"/>
                        <w:left w:val="none" w:sz="0" w:space="0" w:color="auto"/>
                        <w:bottom w:val="none" w:sz="0" w:space="0" w:color="auto"/>
                        <w:right w:val="none" w:sz="0" w:space="0" w:color="auto"/>
                      </w:divBdr>
                    </w:div>
                  </w:divsChild>
                </w:div>
                <w:div w:id="1038894448">
                  <w:marLeft w:val="0"/>
                  <w:marRight w:val="0"/>
                  <w:marTop w:val="0"/>
                  <w:marBottom w:val="0"/>
                  <w:divBdr>
                    <w:top w:val="none" w:sz="0" w:space="0" w:color="auto"/>
                    <w:left w:val="none" w:sz="0" w:space="0" w:color="auto"/>
                    <w:bottom w:val="none" w:sz="0" w:space="0" w:color="auto"/>
                    <w:right w:val="none" w:sz="0" w:space="0" w:color="auto"/>
                  </w:divBdr>
                  <w:divsChild>
                    <w:div w:id="1005471620">
                      <w:marLeft w:val="0"/>
                      <w:marRight w:val="0"/>
                      <w:marTop w:val="0"/>
                      <w:marBottom w:val="0"/>
                      <w:divBdr>
                        <w:top w:val="none" w:sz="0" w:space="0" w:color="auto"/>
                        <w:left w:val="none" w:sz="0" w:space="0" w:color="auto"/>
                        <w:bottom w:val="none" w:sz="0" w:space="0" w:color="auto"/>
                        <w:right w:val="none" w:sz="0" w:space="0" w:color="auto"/>
                      </w:divBdr>
                    </w:div>
                  </w:divsChild>
                </w:div>
                <w:div w:id="247470988">
                  <w:marLeft w:val="0"/>
                  <w:marRight w:val="0"/>
                  <w:marTop w:val="0"/>
                  <w:marBottom w:val="0"/>
                  <w:divBdr>
                    <w:top w:val="none" w:sz="0" w:space="0" w:color="auto"/>
                    <w:left w:val="none" w:sz="0" w:space="0" w:color="auto"/>
                    <w:bottom w:val="none" w:sz="0" w:space="0" w:color="auto"/>
                    <w:right w:val="none" w:sz="0" w:space="0" w:color="auto"/>
                  </w:divBdr>
                  <w:divsChild>
                    <w:div w:id="2089039387">
                      <w:marLeft w:val="0"/>
                      <w:marRight w:val="0"/>
                      <w:marTop w:val="0"/>
                      <w:marBottom w:val="0"/>
                      <w:divBdr>
                        <w:top w:val="none" w:sz="0" w:space="0" w:color="auto"/>
                        <w:left w:val="none" w:sz="0" w:space="0" w:color="auto"/>
                        <w:bottom w:val="none" w:sz="0" w:space="0" w:color="auto"/>
                        <w:right w:val="none" w:sz="0" w:space="0" w:color="auto"/>
                      </w:divBdr>
                    </w:div>
                    <w:div w:id="1369063763">
                      <w:marLeft w:val="0"/>
                      <w:marRight w:val="0"/>
                      <w:marTop w:val="0"/>
                      <w:marBottom w:val="0"/>
                      <w:divBdr>
                        <w:top w:val="none" w:sz="0" w:space="0" w:color="auto"/>
                        <w:left w:val="none" w:sz="0" w:space="0" w:color="auto"/>
                        <w:bottom w:val="none" w:sz="0" w:space="0" w:color="auto"/>
                        <w:right w:val="none" w:sz="0" w:space="0" w:color="auto"/>
                      </w:divBdr>
                    </w:div>
                    <w:div w:id="505024503">
                      <w:marLeft w:val="0"/>
                      <w:marRight w:val="0"/>
                      <w:marTop w:val="0"/>
                      <w:marBottom w:val="0"/>
                      <w:divBdr>
                        <w:top w:val="none" w:sz="0" w:space="0" w:color="auto"/>
                        <w:left w:val="none" w:sz="0" w:space="0" w:color="auto"/>
                        <w:bottom w:val="none" w:sz="0" w:space="0" w:color="auto"/>
                        <w:right w:val="none" w:sz="0" w:space="0" w:color="auto"/>
                      </w:divBdr>
                    </w:div>
                  </w:divsChild>
                </w:div>
                <w:div w:id="1720713785">
                  <w:marLeft w:val="0"/>
                  <w:marRight w:val="0"/>
                  <w:marTop w:val="0"/>
                  <w:marBottom w:val="0"/>
                  <w:divBdr>
                    <w:top w:val="none" w:sz="0" w:space="0" w:color="auto"/>
                    <w:left w:val="none" w:sz="0" w:space="0" w:color="auto"/>
                    <w:bottom w:val="none" w:sz="0" w:space="0" w:color="auto"/>
                    <w:right w:val="none" w:sz="0" w:space="0" w:color="auto"/>
                  </w:divBdr>
                  <w:divsChild>
                    <w:div w:id="1584803049">
                      <w:marLeft w:val="0"/>
                      <w:marRight w:val="0"/>
                      <w:marTop w:val="0"/>
                      <w:marBottom w:val="0"/>
                      <w:divBdr>
                        <w:top w:val="none" w:sz="0" w:space="0" w:color="auto"/>
                        <w:left w:val="none" w:sz="0" w:space="0" w:color="auto"/>
                        <w:bottom w:val="none" w:sz="0" w:space="0" w:color="auto"/>
                        <w:right w:val="none" w:sz="0" w:space="0" w:color="auto"/>
                      </w:divBdr>
                    </w:div>
                    <w:div w:id="2006663256">
                      <w:marLeft w:val="0"/>
                      <w:marRight w:val="0"/>
                      <w:marTop w:val="0"/>
                      <w:marBottom w:val="0"/>
                      <w:divBdr>
                        <w:top w:val="none" w:sz="0" w:space="0" w:color="auto"/>
                        <w:left w:val="none" w:sz="0" w:space="0" w:color="auto"/>
                        <w:bottom w:val="none" w:sz="0" w:space="0" w:color="auto"/>
                        <w:right w:val="none" w:sz="0" w:space="0" w:color="auto"/>
                      </w:divBdr>
                    </w:div>
                    <w:div w:id="2139181424">
                      <w:marLeft w:val="0"/>
                      <w:marRight w:val="0"/>
                      <w:marTop w:val="0"/>
                      <w:marBottom w:val="0"/>
                      <w:divBdr>
                        <w:top w:val="none" w:sz="0" w:space="0" w:color="auto"/>
                        <w:left w:val="none" w:sz="0" w:space="0" w:color="auto"/>
                        <w:bottom w:val="none" w:sz="0" w:space="0" w:color="auto"/>
                        <w:right w:val="none" w:sz="0" w:space="0" w:color="auto"/>
                      </w:divBdr>
                    </w:div>
                    <w:div w:id="1698196303">
                      <w:marLeft w:val="0"/>
                      <w:marRight w:val="0"/>
                      <w:marTop w:val="0"/>
                      <w:marBottom w:val="0"/>
                      <w:divBdr>
                        <w:top w:val="none" w:sz="0" w:space="0" w:color="auto"/>
                        <w:left w:val="none" w:sz="0" w:space="0" w:color="auto"/>
                        <w:bottom w:val="none" w:sz="0" w:space="0" w:color="auto"/>
                        <w:right w:val="none" w:sz="0" w:space="0" w:color="auto"/>
                      </w:divBdr>
                    </w:div>
                  </w:divsChild>
                </w:div>
                <w:div w:id="12464811">
                  <w:marLeft w:val="0"/>
                  <w:marRight w:val="0"/>
                  <w:marTop w:val="0"/>
                  <w:marBottom w:val="0"/>
                  <w:divBdr>
                    <w:top w:val="none" w:sz="0" w:space="0" w:color="auto"/>
                    <w:left w:val="none" w:sz="0" w:space="0" w:color="auto"/>
                    <w:bottom w:val="none" w:sz="0" w:space="0" w:color="auto"/>
                    <w:right w:val="none" w:sz="0" w:space="0" w:color="auto"/>
                  </w:divBdr>
                  <w:divsChild>
                    <w:div w:id="1160734119">
                      <w:marLeft w:val="0"/>
                      <w:marRight w:val="0"/>
                      <w:marTop w:val="0"/>
                      <w:marBottom w:val="0"/>
                      <w:divBdr>
                        <w:top w:val="none" w:sz="0" w:space="0" w:color="auto"/>
                        <w:left w:val="none" w:sz="0" w:space="0" w:color="auto"/>
                        <w:bottom w:val="none" w:sz="0" w:space="0" w:color="auto"/>
                        <w:right w:val="none" w:sz="0" w:space="0" w:color="auto"/>
                      </w:divBdr>
                    </w:div>
                    <w:div w:id="1607031595">
                      <w:marLeft w:val="0"/>
                      <w:marRight w:val="0"/>
                      <w:marTop w:val="0"/>
                      <w:marBottom w:val="0"/>
                      <w:divBdr>
                        <w:top w:val="none" w:sz="0" w:space="0" w:color="auto"/>
                        <w:left w:val="none" w:sz="0" w:space="0" w:color="auto"/>
                        <w:bottom w:val="none" w:sz="0" w:space="0" w:color="auto"/>
                        <w:right w:val="none" w:sz="0" w:space="0" w:color="auto"/>
                      </w:divBdr>
                    </w:div>
                    <w:div w:id="499273100">
                      <w:marLeft w:val="0"/>
                      <w:marRight w:val="0"/>
                      <w:marTop w:val="0"/>
                      <w:marBottom w:val="0"/>
                      <w:divBdr>
                        <w:top w:val="none" w:sz="0" w:space="0" w:color="auto"/>
                        <w:left w:val="none" w:sz="0" w:space="0" w:color="auto"/>
                        <w:bottom w:val="none" w:sz="0" w:space="0" w:color="auto"/>
                        <w:right w:val="none" w:sz="0" w:space="0" w:color="auto"/>
                      </w:divBdr>
                    </w:div>
                    <w:div w:id="183053462">
                      <w:marLeft w:val="0"/>
                      <w:marRight w:val="0"/>
                      <w:marTop w:val="0"/>
                      <w:marBottom w:val="0"/>
                      <w:divBdr>
                        <w:top w:val="none" w:sz="0" w:space="0" w:color="auto"/>
                        <w:left w:val="none" w:sz="0" w:space="0" w:color="auto"/>
                        <w:bottom w:val="none" w:sz="0" w:space="0" w:color="auto"/>
                        <w:right w:val="none" w:sz="0" w:space="0" w:color="auto"/>
                      </w:divBdr>
                    </w:div>
                  </w:divsChild>
                </w:div>
                <w:div w:id="1276063541">
                  <w:marLeft w:val="0"/>
                  <w:marRight w:val="0"/>
                  <w:marTop w:val="0"/>
                  <w:marBottom w:val="0"/>
                  <w:divBdr>
                    <w:top w:val="none" w:sz="0" w:space="0" w:color="auto"/>
                    <w:left w:val="none" w:sz="0" w:space="0" w:color="auto"/>
                    <w:bottom w:val="none" w:sz="0" w:space="0" w:color="auto"/>
                    <w:right w:val="none" w:sz="0" w:space="0" w:color="auto"/>
                  </w:divBdr>
                  <w:divsChild>
                    <w:div w:id="1853256378">
                      <w:marLeft w:val="0"/>
                      <w:marRight w:val="0"/>
                      <w:marTop w:val="0"/>
                      <w:marBottom w:val="0"/>
                      <w:divBdr>
                        <w:top w:val="none" w:sz="0" w:space="0" w:color="auto"/>
                        <w:left w:val="none" w:sz="0" w:space="0" w:color="auto"/>
                        <w:bottom w:val="none" w:sz="0" w:space="0" w:color="auto"/>
                        <w:right w:val="none" w:sz="0" w:space="0" w:color="auto"/>
                      </w:divBdr>
                    </w:div>
                    <w:div w:id="1820032108">
                      <w:marLeft w:val="0"/>
                      <w:marRight w:val="0"/>
                      <w:marTop w:val="0"/>
                      <w:marBottom w:val="0"/>
                      <w:divBdr>
                        <w:top w:val="none" w:sz="0" w:space="0" w:color="auto"/>
                        <w:left w:val="none" w:sz="0" w:space="0" w:color="auto"/>
                        <w:bottom w:val="none" w:sz="0" w:space="0" w:color="auto"/>
                        <w:right w:val="none" w:sz="0" w:space="0" w:color="auto"/>
                      </w:divBdr>
                    </w:div>
                    <w:div w:id="2059039867">
                      <w:marLeft w:val="0"/>
                      <w:marRight w:val="0"/>
                      <w:marTop w:val="0"/>
                      <w:marBottom w:val="0"/>
                      <w:divBdr>
                        <w:top w:val="none" w:sz="0" w:space="0" w:color="auto"/>
                        <w:left w:val="none" w:sz="0" w:space="0" w:color="auto"/>
                        <w:bottom w:val="none" w:sz="0" w:space="0" w:color="auto"/>
                        <w:right w:val="none" w:sz="0" w:space="0" w:color="auto"/>
                      </w:divBdr>
                    </w:div>
                    <w:div w:id="1095202262">
                      <w:marLeft w:val="0"/>
                      <w:marRight w:val="0"/>
                      <w:marTop w:val="0"/>
                      <w:marBottom w:val="0"/>
                      <w:divBdr>
                        <w:top w:val="none" w:sz="0" w:space="0" w:color="auto"/>
                        <w:left w:val="none" w:sz="0" w:space="0" w:color="auto"/>
                        <w:bottom w:val="none" w:sz="0" w:space="0" w:color="auto"/>
                        <w:right w:val="none" w:sz="0" w:space="0" w:color="auto"/>
                      </w:divBdr>
                    </w:div>
                  </w:divsChild>
                </w:div>
                <w:div w:id="1222865410">
                  <w:marLeft w:val="0"/>
                  <w:marRight w:val="0"/>
                  <w:marTop w:val="0"/>
                  <w:marBottom w:val="0"/>
                  <w:divBdr>
                    <w:top w:val="none" w:sz="0" w:space="0" w:color="auto"/>
                    <w:left w:val="none" w:sz="0" w:space="0" w:color="auto"/>
                    <w:bottom w:val="none" w:sz="0" w:space="0" w:color="auto"/>
                    <w:right w:val="none" w:sz="0" w:space="0" w:color="auto"/>
                  </w:divBdr>
                  <w:divsChild>
                    <w:div w:id="316343786">
                      <w:marLeft w:val="0"/>
                      <w:marRight w:val="0"/>
                      <w:marTop w:val="0"/>
                      <w:marBottom w:val="0"/>
                      <w:divBdr>
                        <w:top w:val="none" w:sz="0" w:space="0" w:color="auto"/>
                        <w:left w:val="none" w:sz="0" w:space="0" w:color="auto"/>
                        <w:bottom w:val="none" w:sz="0" w:space="0" w:color="auto"/>
                        <w:right w:val="none" w:sz="0" w:space="0" w:color="auto"/>
                      </w:divBdr>
                    </w:div>
                    <w:div w:id="1967008325">
                      <w:marLeft w:val="0"/>
                      <w:marRight w:val="0"/>
                      <w:marTop w:val="0"/>
                      <w:marBottom w:val="0"/>
                      <w:divBdr>
                        <w:top w:val="none" w:sz="0" w:space="0" w:color="auto"/>
                        <w:left w:val="none" w:sz="0" w:space="0" w:color="auto"/>
                        <w:bottom w:val="none" w:sz="0" w:space="0" w:color="auto"/>
                        <w:right w:val="none" w:sz="0" w:space="0" w:color="auto"/>
                      </w:divBdr>
                    </w:div>
                    <w:div w:id="976567946">
                      <w:marLeft w:val="0"/>
                      <w:marRight w:val="0"/>
                      <w:marTop w:val="0"/>
                      <w:marBottom w:val="0"/>
                      <w:divBdr>
                        <w:top w:val="none" w:sz="0" w:space="0" w:color="auto"/>
                        <w:left w:val="none" w:sz="0" w:space="0" w:color="auto"/>
                        <w:bottom w:val="none" w:sz="0" w:space="0" w:color="auto"/>
                        <w:right w:val="none" w:sz="0" w:space="0" w:color="auto"/>
                      </w:divBdr>
                    </w:div>
                  </w:divsChild>
                </w:div>
                <w:div w:id="1193567033">
                  <w:marLeft w:val="0"/>
                  <w:marRight w:val="0"/>
                  <w:marTop w:val="0"/>
                  <w:marBottom w:val="0"/>
                  <w:divBdr>
                    <w:top w:val="none" w:sz="0" w:space="0" w:color="auto"/>
                    <w:left w:val="none" w:sz="0" w:space="0" w:color="auto"/>
                    <w:bottom w:val="none" w:sz="0" w:space="0" w:color="auto"/>
                    <w:right w:val="none" w:sz="0" w:space="0" w:color="auto"/>
                  </w:divBdr>
                  <w:divsChild>
                    <w:div w:id="1536389507">
                      <w:marLeft w:val="0"/>
                      <w:marRight w:val="0"/>
                      <w:marTop w:val="0"/>
                      <w:marBottom w:val="0"/>
                      <w:divBdr>
                        <w:top w:val="none" w:sz="0" w:space="0" w:color="auto"/>
                        <w:left w:val="none" w:sz="0" w:space="0" w:color="auto"/>
                        <w:bottom w:val="none" w:sz="0" w:space="0" w:color="auto"/>
                        <w:right w:val="none" w:sz="0" w:space="0" w:color="auto"/>
                      </w:divBdr>
                    </w:div>
                  </w:divsChild>
                </w:div>
                <w:div w:id="842938552">
                  <w:marLeft w:val="0"/>
                  <w:marRight w:val="0"/>
                  <w:marTop w:val="0"/>
                  <w:marBottom w:val="0"/>
                  <w:divBdr>
                    <w:top w:val="none" w:sz="0" w:space="0" w:color="auto"/>
                    <w:left w:val="none" w:sz="0" w:space="0" w:color="auto"/>
                    <w:bottom w:val="none" w:sz="0" w:space="0" w:color="auto"/>
                    <w:right w:val="none" w:sz="0" w:space="0" w:color="auto"/>
                  </w:divBdr>
                  <w:divsChild>
                    <w:div w:id="669991882">
                      <w:marLeft w:val="0"/>
                      <w:marRight w:val="0"/>
                      <w:marTop w:val="0"/>
                      <w:marBottom w:val="0"/>
                      <w:divBdr>
                        <w:top w:val="none" w:sz="0" w:space="0" w:color="auto"/>
                        <w:left w:val="none" w:sz="0" w:space="0" w:color="auto"/>
                        <w:bottom w:val="none" w:sz="0" w:space="0" w:color="auto"/>
                        <w:right w:val="none" w:sz="0" w:space="0" w:color="auto"/>
                      </w:divBdr>
                    </w:div>
                    <w:div w:id="1023047072">
                      <w:marLeft w:val="0"/>
                      <w:marRight w:val="0"/>
                      <w:marTop w:val="0"/>
                      <w:marBottom w:val="0"/>
                      <w:divBdr>
                        <w:top w:val="none" w:sz="0" w:space="0" w:color="auto"/>
                        <w:left w:val="none" w:sz="0" w:space="0" w:color="auto"/>
                        <w:bottom w:val="none" w:sz="0" w:space="0" w:color="auto"/>
                        <w:right w:val="none" w:sz="0" w:space="0" w:color="auto"/>
                      </w:divBdr>
                    </w:div>
                  </w:divsChild>
                </w:div>
                <w:div w:id="1019814236">
                  <w:marLeft w:val="0"/>
                  <w:marRight w:val="0"/>
                  <w:marTop w:val="0"/>
                  <w:marBottom w:val="0"/>
                  <w:divBdr>
                    <w:top w:val="none" w:sz="0" w:space="0" w:color="auto"/>
                    <w:left w:val="none" w:sz="0" w:space="0" w:color="auto"/>
                    <w:bottom w:val="none" w:sz="0" w:space="0" w:color="auto"/>
                    <w:right w:val="none" w:sz="0" w:space="0" w:color="auto"/>
                  </w:divBdr>
                  <w:divsChild>
                    <w:div w:id="1995986922">
                      <w:marLeft w:val="0"/>
                      <w:marRight w:val="0"/>
                      <w:marTop w:val="0"/>
                      <w:marBottom w:val="0"/>
                      <w:divBdr>
                        <w:top w:val="none" w:sz="0" w:space="0" w:color="auto"/>
                        <w:left w:val="none" w:sz="0" w:space="0" w:color="auto"/>
                        <w:bottom w:val="none" w:sz="0" w:space="0" w:color="auto"/>
                        <w:right w:val="none" w:sz="0" w:space="0" w:color="auto"/>
                      </w:divBdr>
                    </w:div>
                    <w:div w:id="1122501307">
                      <w:marLeft w:val="0"/>
                      <w:marRight w:val="0"/>
                      <w:marTop w:val="0"/>
                      <w:marBottom w:val="0"/>
                      <w:divBdr>
                        <w:top w:val="none" w:sz="0" w:space="0" w:color="auto"/>
                        <w:left w:val="none" w:sz="0" w:space="0" w:color="auto"/>
                        <w:bottom w:val="none" w:sz="0" w:space="0" w:color="auto"/>
                        <w:right w:val="none" w:sz="0" w:space="0" w:color="auto"/>
                      </w:divBdr>
                    </w:div>
                    <w:div w:id="1354840003">
                      <w:marLeft w:val="0"/>
                      <w:marRight w:val="0"/>
                      <w:marTop w:val="0"/>
                      <w:marBottom w:val="0"/>
                      <w:divBdr>
                        <w:top w:val="none" w:sz="0" w:space="0" w:color="auto"/>
                        <w:left w:val="none" w:sz="0" w:space="0" w:color="auto"/>
                        <w:bottom w:val="none" w:sz="0" w:space="0" w:color="auto"/>
                        <w:right w:val="none" w:sz="0" w:space="0" w:color="auto"/>
                      </w:divBdr>
                    </w:div>
                  </w:divsChild>
                </w:div>
                <w:div w:id="1272935854">
                  <w:marLeft w:val="0"/>
                  <w:marRight w:val="0"/>
                  <w:marTop w:val="0"/>
                  <w:marBottom w:val="0"/>
                  <w:divBdr>
                    <w:top w:val="none" w:sz="0" w:space="0" w:color="auto"/>
                    <w:left w:val="none" w:sz="0" w:space="0" w:color="auto"/>
                    <w:bottom w:val="none" w:sz="0" w:space="0" w:color="auto"/>
                    <w:right w:val="none" w:sz="0" w:space="0" w:color="auto"/>
                  </w:divBdr>
                  <w:divsChild>
                    <w:div w:id="1473399519">
                      <w:marLeft w:val="0"/>
                      <w:marRight w:val="0"/>
                      <w:marTop w:val="0"/>
                      <w:marBottom w:val="0"/>
                      <w:divBdr>
                        <w:top w:val="none" w:sz="0" w:space="0" w:color="auto"/>
                        <w:left w:val="none" w:sz="0" w:space="0" w:color="auto"/>
                        <w:bottom w:val="none" w:sz="0" w:space="0" w:color="auto"/>
                        <w:right w:val="none" w:sz="0" w:space="0" w:color="auto"/>
                      </w:divBdr>
                    </w:div>
                    <w:div w:id="1995913007">
                      <w:marLeft w:val="0"/>
                      <w:marRight w:val="0"/>
                      <w:marTop w:val="0"/>
                      <w:marBottom w:val="0"/>
                      <w:divBdr>
                        <w:top w:val="none" w:sz="0" w:space="0" w:color="auto"/>
                        <w:left w:val="none" w:sz="0" w:space="0" w:color="auto"/>
                        <w:bottom w:val="none" w:sz="0" w:space="0" w:color="auto"/>
                        <w:right w:val="none" w:sz="0" w:space="0" w:color="auto"/>
                      </w:divBdr>
                    </w:div>
                    <w:div w:id="676810861">
                      <w:marLeft w:val="0"/>
                      <w:marRight w:val="0"/>
                      <w:marTop w:val="0"/>
                      <w:marBottom w:val="0"/>
                      <w:divBdr>
                        <w:top w:val="none" w:sz="0" w:space="0" w:color="auto"/>
                        <w:left w:val="none" w:sz="0" w:space="0" w:color="auto"/>
                        <w:bottom w:val="none" w:sz="0" w:space="0" w:color="auto"/>
                        <w:right w:val="none" w:sz="0" w:space="0" w:color="auto"/>
                      </w:divBdr>
                    </w:div>
                    <w:div w:id="390661249">
                      <w:marLeft w:val="0"/>
                      <w:marRight w:val="0"/>
                      <w:marTop w:val="0"/>
                      <w:marBottom w:val="0"/>
                      <w:divBdr>
                        <w:top w:val="none" w:sz="0" w:space="0" w:color="auto"/>
                        <w:left w:val="none" w:sz="0" w:space="0" w:color="auto"/>
                        <w:bottom w:val="none" w:sz="0" w:space="0" w:color="auto"/>
                        <w:right w:val="none" w:sz="0" w:space="0" w:color="auto"/>
                      </w:divBdr>
                    </w:div>
                  </w:divsChild>
                </w:div>
                <w:div w:id="404643336">
                  <w:marLeft w:val="0"/>
                  <w:marRight w:val="0"/>
                  <w:marTop w:val="0"/>
                  <w:marBottom w:val="0"/>
                  <w:divBdr>
                    <w:top w:val="none" w:sz="0" w:space="0" w:color="auto"/>
                    <w:left w:val="none" w:sz="0" w:space="0" w:color="auto"/>
                    <w:bottom w:val="none" w:sz="0" w:space="0" w:color="auto"/>
                    <w:right w:val="none" w:sz="0" w:space="0" w:color="auto"/>
                  </w:divBdr>
                  <w:divsChild>
                    <w:div w:id="745761502">
                      <w:marLeft w:val="0"/>
                      <w:marRight w:val="0"/>
                      <w:marTop w:val="0"/>
                      <w:marBottom w:val="0"/>
                      <w:divBdr>
                        <w:top w:val="none" w:sz="0" w:space="0" w:color="auto"/>
                        <w:left w:val="none" w:sz="0" w:space="0" w:color="auto"/>
                        <w:bottom w:val="none" w:sz="0" w:space="0" w:color="auto"/>
                        <w:right w:val="none" w:sz="0" w:space="0" w:color="auto"/>
                      </w:divBdr>
                    </w:div>
                    <w:div w:id="1637950050">
                      <w:marLeft w:val="0"/>
                      <w:marRight w:val="0"/>
                      <w:marTop w:val="0"/>
                      <w:marBottom w:val="0"/>
                      <w:divBdr>
                        <w:top w:val="none" w:sz="0" w:space="0" w:color="auto"/>
                        <w:left w:val="none" w:sz="0" w:space="0" w:color="auto"/>
                        <w:bottom w:val="none" w:sz="0" w:space="0" w:color="auto"/>
                        <w:right w:val="none" w:sz="0" w:space="0" w:color="auto"/>
                      </w:divBdr>
                    </w:div>
                  </w:divsChild>
                </w:div>
                <w:div w:id="2019767785">
                  <w:marLeft w:val="0"/>
                  <w:marRight w:val="0"/>
                  <w:marTop w:val="0"/>
                  <w:marBottom w:val="0"/>
                  <w:divBdr>
                    <w:top w:val="none" w:sz="0" w:space="0" w:color="auto"/>
                    <w:left w:val="none" w:sz="0" w:space="0" w:color="auto"/>
                    <w:bottom w:val="none" w:sz="0" w:space="0" w:color="auto"/>
                    <w:right w:val="none" w:sz="0" w:space="0" w:color="auto"/>
                  </w:divBdr>
                  <w:divsChild>
                    <w:div w:id="63913180">
                      <w:marLeft w:val="0"/>
                      <w:marRight w:val="0"/>
                      <w:marTop w:val="0"/>
                      <w:marBottom w:val="0"/>
                      <w:divBdr>
                        <w:top w:val="none" w:sz="0" w:space="0" w:color="auto"/>
                        <w:left w:val="none" w:sz="0" w:space="0" w:color="auto"/>
                        <w:bottom w:val="none" w:sz="0" w:space="0" w:color="auto"/>
                        <w:right w:val="none" w:sz="0" w:space="0" w:color="auto"/>
                      </w:divBdr>
                    </w:div>
                    <w:div w:id="1365864956">
                      <w:marLeft w:val="0"/>
                      <w:marRight w:val="0"/>
                      <w:marTop w:val="0"/>
                      <w:marBottom w:val="0"/>
                      <w:divBdr>
                        <w:top w:val="none" w:sz="0" w:space="0" w:color="auto"/>
                        <w:left w:val="none" w:sz="0" w:space="0" w:color="auto"/>
                        <w:bottom w:val="none" w:sz="0" w:space="0" w:color="auto"/>
                        <w:right w:val="none" w:sz="0" w:space="0" w:color="auto"/>
                      </w:divBdr>
                    </w:div>
                  </w:divsChild>
                </w:div>
                <w:div w:id="619075186">
                  <w:marLeft w:val="0"/>
                  <w:marRight w:val="0"/>
                  <w:marTop w:val="0"/>
                  <w:marBottom w:val="0"/>
                  <w:divBdr>
                    <w:top w:val="none" w:sz="0" w:space="0" w:color="auto"/>
                    <w:left w:val="none" w:sz="0" w:space="0" w:color="auto"/>
                    <w:bottom w:val="none" w:sz="0" w:space="0" w:color="auto"/>
                    <w:right w:val="none" w:sz="0" w:space="0" w:color="auto"/>
                  </w:divBdr>
                  <w:divsChild>
                    <w:div w:id="902519638">
                      <w:marLeft w:val="0"/>
                      <w:marRight w:val="0"/>
                      <w:marTop w:val="0"/>
                      <w:marBottom w:val="0"/>
                      <w:divBdr>
                        <w:top w:val="none" w:sz="0" w:space="0" w:color="auto"/>
                        <w:left w:val="none" w:sz="0" w:space="0" w:color="auto"/>
                        <w:bottom w:val="none" w:sz="0" w:space="0" w:color="auto"/>
                        <w:right w:val="none" w:sz="0" w:space="0" w:color="auto"/>
                      </w:divBdr>
                    </w:div>
                  </w:divsChild>
                </w:div>
                <w:div w:id="1936553965">
                  <w:marLeft w:val="0"/>
                  <w:marRight w:val="0"/>
                  <w:marTop w:val="0"/>
                  <w:marBottom w:val="0"/>
                  <w:divBdr>
                    <w:top w:val="none" w:sz="0" w:space="0" w:color="auto"/>
                    <w:left w:val="none" w:sz="0" w:space="0" w:color="auto"/>
                    <w:bottom w:val="none" w:sz="0" w:space="0" w:color="auto"/>
                    <w:right w:val="none" w:sz="0" w:space="0" w:color="auto"/>
                  </w:divBdr>
                  <w:divsChild>
                    <w:div w:id="40980620">
                      <w:marLeft w:val="0"/>
                      <w:marRight w:val="0"/>
                      <w:marTop w:val="0"/>
                      <w:marBottom w:val="0"/>
                      <w:divBdr>
                        <w:top w:val="none" w:sz="0" w:space="0" w:color="auto"/>
                        <w:left w:val="none" w:sz="0" w:space="0" w:color="auto"/>
                        <w:bottom w:val="none" w:sz="0" w:space="0" w:color="auto"/>
                        <w:right w:val="none" w:sz="0" w:space="0" w:color="auto"/>
                      </w:divBdr>
                    </w:div>
                    <w:div w:id="837381289">
                      <w:marLeft w:val="0"/>
                      <w:marRight w:val="0"/>
                      <w:marTop w:val="0"/>
                      <w:marBottom w:val="0"/>
                      <w:divBdr>
                        <w:top w:val="none" w:sz="0" w:space="0" w:color="auto"/>
                        <w:left w:val="none" w:sz="0" w:space="0" w:color="auto"/>
                        <w:bottom w:val="none" w:sz="0" w:space="0" w:color="auto"/>
                        <w:right w:val="none" w:sz="0" w:space="0" w:color="auto"/>
                      </w:divBdr>
                    </w:div>
                    <w:div w:id="729424885">
                      <w:marLeft w:val="0"/>
                      <w:marRight w:val="0"/>
                      <w:marTop w:val="0"/>
                      <w:marBottom w:val="0"/>
                      <w:divBdr>
                        <w:top w:val="none" w:sz="0" w:space="0" w:color="auto"/>
                        <w:left w:val="none" w:sz="0" w:space="0" w:color="auto"/>
                        <w:bottom w:val="none" w:sz="0" w:space="0" w:color="auto"/>
                        <w:right w:val="none" w:sz="0" w:space="0" w:color="auto"/>
                      </w:divBdr>
                    </w:div>
                    <w:div w:id="193469885">
                      <w:marLeft w:val="0"/>
                      <w:marRight w:val="0"/>
                      <w:marTop w:val="0"/>
                      <w:marBottom w:val="0"/>
                      <w:divBdr>
                        <w:top w:val="none" w:sz="0" w:space="0" w:color="auto"/>
                        <w:left w:val="none" w:sz="0" w:space="0" w:color="auto"/>
                        <w:bottom w:val="none" w:sz="0" w:space="0" w:color="auto"/>
                        <w:right w:val="none" w:sz="0" w:space="0" w:color="auto"/>
                      </w:divBdr>
                    </w:div>
                  </w:divsChild>
                </w:div>
                <w:div w:id="994379972">
                  <w:marLeft w:val="0"/>
                  <w:marRight w:val="0"/>
                  <w:marTop w:val="0"/>
                  <w:marBottom w:val="0"/>
                  <w:divBdr>
                    <w:top w:val="none" w:sz="0" w:space="0" w:color="auto"/>
                    <w:left w:val="none" w:sz="0" w:space="0" w:color="auto"/>
                    <w:bottom w:val="none" w:sz="0" w:space="0" w:color="auto"/>
                    <w:right w:val="none" w:sz="0" w:space="0" w:color="auto"/>
                  </w:divBdr>
                  <w:divsChild>
                    <w:div w:id="1614091783">
                      <w:marLeft w:val="0"/>
                      <w:marRight w:val="0"/>
                      <w:marTop w:val="0"/>
                      <w:marBottom w:val="0"/>
                      <w:divBdr>
                        <w:top w:val="none" w:sz="0" w:space="0" w:color="auto"/>
                        <w:left w:val="none" w:sz="0" w:space="0" w:color="auto"/>
                        <w:bottom w:val="none" w:sz="0" w:space="0" w:color="auto"/>
                        <w:right w:val="none" w:sz="0" w:space="0" w:color="auto"/>
                      </w:divBdr>
                    </w:div>
                    <w:div w:id="127016550">
                      <w:marLeft w:val="0"/>
                      <w:marRight w:val="0"/>
                      <w:marTop w:val="0"/>
                      <w:marBottom w:val="0"/>
                      <w:divBdr>
                        <w:top w:val="none" w:sz="0" w:space="0" w:color="auto"/>
                        <w:left w:val="none" w:sz="0" w:space="0" w:color="auto"/>
                        <w:bottom w:val="none" w:sz="0" w:space="0" w:color="auto"/>
                        <w:right w:val="none" w:sz="0" w:space="0" w:color="auto"/>
                      </w:divBdr>
                    </w:div>
                    <w:div w:id="1365014705">
                      <w:marLeft w:val="0"/>
                      <w:marRight w:val="0"/>
                      <w:marTop w:val="0"/>
                      <w:marBottom w:val="0"/>
                      <w:divBdr>
                        <w:top w:val="none" w:sz="0" w:space="0" w:color="auto"/>
                        <w:left w:val="none" w:sz="0" w:space="0" w:color="auto"/>
                        <w:bottom w:val="none" w:sz="0" w:space="0" w:color="auto"/>
                        <w:right w:val="none" w:sz="0" w:space="0" w:color="auto"/>
                      </w:divBdr>
                    </w:div>
                  </w:divsChild>
                </w:div>
                <w:div w:id="1709719963">
                  <w:marLeft w:val="0"/>
                  <w:marRight w:val="0"/>
                  <w:marTop w:val="0"/>
                  <w:marBottom w:val="0"/>
                  <w:divBdr>
                    <w:top w:val="none" w:sz="0" w:space="0" w:color="auto"/>
                    <w:left w:val="none" w:sz="0" w:space="0" w:color="auto"/>
                    <w:bottom w:val="none" w:sz="0" w:space="0" w:color="auto"/>
                    <w:right w:val="none" w:sz="0" w:space="0" w:color="auto"/>
                  </w:divBdr>
                  <w:divsChild>
                    <w:div w:id="1320839457">
                      <w:marLeft w:val="0"/>
                      <w:marRight w:val="0"/>
                      <w:marTop w:val="0"/>
                      <w:marBottom w:val="0"/>
                      <w:divBdr>
                        <w:top w:val="none" w:sz="0" w:space="0" w:color="auto"/>
                        <w:left w:val="none" w:sz="0" w:space="0" w:color="auto"/>
                        <w:bottom w:val="none" w:sz="0" w:space="0" w:color="auto"/>
                        <w:right w:val="none" w:sz="0" w:space="0" w:color="auto"/>
                      </w:divBdr>
                    </w:div>
                    <w:div w:id="1087769492">
                      <w:marLeft w:val="0"/>
                      <w:marRight w:val="0"/>
                      <w:marTop w:val="0"/>
                      <w:marBottom w:val="0"/>
                      <w:divBdr>
                        <w:top w:val="none" w:sz="0" w:space="0" w:color="auto"/>
                        <w:left w:val="none" w:sz="0" w:space="0" w:color="auto"/>
                        <w:bottom w:val="none" w:sz="0" w:space="0" w:color="auto"/>
                        <w:right w:val="none" w:sz="0" w:space="0" w:color="auto"/>
                      </w:divBdr>
                    </w:div>
                    <w:div w:id="904031733">
                      <w:marLeft w:val="0"/>
                      <w:marRight w:val="0"/>
                      <w:marTop w:val="0"/>
                      <w:marBottom w:val="0"/>
                      <w:divBdr>
                        <w:top w:val="none" w:sz="0" w:space="0" w:color="auto"/>
                        <w:left w:val="none" w:sz="0" w:space="0" w:color="auto"/>
                        <w:bottom w:val="none" w:sz="0" w:space="0" w:color="auto"/>
                        <w:right w:val="none" w:sz="0" w:space="0" w:color="auto"/>
                      </w:divBdr>
                    </w:div>
                    <w:div w:id="2086612414">
                      <w:marLeft w:val="0"/>
                      <w:marRight w:val="0"/>
                      <w:marTop w:val="0"/>
                      <w:marBottom w:val="0"/>
                      <w:divBdr>
                        <w:top w:val="none" w:sz="0" w:space="0" w:color="auto"/>
                        <w:left w:val="none" w:sz="0" w:space="0" w:color="auto"/>
                        <w:bottom w:val="none" w:sz="0" w:space="0" w:color="auto"/>
                        <w:right w:val="none" w:sz="0" w:space="0" w:color="auto"/>
                      </w:divBdr>
                    </w:div>
                  </w:divsChild>
                </w:div>
                <w:div w:id="203446728">
                  <w:marLeft w:val="0"/>
                  <w:marRight w:val="0"/>
                  <w:marTop w:val="0"/>
                  <w:marBottom w:val="0"/>
                  <w:divBdr>
                    <w:top w:val="none" w:sz="0" w:space="0" w:color="auto"/>
                    <w:left w:val="none" w:sz="0" w:space="0" w:color="auto"/>
                    <w:bottom w:val="none" w:sz="0" w:space="0" w:color="auto"/>
                    <w:right w:val="none" w:sz="0" w:space="0" w:color="auto"/>
                  </w:divBdr>
                  <w:divsChild>
                    <w:div w:id="1981231858">
                      <w:marLeft w:val="0"/>
                      <w:marRight w:val="0"/>
                      <w:marTop w:val="0"/>
                      <w:marBottom w:val="0"/>
                      <w:divBdr>
                        <w:top w:val="none" w:sz="0" w:space="0" w:color="auto"/>
                        <w:left w:val="none" w:sz="0" w:space="0" w:color="auto"/>
                        <w:bottom w:val="none" w:sz="0" w:space="0" w:color="auto"/>
                        <w:right w:val="none" w:sz="0" w:space="0" w:color="auto"/>
                      </w:divBdr>
                    </w:div>
                    <w:div w:id="355472931">
                      <w:marLeft w:val="0"/>
                      <w:marRight w:val="0"/>
                      <w:marTop w:val="0"/>
                      <w:marBottom w:val="0"/>
                      <w:divBdr>
                        <w:top w:val="none" w:sz="0" w:space="0" w:color="auto"/>
                        <w:left w:val="none" w:sz="0" w:space="0" w:color="auto"/>
                        <w:bottom w:val="none" w:sz="0" w:space="0" w:color="auto"/>
                        <w:right w:val="none" w:sz="0" w:space="0" w:color="auto"/>
                      </w:divBdr>
                    </w:div>
                    <w:div w:id="1565528641">
                      <w:marLeft w:val="0"/>
                      <w:marRight w:val="0"/>
                      <w:marTop w:val="0"/>
                      <w:marBottom w:val="0"/>
                      <w:divBdr>
                        <w:top w:val="none" w:sz="0" w:space="0" w:color="auto"/>
                        <w:left w:val="none" w:sz="0" w:space="0" w:color="auto"/>
                        <w:bottom w:val="none" w:sz="0" w:space="0" w:color="auto"/>
                        <w:right w:val="none" w:sz="0" w:space="0" w:color="auto"/>
                      </w:divBdr>
                    </w:div>
                    <w:div w:id="1165321647">
                      <w:marLeft w:val="0"/>
                      <w:marRight w:val="0"/>
                      <w:marTop w:val="0"/>
                      <w:marBottom w:val="0"/>
                      <w:divBdr>
                        <w:top w:val="none" w:sz="0" w:space="0" w:color="auto"/>
                        <w:left w:val="none" w:sz="0" w:space="0" w:color="auto"/>
                        <w:bottom w:val="none" w:sz="0" w:space="0" w:color="auto"/>
                        <w:right w:val="none" w:sz="0" w:space="0" w:color="auto"/>
                      </w:divBdr>
                    </w:div>
                  </w:divsChild>
                </w:div>
                <w:div w:id="415788799">
                  <w:marLeft w:val="0"/>
                  <w:marRight w:val="0"/>
                  <w:marTop w:val="0"/>
                  <w:marBottom w:val="0"/>
                  <w:divBdr>
                    <w:top w:val="none" w:sz="0" w:space="0" w:color="auto"/>
                    <w:left w:val="none" w:sz="0" w:space="0" w:color="auto"/>
                    <w:bottom w:val="none" w:sz="0" w:space="0" w:color="auto"/>
                    <w:right w:val="none" w:sz="0" w:space="0" w:color="auto"/>
                  </w:divBdr>
                  <w:divsChild>
                    <w:div w:id="1606771213">
                      <w:marLeft w:val="0"/>
                      <w:marRight w:val="0"/>
                      <w:marTop w:val="0"/>
                      <w:marBottom w:val="0"/>
                      <w:divBdr>
                        <w:top w:val="none" w:sz="0" w:space="0" w:color="auto"/>
                        <w:left w:val="none" w:sz="0" w:space="0" w:color="auto"/>
                        <w:bottom w:val="none" w:sz="0" w:space="0" w:color="auto"/>
                        <w:right w:val="none" w:sz="0" w:space="0" w:color="auto"/>
                      </w:divBdr>
                    </w:div>
                    <w:div w:id="590819587">
                      <w:marLeft w:val="0"/>
                      <w:marRight w:val="0"/>
                      <w:marTop w:val="0"/>
                      <w:marBottom w:val="0"/>
                      <w:divBdr>
                        <w:top w:val="none" w:sz="0" w:space="0" w:color="auto"/>
                        <w:left w:val="none" w:sz="0" w:space="0" w:color="auto"/>
                        <w:bottom w:val="none" w:sz="0" w:space="0" w:color="auto"/>
                        <w:right w:val="none" w:sz="0" w:space="0" w:color="auto"/>
                      </w:divBdr>
                    </w:div>
                    <w:div w:id="1603415426">
                      <w:marLeft w:val="0"/>
                      <w:marRight w:val="0"/>
                      <w:marTop w:val="0"/>
                      <w:marBottom w:val="0"/>
                      <w:divBdr>
                        <w:top w:val="none" w:sz="0" w:space="0" w:color="auto"/>
                        <w:left w:val="none" w:sz="0" w:space="0" w:color="auto"/>
                        <w:bottom w:val="none" w:sz="0" w:space="0" w:color="auto"/>
                        <w:right w:val="none" w:sz="0" w:space="0" w:color="auto"/>
                      </w:divBdr>
                    </w:div>
                    <w:div w:id="1703284167">
                      <w:marLeft w:val="0"/>
                      <w:marRight w:val="0"/>
                      <w:marTop w:val="0"/>
                      <w:marBottom w:val="0"/>
                      <w:divBdr>
                        <w:top w:val="none" w:sz="0" w:space="0" w:color="auto"/>
                        <w:left w:val="none" w:sz="0" w:space="0" w:color="auto"/>
                        <w:bottom w:val="none" w:sz="0" w:space="0" w:color="auto"/>
                        <w:right w:val="none" w:sz="0" w:space="0" w:color="auto"/>
                      </w:divBdr>
                    </w:div>
                  </w:divsChild>
                </w:div>
                <w:div w:id="2112434959">
                  <w:marLeft w:val="0"/>
                  <w:marRight w:val="0"/>
                  <w:marTop w:val="0"/>
                  <w:marBottom w:val="0"/>
                  <w:divBdr>
                    <w:top w:val="none" w:sz="0" w:space="0" w:color="auto"/>
                    <w:left w:val="none" w:sz="0" w:space="0" w:color="auto"/>
                    <w:bottom w:val="none" w:sz="0" w:space="0" w:color="auto"/>
                    <w:right w:val="none" w:sz="0" w:space="0" w:color="auto"/>
                  </w:divBdr>
                  <w:divsChild>
                    <w:div w:id="1640843019">
                      <w:marLeft w:val="0"/>
                      <w:marRight w:val="0"/>
                      <w:marTop w:val="0"/>
                      <w:marBottom w:val="0"/>
                      <w:divBdr>
                        <w:top w:val="none" w:sz="0" w:space="0" w:color="auto"/>
                        <w:left w:val="none" w:sz="0" w:space="0" w:color="auto"/>
                        <w:bottom w:val="none" w:sz="0" w:space="0" w:color="auto"/>
                        <w:right w:val="none" w:sz="0" w:space="0" w:color="auto"/>
                      </w:divBdr>
                    </w:div>
                  </w:divsChild>
                </w:div>
                <w:div w:id="1983658677">
                  <w:marLeft w:val="0"/>
                  <w:marRight w:val="0"/>
                  <w:marTop w:val="0"/>
                  <w:marBottom w:val="0"/>
                  <w:divBdr>
                    <w:top w:val="none" w:sz="0" w:space="0" w:color="auto"/>
                    <w:left w:val="none" w:sz="0" w:space="0" w:color="auto"/>
                    <w:bottom w:val="none" w:sz="0" w:space="0" w:color="auto"/>
                    <w:right w:val="none" w:sz="0" w:space="0" w:color="auto"/>
                  </w:divBdr>
                  <w:divsChild>
                    <w:div w:id="1500077908">
                      <w:marLeft w:val="0"/>
                      <w:marRight w:val="0"/>
                      <w:marTop w:val="0"/>
                      <w:marBottom w:val="0"/>
                      <w:divBdr>
                        <w:top w:val="none" w:sz="0" w:space="0" w:color="auto"/>
                        <w:left w:val="none" w:sz="0" w:space="0" w:color="auto"/>
                        <w:bottom w:val="none" w:sz="0" w:space="0" w:color="auto"/>
                        <w:right w:val="none" w:sz="0" w:space="0" w:color="auto"/>
                      </w:divBdr>
                    </w:div>
                    <w:div w:id="1106268194">
                      <w:marLeft w:val="0"/>
                      <w:marRight w:val="0"/>
                      <w:marTop w:val="0"/>
                      <w:marBottom w:val="0"/>
                      <w:divBdr>
                        <w:top w:val="none" w:sz="0" w:space="0" w:color="auto"/>
                        <w:left w:val="none" w:sz="0" w:space="0" w:color="auto"/>
                        <w:bottom w:val="none" w:sz="0" w:space="0" w:color="auto"/>
                        <w:right w:val="none" w:sz="0" w:space="0" w:color="auto"/>
                      </w:divBdr>
                    </w:div>
                    <w:div w:id="1324434138">
                      <w:marLeft w:val="0"/>
                      <w:marRight w:val="0"/>
                      <w:marTop w:val="0"/>
                      <w:marBottom w:val="0"/>
                      <w:divBdr>
                        <w:top w:val="none" w:sz="0" w:space="0" w:color="auto"/>
                        <w:left w:val="none" w:sz="0" w:space="0" w:color="auto"/>
                        <w:bottom w:val="none" w:sz="0" w:space="0" w:color="auto"/>
                        <w:right w:val="none" w:sz="0" w:space="0" w:color="auto"/>
                      </w:divBdr>
                    </w:div>
                    <w:div w:id="866719645">
                      <w:marLeft w:val="0"/>
                      <w:marRight w:val="0"/>
                      <w:marTop w:val="0"/>
                      <w:marBottom w:val="0"/>
                      <w:divBdr>
                        <w:top w:val="none" w:sz="0" w:space="0" w:color="auto"/>
                        <w:left w:val="none" w:sz="0" w:space="0" w:color="auto"/>
                        <w:bottom w:val="none" w:sz="0" w:space="0" w:color="auto"/>
                        <w:right w:val="none" w:sz="0" w:space="0" w:color="auto"/>
                      </w:divBdr>
                    </w:div>
                    <w:div w:id="2087265749">
                      <w:marLeft w:val="0"/>
                      <w:marRight w:val="0"/>
                      <w:marTop w:val="0"/>
                      <w:marBottom w:val="0"/>
                      <w:divBdr>
                        <w:top w:val="none" w:sz="0" w:space="0" w:color="auto"/>
                        <w:left w:val="none" w:sz="0" w:space="0" w:color="auto"/>
                        <w:bottom w:val="none" w:sz="0" w:space="0" w:color="auto"/>
                        <w:right w:val="none" w:sz="0" w:space="0" w:color="auto"/>
                      </w:divBdr>
                    </w:div>
                    <w:div w:id="1818302750">
                      <w:marLeft w:val="0"/>
                      <w:marRight w:val="0"/>
                      <w:marTop w:val="0"/>
                      <w:marBottom w:val="0"/>
                      <w:divBdr>
                        <w:top w:val="none" w:sz="0" w:space="0" w:color="auto"/>
                        <w:left w:val="none" w:sz="0" w:space="0" w:color="auto"/>
                        <w:bottom w:val="none" w:sz="0" w:space="0" w:color="auto"/>
                        <w:right w:val="none" w:sz="0" w:space="0" w:color="auto"/>
                      </w:divBdr>
                    </w:div>
                    <w:div w:id="721290687">
                      <w:marLeft w:val="0"/>
                      <w:marRight w:val="0"/>
                      <w:marTop w:val="0"/>
                      <w:marBottom w:val="0"/>
                      <w:divBdr>
                        <w:top w:val="none" w:sz="0" w:space="0" w:color="auto"/>
                        <w:left w:val="none" w:sz="0" w:space="0" w:color="auto"/>
                        <w:bottom w:val="none" w:sz="0" w:space="0" w:color="auto"/>
                        <w:right w:val="none" w:sz="0" w:space="0" w:color="auto"/>
                      </w:divBdr>
                    </w:div>
                  </w:divsChild>
                </w:div>
                <w:div w:id="1184173509">
                  <w:marLeft w:val="0"/>
                  <w:marRight w:val="0"/>
                  <w:marTop w:val="0"/>
                  <w:marBottom w:val="0"/>
                  <w:divBdr>
                    <w:top w:val="none" w:sz="0" w:space="0" w:color="auto"/>
                    <w:left w:val="none" w:sz="0" w:space="0" w:color="auto"/>
                    <w:bottom w:val="none" w:sz="0" w:space="0" w:color="auto"/>
                    <w:right w:val="none" w:sz="0" w:space="0" w:color="auto"/>
                  </w:divBdr>
                  <w:divsChild>
                    <w:div w:id="974724989">
                      <w:marLeft w:val="0"/>
                      <w:marRight w:val="0"/>
                      <w:marTop w:val="0"/>
                      <w:marBottom w:val="0"/>
                      <w:divBdr>
                        <w:top w:val="none" w:sz="0" w:space="0" w:color="auto"/>
                        <w:left w:val="none" w:sz="0" w:space="0" w:color="auto"/>
                        <w:bottom w:val="none" w:sz="0" w:space="0" w:color="auto"/>
                        <w:right w:val="none" w:sz="0" w:space="0" w:color="auto"/>
                      </w:divBdr>
                    </w:div>
                    <w:div w:id="487594445">
                      <w:marLeft w:val="0"/>
                      <w:marRight w:val="0"/>
                      <w:marTop w:val="0"/>
                      <w:marBottom w:val="0"/>
                      <w:divBdr>
                        <w:top w:val="none" w:sz="0" w:space="0" w:color="auto"/>
                        <w:left w:val="none" w:sz="0" w:space="0" w:color="auto"/>
                        <w:bottom w:val="none" w:sz="0" w:space="0" w:color="auto"/>
                        <w:right w:val="none" w:sz="0" w:space="0" w:color="auto"/>
                      </w:divBdr>
                    </w:div>
                    <w:div w:id="1289047915">
                      <w:marLeft w:val="0"/>
                      <w:marRight w:val="0"/>
                      <w:marTop w:val="0"/>
                      <w:marBottom w:val="0"/>
                      <w:divBdr>
                        <w:top w:val="none" w:sz="0" w:space="0" w:color="auto"/>
                        <w:left w:val="none" w:sz="0" w:space="0" w:color="auto"/>
                        <w:bottom w:val="none" w:sz="0" w:space="0" w:color="auto"/>
                        <w:right w:val="none" w:sz="0" w:space="0" w:color="auto"/>
                      </w:divBdr>
                    </w:div>
                    <w:div w:id="1245648145">
                      <w:marLeft w:val="0"/>
                      <w:marRight w:val="0"/>
                      <w:marTop w:val="0"/>
                      <w:marBottom w:val="0"/>
                      <w:divBdr>
                        <w:top w:val="none" w:sz="0" w:space="0" w:color="auto"/>
                        <w:left w:val="none" w:sz="0" w:space="0" w:color="auto"/>
                        <w:bottom w:val="none" w:sz="0" w:space="0" w:color="auto"/>
                        <w:right w:val="none" w:sz="0" w:space="0" w:color="auto"/>
                      </w:divBdr>
                    </w:div>
                  </w:divsChild>
                </w:div>
                <w:div w:id="1446269658">
                  <w:marLeft w:val="0"/>
                  <w:marRight w:val="0"/>
                  <w:marTop w:val="0"/>
                  <w:marBottom w:val="0"/>
                  <w:divBdr>
                    <w:top w:val="none" w:sz="0" w:space="0" w:color="auto"/>
                    <w:left w:val="none" w:sz="0" w:space="0" w:color="auto"/>
                    <w:bottom w:val="none" w:sz="0" w:space="0" w:color="auto"/>
                    <w:right w:val="none" w:sz="0" w:space="0" w:color="auto"/>
                  </w:divBdr>
                  <w:divsChild>
                    <w:div w:id="1549030803">
                      <w:marLeft w:val="0"/>
                      <w:marRight w:val="0"/>
                      <w:marTop w:val="0"/>
                      <w:marBottom w:val="0"/>
                      <w:divBdr>
                        <w:top w:val="none" w:sz="0" w:space="0" w:color="auto"/>
                        <w:left w:val="none" w:sz="0" w:space="0" w:color="auto"/>
                        <w:bottom w:val="none" w:sz="0" w:space="0" w:color="auto"/>
                        <w:right w:val="none" w:sz="0" w:space="0" w:color="auto"/>
                      </w:divBdr>
                    </w:div>
                    <w:div w:id="59406751">
                      <w:marLeft w:val="0"/>
                      <w:marRight w:val="0"/>
                      <w:marTop w:val="0"/>
                      <w:marBottom w:val="0"/>
                      <w:divBdr>
                        <w:top w:val="none" w:sz="0" w:space="0" w:color="auto"/>
                        <w:left w:val="none" w:sz="0" w:space="0" w:color="auto"/>
                        <w:bottom w:val="none" w:sz="0" w:space="0" w:color="auto"/>
                        <w:right w:val="none" w:sz="0" w:space="0" w:color="auto"/>
                      </w:divBdr>
                    </w:div>
                    <w:div w:id="1672292264">
                      <w:marLeft w:val="0"/>
                      <w:marRight w:val="0"/>
                      <w:marTop w:val="0"/>
                      <w:marBottom w:val="0"/>
                      <w:divBdr>
                        <w:top w:val="none" w:sz="0" w:space="0" w:color="auto"/>
                        <w:left w:val="none" w:sz="0" w:space="0" w:color="auto"/>
                        <w:bottom w:val="none" w:sz="0" w:space="0" w:color="auto"/>
                        <w:right w:val="none" w:sz="0" w:space="0" w:color="auto"/>
                      </w:divBdr>
                    </w:div>
                    <w:div w:id="1569879752">
                      <w:marLeft w:val="0"/>
                      <w:marRight w:val="0"/>
                      <w:marTop w:val="0"/>
                      <w:marBottom w:val="0"/>
                      <w:divBdr>
                        <w:top w:val="none" w:sz="0" w:space="0" w:color="auto"/>
                        <w:left w:val="none" w:sz="0" w:space="0" w:color="auto"/>
                        <w:bottom w:val="none" w:sz="0" w:space="0" w:color="auto"/>
                        <w:right w:val="none" w:sz="0" w:space="0" w:color="auto"/>
                      </w:divBdr>
                    </w:div>
                    <w:div w:id="280454206">
                      <w:marLeft w:val="0"/>
                      <w:marRight w:val="0"/>
                      <w:marTop w:val="0"/>
                      <w:marBottom w:val="0"/>
                      <w:divBdr>
                        <w:top w:val="none" w:sz="0" w:space="0" w:color="auto"/>
                        <w:left w:val="none" w:sz="0" w:space="0" w:color="auto"/>
                        <w:bottom w:val="none" w:sz="0" w:space="0" w:color="auto"/>
                        <w:right w:val="none" w:sz="0" w:space="0" w:color="auto"/>
                      </w:divBdr>
                    </w:div>
                    <w:div w:id="1104764303">
                      <w:marLeft w:val="0"/>
                      <w:marRight w:val="0"/>
                      <w:marTop w:val="0"/>
                      <w:marBottom w:val="0"/>
                      <w:divBdr>
                        <w:top w:val="none" w:sz="0" w:space="0" w:color="auto"/>
                        <w:left w:val="none" w:sz="0" w:space="0" w:color="auto"/>
                        <w:bottom w:val="none" w:sz="0" w:space="0" w:color="auto"/>
                        <w:right w:val="none" w:sz="0" w:space="0" w:color="auto"/>
                      </w:divBdr>
                    </w:div>
                  </w:divsChild>
                </w:div>
                <w:div w:id="2066367366">
                  <w:marLeft w:val="0"/>
                  <w:marRight w:val="0"/>
                  <w:marTop w:val="0"/>
                  <w:marBottom w:val="0"/>
                  <w:divBdr>
                    <w:top w:val="none" w:sz="0" w:space="0" w:color="auto"/>
                    <w:left w:val="none" w:sz="0" w:space="0" w:color="auto"/>
                    <w:bottom w:val="none" w:sz="0" w:space="0" w:color="auto"/>
                    <w:right w:val="none" w:sz="0" w:space="0" w:color="auto"/>
                  </w:divBdr>
                  <w:divsChild>
                    <w:div w:id="83646473">
                      <w:marLeft w:val="0"/>
                      <w:marRight w:val="0"/>
                      <w:marTop w:val="0"/>
                      <w:marBottom w:val="0"/>
                      <w:divBdr>
                        <w:top w:val="none" w:sz="0" w:space="0" w:color="auto"/>
                        <w:left w:val="none" w:sz="0" w:space="0" w:color="auto"/>
                        <w:bottom w:val="none" w:sz="0" w:space="0" w:color="auto"/>
                        <w:right w:val="none" w:sz="0" w:space="0" w:color="auto"/>
                      </w:divBdr>
                    </w:div>
                    <w:div w:id="15887454">
                      <w:marLeft w:val="0"/>
                      <w:marRight w:val="0"/>
                      <w:marTop w:val="0"/>
                      <w:marBottom w:val="0"/>
                      <w:divBdr>
                        <w:top w:val="none" w:sz="0" w:space="0" w:color="auto"/>
                        <w:left w:val="none" w:sz="0" w:space="0" w:color="auto"/>
                        <w:bottom w:val="none" w:sz="0" w:space="0" w:color="auto"/>
                        <w:right w:val="none" w:sz="0" w:space="0" w:color="auto"/>
                      </w:divBdr>
                    </w:div>
                    <w:div w:id="89742028">
                      <w:marLeft w:val="0"/>
                      <w:marRight w:val="0"/>
                      <w:marTop w:val="0"/>
                      <w:marBottom w:val="0"/>
                      <w:divBdr>
                        <w:top w:val="none" w:sz="0" w:space="0" w:color="auto"/>
                        <w:left w:val="none" w:sz="0" w:space="0" w:color="auto"/>
                        <w:bottom w:val="none" w:sz="0" w:space="0" w:color="auto"/>
                        <w:right w:val="none" w:sz="0" w:space="0" w:color="auto"/>
                      </w:divBdr>
                    </w:div>
                    <w:div w:id="1648900303">
                      <w:marLeft w:val="0"/>
                      <w:marRight w:val="0"/>
                      <w:marTop w:val="0"/>
                      <w:marBottom w:val="0"/>
                      <w:divBdr>
                        <w:top w:val="none" w:sz="0" w:space="0" w:color="auto"/>
                        <w:left w:val="none" w:sz="0" w:space="0" w:color="auto"/>
                        <w:bottom w:val="none" w:sz="0" w:space="0" w:color="auto"/>
                        <w:right w:val="none" w:sz="0" w:space="0" w:color="auto"/>
                      </w:divBdr>
                    </w:div>
                  </w:divsChild>
                </w:div>
                <w:div w:id="1765569347">
                  <w:marLeft w:val="0"/>
                  <w:marRight w:val="0"/>
                  <w:marTop w:val="0"/>
                  <w:marBottom w:val="0"/>
                  <w:divBdr>
                    <w:top w:val="none" w:sz="0" w:space="0" w:color="auto"/>
                    <w:left w:val="none" w:sz="0" w:space="0" w:color="auto"/>
                    <w:bottom w:val="none" w:sz="0" w:space="0" w:color="auto"/>
                    <w:right w:val="none" w:sz="0" w:space="0" w:color="auto"/>
                  </w:divBdr>
                  <w:divsChild>
                    <w:div w:id="2141996283">
                      <w:marLeft w:val="0"/>
                      <w:marRight w:val="0"/>
                      <w:marTop w:val="0"/>
                      <w:marBottom w:val="0"/>
                      <w:divBdr>
                        <w:top w:val="none" w:sz="0" w:space="0" w:color="auto"/>
                        <w:left w:val="none" w:sz="0" w:space="0" w:color="auto"/>
                        <w:bottom w:val="none" w:sz="0" w:space="0" w:color="auto"/>
                        <w:right w:val="none" w:sz="0" w:space="0" w:color="auto"/>
                      </w:divBdr>
                    </w:div>
                    <w:div w:id="1871795098">
                      <w:marLeft w:val="0"/>
                      <w:marRight w:val="0"/>
                      <w:marTop w:val="0"/>
                      <w:marBottom w:val="0"/>
                      <w:divBdr>
                        <w:top w:val="none" w:sz="0" w:space="0" w:color="auto"/>
                        <w:left w:val="none" w:sz="0" w:space="0" w:color="auto"/>
                        <w:bottom w:val="none" w:sz="0" w:space="0" w:color="auto"/>
                        <w:right w:val="none" w:sz="0" w:space="0" w:color="auto"/>
                      </w:divBdr>
                    </w:div>
                    <w:div w:id="1706516261">
                      <w:marLeft w:val="0"/>
                      <w:marRight w:val="0"/>
                      <w:marTop w:val="0"/>
                      <w:marBottom w:val="0"/>
                      <w:divBdr>
                        <w:top w:val="none" w:sz="0" w:space="0" w:color="auto"/>
                        <w:left w:val="none" w:sz="0" w:space="0" w:color="auto"/>
                        <w:bottom w:val="none" w:sz="0" w:space="0" w:color="auto"/>
                        <w:right w:val="none" w:sz="0" w:space="0" w:color="auto"/>
                      </w:divBdr>
                    </w:div>
                    <w:div w:id="677148913">
                      <w:marLeft w:val="0"/>
                      <w:marRight w:val="0"/>
                      <w:marTop w:val="0"/>
                      <w:marBottom w:val="0"/>
                      <w:divBdr>
                        <w:top w:val="none" w:sz="0" w:space="0" w:color="auto"/>
                        <w:left w:val="none" w:sz="0" w:space="0" w:color="auto"/>
                        <w:bottom w:val="none" w:sz="0" w:space="0" w:color="auto"/>
                        <w:right w:val="none" w:sz="0" w:space="0" w:color="auto"/>
                      </w:divBdr>
                    </w:div>
                    <w:div w:id="1893080189">
                      <w:marLeft w:val="0"/>
                      <w:marRight w:val="0"/>
                      <w:marTop w:val="0"/>
                      <w:marBottom w:val="0"/>
                      <w:divBdr>
                        <w:top w:val="none" w:sz="0" w:space="0" w:color="auto"/>
                        <w:left w:val="none" w:sz="0" w:space="0" w:color="auto"/>
                        <w:bottom w:val="none" w:sz="0" w:space="0" w:color="auto"/>
                        <w:right w:val="none" w:sz="0" w:space="0" w:color="auto"/>
                      </w:divBdr>
                    </w:div>
                    <w:div w:id="2081976934">
                      <w:marLeft w:val="0"/>
                      <w:marRight w:val="0"/>
                      <w:marTop w:val="0"/>
                      <w:marBottom w:val="0"/>
                      <w:divBdr>
                        <w:top w:val="none" w:sz="0" w:space="0" w:color="auto"/>
                        <w:left w:val="none" w:sz="0" w:space="0" w:color="auto"/>
                        <w:bottom w:val="none" w:sz="0" w:space="0" w:color="auto"/>
                        <w:right w:val="none" w:sz="0" w:space="0" w:color="auto"/>
                      </w:divBdr>
                    </w:div>
                  </w:divsChild>
                </w:div>
                <w:div w:id="653723412">
                  <w:marLeft w:val="0"/>
                  <w:marRight w:val="0"/>
                  <w:marTop w:val="0"/>
                  <w:marBottom w:val="0"/>
                  <w:divBdr>
                    <w:top w:val="none" w:sz="0" w:space="0" w:color="auto"/>
                    <w:left w:val="none" w:sz="0" w:space="0" w:color="auto"/>
                    <w:bottom w:val="none" w:sz="0" w:space="0" w:color="auto"/>
                    <w:right w:val="none" w:sz="0" w:space="0" w:color="auto"/>
                  </w:divBdr>
                  <w:divsChild>
                    <w:div w:id="103809502">
                      <w:marLeft w:val="0"/>
                      <w:marRight w:val="0"/>
                      <w:marTop w:val="0"/>
                      <w:marBottom w:val="0"/>
                      <w:divBdr>
                        <w:top w:val="none" w:sz="0" w:space="0" w:color="auto"/>
                        <w:left w:val="none" w:sz="0" w:space="0" w:color="auto"/>
                        <w:bottom w:val="none" w:sz="0" w:space="0" w:color="auto"/>
                        <w:right w:val="none" w:sz="0" w:space="0" w:color="auto"/>
                      </w:divBdr>
                    </w:div>
                  </w:divsChild>
                </w:div>
                <w:div w:id="216168718">
                  <w:marLeft w:val="0"/>
                  <w:marRight w:val="0"/>
                  <w:marTop w:val="0"/>
                  <w:marBottom w:val="0"/>
                  <w:divBdr>
                    <w:top w:val="none" w:sz="0" w:space="0" w:color="auto"/>
                    <w:left w:val="none" w:sz="0" w:space="0" w:color="auto"/>
                    <w:bottom w:val="none" w:sz="0" w:space="0" w:color="auto"/>
                    <w:right w:val="none" w:sz="0" w:space="0" w:color="auto"/>
                  </w:divBdr>
                  <w:divsChild>
                    <w:div w:id="621378301">
                      <w:marLeft w:val="0"/>
                      <w:marRight w:val="0"/>
                      <w:marTop w:val="0"/>
                      <w:marBottom w:val="0"/>
                      <w:divBdr>
                        <w:top w:val="none" w:sz="0" w:space="0" w:color="auto"/>
                        <w:left w:val="none" w:sz="0" w:space="0" w:color="auto"/>
                        <w:bottom w:val="none" w:sz="0" w:space="0" w:color="auto"/>
                        <w:right w:val="none" w:sz="0" w:space="0" w:color="auto"/>
                      </w:divBdr>
                    </w:div>
                    <w:div w:id="1722553191">
                      <w:marLeft w:val="0"/>
                      <w:marRight w:val="0"/>
                      <w:marTop w:val="0"/>
                      <w:marBottom w:val="0"/>
                      <w:divBdr>
                        <w:top w:val="none" w:sz="0" w:space="0" w:color="auto"/>
                        <w:left w:val="none" w:sz="0" w:space="0" w:color="auto"/>
                        <w:bottom w:val="none" w:sz="0" w:space="0" w:color="auto"/>
                        <w:right w:val="none" w:sz="0" w:space="0" w:color="auto"/>
                      </w:divBdr>
                    </w:div>
                    <w:div w:id="1450783770">
                      <w:marLeft w:val="0"/>
                      <w:marRight w:val="0"/>
                      <w:marTop w:val="0"/>
                      <w:marBottom w:val="0"/>
                      <w:divBdr>
                        <w:top w:val="none" w:sz="0" w:space="0" w:color="auto"/>
                        <w:left w:val="none" w:sz="0" w:space="0" w:color="auto"/>
                        <w:bottom w:val="none" w:sz="0" w:space="0" w:color="auto"/>
                        <w:right w:val="none" w:sz="0" w:space="0" w:color="auto"/>
                      </w:divBdr>
                    </w:div>
                    <w:div w:id="1539780715">
                      <w:marLeft w:val="0"/>
                      <w:marRight w:val="0"/>
                      <w:marTop w:val="0"/>
                      <w:marBottom w:val="0"/>
                      <w:divBdr>
                        <w:top w:val="none" w:sz="0" w:space="0" w:color="auto"/>
                        <w:left w:val="none" w:sz="0" w:space="0" w:color="auto"/>
                        <w:bottom w:val="none" w:sz="0" w:space="0" w:color="auto"/>
                        <w:right w:val="none" w:sz="0" w:space="0" w:color="auto"/>
                      </w:divBdr>
                    </w:div>
                  </w:divsChild>
                </w:div>
                <w:div w:id="1209147597">
                  <w:marLeft w:val="0"/>
                  <w:marRight w:val="0"/>
                  <w:marTop w:val="0"/>
                  <w:marBottom w:val="0"/>
                  <w:divBdr>
                    <w:top w:val="none" w:sz="0" w:space="0" w:color="auto"/>
                    <w:left w:val="none" w:sz="0" w:space="0" w:color="auto"/>
                    <w:bottom w:val="none" w:sz="0" w:space="0" w:color="auto"/>
                    <w:right w:val="none" w:sz="0" w:space="0" w:color="auto"/>
                  </w:divBdr>
                  <w:divsChild>
                    <w:div w:id="764883761">
                      <w:marLeft w:val="0"/>
                      <w:marRight w:val="0"/>
                      <w:marTop w:val="0"/>
                      <w:marBottom w:val="0"/>
                      <w:divBdr>
                        <w:top w:val="none" w:sz="0" w:space="0" w:color="auto"/>
                        <w:left w:val="none" w:sz="0" w:space="0" w:color="auto"/>
                        <w:bottom w:val="none" w:sz="0" w:space="0" w:color="auto"/>
                        <w:right w:val="none" w:sz="0" w:space="0" w:color="auto"/>
                      </w:divBdr>
                    </w:div>
                    <w:div w:id="52117495">
                      <w:marLeft w:val="0"/>
                      <w:marRight w:val="0"/>
                      <w:marTop w:val="0"/>
                      <w:marBottom w:val="0"/>
                      <w:divBdr>
                        <w:top w:val="none" w:sz="0" w:space="0" w:color="auto"/>
                        <w:left w:val="none" w:sz="0" w:space="0" w:color="auto"/>
                        <w:bottom w:val="none" w:sz="0" w:space="0" w:color="auto"/>
                        <w:right w:val="none" w:sz="0" w:space="0" w:color="auto"/>
                      </w:divBdr>
                    </w:div>
                    <w:div w:id="2023042101">
                      <w:marLeft w:val="0"/>
                      <w:marRight w:val="0"/>
                      <w:marTop w:val="0"/>
                      <w:marBottom w:val="0"/>
                      <w:divBdr>
                        <w:top w:val="none" w:sz="0" w:space="0" w:color="auto"/>
                        <w:left w:val="none" w:sz="0" w:space="0" w:color="auto"/>
                        <w:bottom w:val="none" w:sz="0" w:space="0" w:color="auto"/>
                        <w:right w:val="none" w:sz="0" w:space="0" w:color="auto"/>
                      </w:divBdr>
                    </w:div>
                    <w:div w:id="2049212123">
                      <w:marLeft w:val="0"/>
                      <w:marRight w:val="0"/>
                      <w:marTop w:val="0"/>
                      <w:marBottom w:val="0"/>
                      <w:divBdr>
                        <w:top w:val="none" w:sz="0" w:space="0" w:color="auto"/>
                        <w:left w:val="none" w:sz="0" w:space="0" w:color="auto"/>
                        <w:bottom w:val="none" w:sz="0" w:space="0" w:color="auto"/>
                        <w:right w:val="none" w:sz="0" w:space="0" w:color="auto"/>
                      </w:divBdr>
                    </w:div>
                  </w:divsChild>
                </w:div>
                <w:div w:id="1692297804">
                  <w:marLeft w:val="0"/>
                  <w:marRight w:val="0"/>
                  <w:marTop w:val="0"/>
                  <w:marBottom w:val="0"/>
                  <w:divBdr>
                    <w:top w:val="none" w:sz="0" w:space="0" w:color="auto"/>
                    <w:left w:val="none" w:sz="0" w:space="0" w:color="auto"/>
                    <w:bottom w:val="none" w:sz="0" w:space="0" w:color="auto"/>
                    <w:right w:val="none" w:sz="0" w:space="0" w:color="auto"/>
                  </w:divBdr>
                  <w:divsChild>
                    <w:div w:id="1970815104">
                      <w:marLeft w:val="0"/>
                      <w:marRight w:val="0"/>
                      <w:marTop w:val="0"/>
                      <w:marBottom w:val="0"/>
                      <w:divBdr>
                        <w:top w:val="none" w:sz="0" w:space="0" w:color="auto"/>
                        <w:left w:val="none" w:sz="0" w:space="0" w:color="auto"/>
                        <w:bottom w:val="none" w:sz="0" w:space="0" w:color="auto"/>
                        <w:right w:val="none" w:sz="0" w:space="0" w:color="auto"/>
                      </w:divBdr>
                    </w:div>
                    <w:div w:id="388043002">
                      <w:marLeft w:val="0"/>
                      <w:marRight w:val="0"/>
                      <w:marTop w:val="0"/>
                      <w:marBottom w:val="0"/>
                      <w:divBdr>
                        <w:top w:val="none" w:sz="0" w:space="0" w:color="auto"/>
                        <w:left w:val="none" w:sz="0" w:space="0" w:color="auto"/>
                        <w:bottom w:val="none" w:sz="0" w:space="0" w:color="auto"/>
                        <w:right w:val="none" w:sz="0" w:space="0" w:color="auto"/>
                      </w:divBdr>
                    </w:div>
                    <w:div w:id="1617062129">
                      <w:marLeft w:val="0"/>
                      <w:marRight w:val="0"/>
                      <w:marTop w:val="0"/>
                      <w:marBottom w:val="0"/>
                      <w:divBdr>
                        <w:top w:val="none" w:sz="0" w:space="0" w:color="auto"/>
                        <w:left w:val="none" w:sz="0" w:space="0" w:color="auto"/>
                        <w:bottom w:val="none" w:sz="0" w:space="0" w:color="auto"/>
                        <w:right w:val="none" w:sz="0" w:space="0" w:color="auto"/>
                      </w:divBdr>
                    </w:div>
                    <w:div w:id="2102599898">
                      <w:marLeft w:val="0"/>
                      <w:marRight w:val="0"/>
                      <w:marTop w:val="0"/>
                      <w:marBottom w:val="0"/>
                      <w:divBdr>
                        <w:top w:val="none" w:sz="0" w:space="0" w:color="auto"/>
                        <w:left w:val="none" w:sz="0" w:space="0" w:color="auto"/>
                        <w:bottom w:val="none" w:sz="0" w:space="0" w:color="auto"/>
                        <w:right w:val="none" w:sz="0" w:space="0" w:color="auto"/>
                      </w:divBdr>
                    </w:div>
                  </w:divsChild>
                </w:div>
                <w:div w:id="1872300751">
                  <w:marLeft w:val="0"/>
                  <w:marRight w:val="0"/>
                  <w:marTop w:val="0"/>
                  <w:marBottom w:val="0"/>
                  <w:divBdr>
                    <w:top w:val="none" w:sz="0" w:space="0" w:color="auto"/>
                    <w:left w:val="none" w:sz="0" w:space="0" w:color="auto"/>
                    <w:bottom w:val="none" w:sz="0" w:space="0" w:color="auto"/>
                    <w:right w:val="none" w:sz="0" w:space="0" w:color="auto"/>
                  </w:divBdr>
                  <w:divsChild>
                    <w:div w:id="289627174">
                      <w:marLeft w:val="0"/>
                      <w:marRight w:val="0"/>
                      <w:marTop w:val="0"/>
                      <w:marBottom w:val="0"/>
                      <w:divBdr>
                        <w:top w:val="none" w:sz="0" w:space="0" w:color="auto"/>
                        <w:left w:val="none" w:sz="0" w:space="0" w:color="auto"/>
                        <w:bottom w:val="none" w:sz="0" w:space="0" w:color="auto"/>
                        <w:right w:val="none" w:sz="0" w:space="0" w:color="auto"/>
                      </w:divBdr>
                    </w:div>
                    <w:div w:id="1239436220">
                      <w:marLeft w:val="0"/>
                      <w:marRight w:val="0"/>
                      <w:marTop w:val="0"/>
                      <w:marBottom w:val="0"/>
                      <w:divBdr>
                        <w:top w:val="none" w:sz="0" w:space="0" w:color="auto"/>
                        <w:left w:val="none" w:sz="0" w:space="0" w:color="auto"/>
                        <w:bottom w:val="none" w:sz="0" w:space="0" w:color="auto"/>
                        <w:right w:val="none" w:sz="0" w:space="0" w:color="auto"/>
                      </w:divBdr>
                    </w:div>
                    <w:div w:id="2104376288">
                      <w:marLeft w:val="0"/>
                      <w:marRight w:val="0"/>
                      <w:marTop w:val="0"/>
                      <w:marBottom w:val="0"/>
                      <w:divBdr>
                        <w:top w:val="none" w:sz="0" w:space="0" w:color="auto"/>
                        <w:left w:val="none" w:sz="0" w:space="0" w:color="auto"/>
                        <w:bottom w:val="none" w:sz="0" w:space="0" w:color="auto"/>
                        <w:right w:val="none" w:sz="0" w:space="0" w:color="auto"/>
                      </w:divBdr>
                    </w:div>
                    <w:div w:id="213583712">
                      <w:marLeft w:val="0"/>
                      <w:marRight w:val="0"/>
                      <w:marTop w:val="0"/>
                      <w:marBottom w:val="0"/>
                      <w:divBdr>
                        <w:top w:val="none" w:sz="0" w:space="0" w:color="auto"/>
                        <w:left w:val="none" w:sz="0" w:space="0" w:color="auto"/>
                        <w:bottom w:val="none" w:sz="0" w:space="0" w:color="auto"/>
                        <w:right w:val="none" w:sz="0" w:space="0" w:color="auto"/>
                      </w:divBdr>
                    </w:div>
                  </w:divsChild>
                </w:div>
                <w:div w:id="782000461">
                  <w:marLeft w:val="0"/>
                  <w:marRight w:val="0"/>
                  <w:marTop w:val="0"/>
                  <w:marBottom w:val="0"/>
                  <w:divBdr>
                    <w:top w:val="none" w:sz="0" w:space="0" w:color="auto"/>
                    <w:left w:val="none" w:sz="0" w:space="0" w:color="auto"/>
                    <w:bottom w:val="none" w:sz="0" w:space="0" w:color="auto"/>
                    <w:right w:val="none" w:sz="0" w:space="0" w:color="auto"/>
                  </w:divBdr>
                  <w:divsChild>
                    <w:div w:id="850219581">
                      <w:marLeft w:val="0"/>
                      <w:marRight w:val="0"/>
                      <w:marTop w:val="0"/>
                      <w:marBottom w:val="0"/>
                      <w:divBdr>
                        <w:top w:val="none" w:sz="0" w:space="0" w:color="auto"/>
                        <w:left w:val="none" w:sz="0" w:space="0" w:color="auto"/>
                        <w:bottom w:val="none" w:sz="0" w:space="0" w:color="auto"/>
                        <w:right w:val="none" w:sz="0" w:space="0" w:color="auto"/>
                      </w:divBdr>
                    </w:div>
                    <w:div w:id="283971772">
                      <w:marLeft w:val="0"/>
                      <w:marRight w:val="0"/>
                      <w:marTop w:val="0"/>
                      <w:marBottom w:val="0"/>
                      <w:divBdr>
                        <w:top w:val="none" w:sz="0" w:space="0" w:color="auto"/>
                        <w:left w:val="none" w:sz="0" w:space="0" w:color="auto"/>
                        <w:bottom w:val="none" w:sz="0" w:space="0" w:color="auto"/>
                        <w:right w:val="none" w:sz="0" w:space="0" w:color="auto"/>
                      </w:divBdr>
                    </w:div>
                    <w:div w:id="77094619">
                      <w:marLeft w:val="0"/>
                      <w:marRight w:val="0"/>
                      <w:marTop w:val="0"/>
                      <w:marBottom w:val="0"/>
                      <w:divBdr>
                        <w:top w:val="none" w:sz="0" w:space="0" w:color="auto"/>
                        <w:left w:val="none" w:sz="0" w:space="0" w:color="auto"/>
                        <w:bottom w:val="none" w:sz="0" w:space="0" w:color="auto"/>
                        <w:right w:val="none" w:sz="0" w:space="0" w:color="auto"/>
                      </w:divBdr>
                    </w:div>
                  </w:divsChild>
                </w:div>
                <w:div w:id="2043742155">
                  <w:marLeft w:val="0"/>
                  <w:marRight w:val="0"/>
                  <w:marTop w:val="0"/>
                  <w:marBottom w:val="0"/>
                  <w:divBdr>
                    <w:top w:val="none" w:sz="0" w:space="0" w:color="auto"/>
                    <w:left w:val="none" w:sz="0" w:space="0" w:color="auto"/>
                    <w:bottom w:val="none" w:sz="0" w:space="0" w:color="auto"/>
                    <w:right w:val="none" w:sz="0" w:space="0" w:color="auto"/>
                  </w:divBdr>
                  <w:divsChild>
                    <w:div w:id="1829780267">
                      <w:marLeft w:val="0"/>
                      <w:marRight w:val="0"/>
                      <w:marTop w:val="0"/>
                      <w:marBottom w:val="0"/>
                      <w:divBdr>
                        <w:top w:val="none" w:sz="0" w:space="0" w:color="auto"/>
                        <w:left w:val="none" w:sz="0" w:space="0" w:color="auto"/>
                        <w:bottom w:val="none" w:sz="0" w:space="0" w:color="auto"/>
                        <w:right w:val="none" w:sz="0" w:space="0" w:color="auto"/>
                      </w:divBdr>
                    </w:div>
                  </w:divsChild>
                </w:div>
                <w:div w:id="244151014">
                  <w:marLeft w:val="0"/>
                  <w:marRight w:val="0"/>
                  <w:marTop w:val="0"/>
                  <w:marBottom w:val="0"/>
                  <w:divBdr>
                    <w:top w:val="none" w:sz="0" w:space="0" w:color="auto"/>
                    <w:left w:val="none" w:sz="0" w:space="0" w:color="auto"/>
                    <w:bottom w:val="none" w:sz="0" w:space="0" w:color="auto"/>
                    <w:right w:val="none" w:sz="0" w:space="0" w:color="auto"/>
                  </w:divBdr>
                  <w:divsChild>
                    <w:div w:id="143663773">
                      <w:marLeft w:val="0"/>
                      <w:marRight w:val="0"/>
                      <w:marTop w:val="0"/>
                      <w:marBottom w:val="0"/>
                      <w:divBdr>
                        <w:top w:val="none" w:sz="0" w:space="0" w:color="auto"/>
                        <w:left w:val="none" w:sz="0" w:space="0" w:color="auto"/>
                        <w:bottom w:val="none" w:sz="0" w:space="0" w:color="auto"/>
                        <w:right w:val="none" w:sz="0" w:space="0" w:color="auto"/>
                      </w:divBdr>
                    </w:div>
                    <w:div w:id="1991472844">
                      <w:marLeft w:val="0"/>
                      <w:marRight w:val="0"/>
                      <w:marTop w:val="0"/>
                      <w:marBottom w:val="0"/>
                      <w:divBdr>
                        <w:top w:val="none" w:sz="0" w:space="0" w:color="auto"/>
                        <w:left w:val="none" w:sz="0" w:space="0" w:color="auto"/>
                        <w:bottom w:val="none" w:sz="0" w:space="0" w:color="auto"/>
                        <w:right w:val="none" w:sz="0" w:space="0" w:color="auto"/>
                      </w:divBdr>
                    </w:div>
                  </w:divsChild>
                </w:div>
                <w:div w:id="102116853">
                  <w:marLeft w:val="0"/>
                  <w:marRight w:val="0"/>
                  <w:marTop w:val="0"/>
                  <w:marBottom w:val="0"/>
                  <w:divBdr>
                    <w:top w:val="none" w:sz="0" w:space="0" w:color="auto"/>
                    <w:left w:val="none" w:sz="0" w:space="0" w:color="auto"/>
                    <w:bottom w:val="none" w:sz="0" w:space="0" w:color="auto"/>
                    <w:right w:val="none" w:sz="0" w:space="0" w:color="auto"/>
                  </w:divBdr>
                  <w:divsChild>
                    <w:div w:id="2078477601">
                      <w:marLeft w:val="0"/>
                      <w:marRight w:val="0"/>
                      <w:marTop w:val="0"/>
                      <w:marBottom w:val="0"/>
                      <w:divBdr>
                        <w:top w:val="none" w:sz="0" w:space="0" w:color="auto"/>
                        <w:left w:val="none" w:sz="0" w:space="0" w:color="auto"/>
                        <w:bottom w:val="none" w:sz="0" w:space="0" w:color="auto"/>
                        <w:right w:val="none" w:sz="0" w:space="0" w:color="auto"/>
                      </w:divBdr>
                    </w:div>
                    <w:div w:id="856231447">
                      <w:marLeft w:val="0"/>
                      <w:marRight w:val="0"/>
                      <w:marTop w:val="0"/>
                      <w:marBottom w:val="0"/>
                      <w:divBdr>
                        <w:top w:val="none" w:sz="0" w:space="0" w:color="auto"/>
                        <w:left w:val="none" w:sz="0" w:space="0" w:color="auto"/>
                        <w:bottom w:val="none" w:sz="0" w:space="0" w:color="auto"/>
                        <w:right w:val="none" w:sz="0" w:space="0" w:color="auto"/>
                      </w:divBdr>
                    </w:div>
                  </w:divsChild>
                </w:div>
                <w:div w:id="766660415">
                  <w:marLeft w:val="0"/>
                  <w:marRight w:val="0"/>
                  <w:marTop w:val="0"/>
                  <w:marBottom w:val="0"/>
                  <w:divBdr>
                    <w:top w:val="none" w:sz="0" w:space="0" w:color="auto"/>
                    <w:left w:val="none" w:sz="0" w:space="0" w:color="auto"/>
                    <w:bottom w:val="none" w:sz="0" w:space="0" w:color="auto"/>
                    <w:right w:val="none" w:sz="0" w:space="0" w:color="auto"/>
                  </w:divBdr>
                  <w:divsChild>
                    <w:div w:id="762726545">
                      <w:marLeft w:val="0"/>
                      <w:marRight w:val="0"/>
                      <w:marTop w:val="0"/>
                      <w:marBottom w:val="0"/>
                      <w:divBdr>
                        <w:top w:val="none" w:sz="0" w:space="0" w:color="auto"/>
                        <w:left w:val="none" w:sz="0" w:space="0" w:color="auto"/>
                        <w:bottom w:val="none" w:sz="0" w:space="0" w:color="auto"/>
                        <w:right w:val="none" w:sz="0" w:space="0" w:color="auto"/>
                      </w:divBdr>
                    </w:div>
                    <w:div w:id="1920020884">
                      <w:marLeft w:val="0"/>
                      <w:marRight w:val="0"/>
                      <w:marTop w:val="0"/>
                      <w:marBottom w:val="0"/>
                      <w:divBdr>
                        <w:top w:val="none" w:sz="0" w:space="0" w:color="auto"/>
                        <w:left w:val="none" w:sz="0" w:space="0" w:color="auto"/>
                        <w:bottom w:val="none" w:sz="0" w:space="0" w:color="auto"/>
                        <w:right w:val="none" w:sz="0" w:space="0" w:color="auto"/>
                      </w:divBdr>
                    </w:div>
                    <w:div w:id="364403087">
                      <w:marLeft w:val="0"/>
                      <w:marRight w:val="0"/>
                      <w:marTop w:val="0"/>
                      <w:marBottom w:val="0"/>
                      <w:divBdr>
                        <w:top w:val="none" w:sz="0" w:space="0" w:color="auto"/>
                        <w:left w:val="none" w:sz="0" w:space="0" w:color="auto"/>
                        <w:bottom w:val="none" w:sz="0" w:space="0" w:color="auto"/>
                        <w:right w:val="none" w:sz="0" w:space="0" w:color="auto"/>
                      </w:divBdr>
                    </w:div>
                    <w:div w:id="1437363831">
                      <w:marLeft w:val="0"/>
                      <w:marRight w:val="0"/>
                      <w:marTop w:val="0"/>
                      <w:marBottom w:val="0"/>
                      <w:divBdr>
                        <w:top w:val="none" w:sz="0" w:space="0" w:color="auto"/>
                        <w:left w:val="none" w:sz="0" w:space="0" w:color="auto"/>
                        <w:bottom w:val="none" w:sz="0" w:space="0" w:color="auto"/>
                        <w:right w:val="none" w:sz="0" w:space="0" w:color="auto"/>
                      </w:divBdr>
                    </w:div>
                    <w:div w:id="24409571">
                      <w:marLeft w:val="0"/>
                      <w:marRight w:val="0"/>
                      <w:marTop w:val="0"/>
                      <w:marBottom w:val="0"/>
                      <w:divBdr>
                        <w:top w:val="none" w:sz="0" w:space="0" w:color="auto"/>
                        <w:left w:val="none" w:sz="0" w:space="0" w:color="auto"/>
                        <w:bottom w:val="none" w:sz="0" w:space="0" w:color="auto"/>
                        <w:right w:val="none" w:sz="0" w:space="0" w:color="auto"/>
                      </w:divBdr>
                    </w:div>
                  </w:divsChild>
                </w:div>
                <w:div w:id="1092243723">
                  <w:marLeft w:val="0"/>
                  <w:marRight w:val="0"/>
                  <w:marTop w:val="0"/>
                  <w:marBottom w:val="0"/>
                  <w:divBdr>
                    <w:top w:val="none" w:sz="0" w:space="0" w:color="auto"/>
                    <w:left w:val="none" w:sz="0" w:space="0" w:color="auto"/>
                    <w:bottom w:val="none" w:sz="0" w:space="0" w:color="auto"/>
                    <w:right w:val="none" w:sz="0" w:space="0" w:color="auto"/>
                  </w:divBdr>
                  <w:divsChild>
                    <w:div w:id="1172529211">
                      <w:marLeft w:val="0"/>
                      <w:marRight w:val="0"/>
                      <w:marTop w:val="0"/>
                      <w:marBottom w:val="0"/>
                      <w:divBdr>
                        <w:top w:val="none" w:sz="0" w:space="0" w:color="auto"/>
                        <w:left w:val="none" w:sz="0" w:space="0" w:color="auto"/>
                        <w:bottom w:val="none" w:sz="0" w:space="0" w:color="auto"/>
                        <w:right w:val="none" w:sz="0" w:space="0" w:color="auto"/>
                      </w:divBdr>
                    </w:div>
                    <w:div w:id="1734814399">
                      <w:marLeft w:val="0"/>
                      <w:marRight w:val="0"/>
                      <w:marTop w:val="0"/>
                      <w:marBottom w:val="0"/>
                      <w:divBdr>
                        <w:top w:val="none" w:sz="0" w:space="0" w:color="auto"/>
                        <w:left w:val="none" w:sz="0" w:space="0" w:color="auto"/>
                        <w:bottom w:val="none" w:sz="0" w:space="0" w:color="auto"/>
                        <w:right w:val="none" w:sz="0" w:space="0" w:color="auto"/>
                      </w:divBdr>
                    </w:div>
                    <w:div w:id="2014259838">
                      <w:marLeft w:val="0"/>
                      <w:marRight w:val="0"/>
                      <w:marTop w:val="0"/>
                      <w:marBottom w:val="0"/>
                      <w:divBdr>
                        <w:top w:val="none" w:sz="0" w:space="0" w:color="auto"/>
                        <w:left w:val="none" w:sz="0" w:space="0" w:color="auto"/>
                        <w:bottom w:val="none" w:sz="0" w:space="0" w:color="auto"/>
                        <w:right w:val="none" w:sz="0" w:space="0" w:color="auto"/>
                      </w:divBdr>
                    </w:div>
                  </w:divsChild>
                </w:div>
                <w:div w:id="1933392540">
                  <w:marLeft w:val="0"/>
                  <w:marRight w:val="0"/>
                  <w:marTop w:val="0"/>
                  <w:marBottom w:val="0"/>
                  <w:divBdr>
                    <w:top w:val="none" w:sz="0" w:space="0" w:color="auto"/>
                    <w:left w:val="none" w:sz="0" w:space="0" w:color="auto"/>
                    <w:bottom w:val="none" w:sz="0" w:space="0" w:color="auto"/>
                    <w:right w:val="none" w:sz="0" w:space="0" w:color="auto"/>
                  </w:divBdr>
                  <w:divsChild>
                    <w:div w:id="636379502">
                      <w:marLeft w:val="0"/>
                      <w:marRight w:val="0"/>
                      <w:marTop w:val="0"/>
                      <w:marBottom w:val="0"/>
                      <w:divBdr>
                        <w:top w:val="none" w:sz="0" w:space="0" w:color="auto"/>
                        <w:left w:val="none" w:sz="0" w:space="0" w:color="auto"/>
                        <w:bottom w:val="none" w:sz="0" w:space="0" w:color="auto"/>
                        <w:right w:val="none" w:sz="0" w:space="0" w:color="auto"/>
                      </w:divBdr>
                    </w:div>
                    <w:div w:id="12808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8988">
          <w:marLeft w:val="0"/>
          <w:marRight w:val="0"/>
          <w:marTop w:val="0"/>
          <w:marBottom w:val="0"/>
          <w:divBdr>
            <w:top w:val="none" w:sz="0" w:space="0" w:color="auto"/>
            <w:left w:val="none" w:sz="0" w:space="0" w:color="auto"/>
            <w:bottom w:val="none" w:sz="0" w:space="0" w:color="auto"/>
            <w:right w:val="none" w:sz="0" w:space="0" w:color="auto"/>
          </w:divBdr>
        </w:div>
      </w:divsChild>
    </w:div>
    <w:div w:id="1937708795">
      <w:bodyDiv w:val="1"/>
      <w:marLeft w:val="0"/>
      <w:marRight w:val="0"/>
      <w:marTop w:val="0"/>
      <w:marBottom w:val="0"/>
      <w:divBdr>
        <w:top w:val="none" w:sz="0" w:space="0" w:color="auto"/>
        <w:left w:val="none" w:sz="0" w:space="0" w:color="auto"/>
        <w:bottom w:val="none" w:sz="0" w:space="0" w:color="auto"/>
        <w:right w:val="none" w:sz="0" w:space="0" w:color="auto"/>
      </w:divBdr>
      <w:divsChild>
        <w:div w:id="1366981042">
          <w:marLeft w:val="0"/>
          <w:marRight w:val="0"/>
          <w:marTop w:val="0"/>
          <w:marBottom w:val="0"/>
          <w:divBdr>
            <w:top w:val="none" w:sz="0" w:space="0" w:color="auto"/>
            <w:left w:val="none" w:sz="0" w:space="0" w:color="auto"/>
            <w:bottom w:val="none" w:sz="0" w:space="0" w:color="auto"/>
            <w:right w:val="none" w:sz="0" w:space="0" w:color="auto"/>
          </w:divBdr>
        </w:div>
        <w:div w:id="1098913095">
          <w:marLeft w:val="0"/>
          <w:marRight w:val="0"/>
          <w:marTop w:val="0"/>
          <w:marBottom w:val="0"/>
          <w:divBdr>
            <w:top w:val="none" w:sz="0" w:space="0" w:color="auto"/>
            <w:left w:val="none" w:sz="0" w:space="0" w:color="auto"/>
            <w:bottom w:val="none" w:sz="0" w:space="0" w:color="auto"/>
            <w:right w:val="none" w:sz="0" w:space="0" w:color="auto"/>
          </w:divBdr>
        </w:div>
        <w:div w:id="1795325323">
          <w:marLeft w:val="0"/>
          <w:marRight w:val="0"/>
          <w:marTop w:val="0"/>
          <w:marBottom w:val="0"/>
          <w:divBdr>
            <w:top w:val="none" w:sz="0" w:space="0" w:color="auto"/>
            <w:left w:val="none" w:sz="0" w:space="0" w:color="auto"/>
            <w:bottom w:val="none" w:sz="0" w:space="0" w:color="auto"/>
            <w:right w:val="none" w:sz="0" w:space="0" w:color="auto"/>
          </w:divBdr>
          <w:divsChild>
            <w:div w:id="893585995">
              <w:marLeft w:val="-75"/>
              <w:marRight w:val="0"/>
              <w:marTop w:val="30"/>
              <w:marBottom w:val="30"/>
              <w:divBdr>
                <w:top w:val="none" w:sz="0" w:space="0" w:color="auto"/>
                <w:left w:val="none" w:sz="0" w:space="0" w:color="auto"/>
                <w:bottom w:val="none" w:sz="0" w:space="0" w:color="auto"/>
                <w:right w:val="none" w:sz="0" w:space="0" w:color="auto"/>
              </w:divBdr>
              <w:divsChild>
                <w:div w:id="606813572">
                  <w:marLeft w:val="0"/>
                  <w:marRight w:val="0"/>
                  <w:marTop w:val="0"/>
                  <w:marBottom w:val="0"/>
                  <w:divBdr>
                    <w:top w:val="none" w:sz="0" w:space="0" w:color="auto"/>
                    <w:left w:val="none" w:sz="0" w:space="0" w:color="auto"/>
                    <w:bottom w:val="none" w:sz="0" w:space="0" w:color="auto"/>
                    <w:right w:val="none" w:sz="0" w:space="0" w:color="auto"/>
                  </w:divBdr>
                  <w:divsChild>
                    <w:div w:id="1232542763">
                      <w:marLeft w:val="0"/>
                      <w:marRight w:val="0"/>
                      <w:marTop w:val="0"/>
                      <w:marBottom w:val="0"/>
                      <w:divBdr>
                        <w:top w:val="none" w:sz="0" w:space="0" w:color="auto"/>
                        <w:left w:val="none" w:sz="0" w:space="0" w:color="auto"/>
                        <w:bottom w:val="none" w:sz="0" w:space="0" w:color="auto"/>
                        <w:right w:val="none" w:sz="0" w:space="0" w:color="auto"/>
                      </w:divBdr>
                    </w:div>
                  </w:divsChild>
                </w:div>
                <w:div w:id="1611280335">
                  <w:marLeft w:val="0"/>
                  <w:marRight w:val="0"/>
                  <w:marTop w:val="0"/>
                  <w:marBottom w:val="0"/>
                  <w:divBdr>
                    <w:top w:val="none" w:sz="0" w:space="0" w:color="auto"/>
                    <w:left w:val="none" w:sz="0" w:space="0" w:color="auto"/>
                    <w:bottom w:val="none" w:sz="0" w:space="0" w:color="auto"/>
                    <w:right w:val="none" w:sz="0" w:space="0" w:color="auto"/>
                  </w:divBdr>
                  <w:divsChild>
                    <w:div w:id="323362213">
                      <w:marLeft w:val="0"/>
                      <w:marRight w:val="0"/>
                      <w:marTop w:val="0"/>
                      <w:marBottom w:val="0"/>
                      <w:divBdr>
                        <w:top w:val="none" w:sz="0" w:space="0" w:color="auto"/>
                        <w:left w:val="none" w:sz="0" w:space="0" w:color="auto"/>
                        <w:bottom w:val="none" w:sz="0" w:space="0" w:color="auto"/>
                        <w:right w:val="none" w:sz="0" w:space="0" w:color="auto"/>
                      </w:divBdr>
                    </w:div>
                  </w:divsChild>
                </w:div>
                <w:div w:id="1880623011">
                  <w:marLeft w:val="0"/>
                  <w:marRight w:val="0"/>
                  <w:marTop w:val="0"/>
                  <w:marBottom w:val="0"/>
                  <w:divBdr>
                    <w:top w:val="none" w:sz="0" w:space="0" w:color="auto"/>
                    <w:left w:val="none" w:sz="0" w:space="0" w:color="auto"/>
                    <w:bottom w:val="none" w:sz="0" w:space="0" w:color="auto"/>
                    <w:right w:val="none" w:sz="0" w:space="0" w:color="auto"/>
                  </w:divBdr>
                  <w:divsChild>
                    <w:div w:id="490563467">
                      <w:marLeft w:val="0"/>
                      <w:marRight w:val="0"/>
                      <w:marTop w:val="0"/>
                      <w:marBottom w:val="0"/>
                      <w:divBdr>
                        <w:top w:val="none" w:sz="0" w:space="0" w:color="auto"/>
                        <w:left w:val="none" w:sz="0" w:space="0" w:color="auto"/>
                        <w:bottom w:val="none" w:sz="0" w:space="0" w:color="auto"/>
                        <w:right w:val="none" w:sz="0" w:space="0" w:color="auto"/>
                      </w:divBdr>
                    </w:div>
                  </w:divsChild>
                </w:div>
                <w:div w:id="1699234526">
                  <w:marLeft w:val="0"/>
                  <w:marRight w:val="0"/>
                  <w:marTop w:val="0"/>
                  <w:marBottom w:val="0"/>
                  <w:divBdr>
                    <w:top w:val="none" w:sz="0" w:space="0" w:color="auto"/>
                    <w:left w:val="none" w:sz="0" w:space="0" w:color="auto"/>
                    <w:bottom w:val="none" w:sz="0" w:space="0" w:color="auto"/>
                    <w:right w:val="none" w:sz="0" w:space="0" w:color="auto"/>
                  </w:divBdr>
                  <w:divsChild>
                    <w:div w:id="23333521">
                      <w:marLeft w:val="0"/>
                      <w:marRight w:val="0"/>
                      <w:marTop w:val="0"/>
                      <w:marBottom w:val="0"/>
                      <w:divBdr>
                        <w:top w:val="none" w:sz="0" w:space="0" w:color="auto"/>
                        <w:left w:val="none" w:sz="0" w:space="0" w:color="auto"/>
                        <w:bottom w:val="none" w:sz="0" w:space="0" w:color="auto"/>
                        <w:right w:val="none" w:sz="0" w:space="0" w:color="auto"/>
                      </w:divBdr>
                    </w:div>
                  </w:divsChild>
                </w:div>
                <w:div w:id="1315911281">
                  <w:marLeft w:val="0"/>
                  <w:marRight w:val="0"/>
                  <w:marTop w:val="0"/>
                  <w:marBottom w:val="0"/>
                  <w:divBdr>
                    <w:top w:val="none" w:sz="0" w:space="0" w:color="auto"/>
                    <w:left w:val="none" w:sz="0" w:space="0" w:color="auto"/>
                    <w:bottom w:val="none" w:sz="0" w:space="0" w:color="auto"/>
                    <w:right w:val="none" w:sz="0" w:space="0" w:color="auto"/>
                  </w:divBdr>
                  <w:divsChild>
                    <w:div w:id="1696882777">
                      <w:marLeft w:val="0"/>
                      <w:marRight w:val="0"/>
                      <w:marTop w:val="0"/>
                      <w:marBottom w:val="0"/>
                      <w:divBdr>
                        <w:top w:val="none" w:sz="0" w:space="0" w:color="auto"/>
                        <w:left w:val="none" w:sz="0" w:space="0" w:color="auto"/>
                        <w:bottom w:val="none" w:sz="0" w:space="0" w:color="auto"/>
                        <w:right w:val="none" w:sz="0" w:space="0" w:color="auto"/>
                      </w:divBdr>
                    </w:div>
                  </w:divsChild>
                </w:div>
                <w:div w:id="755051196">
                  <w:marLeft w:val="0"/>
                  <w:marRight w:val="0"/>
                  <w:marTop w:val="0"/>
                  <w:marBottom w:val="0"/>
                  <w:divBdr>
                    <w:top w:val="none" w:sz="0" w:space="0" w:color="auto"/>
                    <w:left w:val="none" w:sz="0" w:space="0" w:color="auto"/>
                    <w:bottom w:val="none" w:sz="0" w:space="0" w:color="auto"/>
                    <w:right w:val="none" w:sz="0" w:space="0" w:color="auto"/>
                  </w:divBdr>
                  <w:divsChild>
                    <w:div w:id="535504766">
                      <w:marLeft w:val="0"/>
                      <w:marRight w:val="0"/>
                      <w:marTop w:val="0"/>
                      <w:marBottom w:val="0"/>
                      <w:divBdr>
                        <w:top w:val="none" w:sz="0" w:space="0" w:color="auto"/>
                        <w:left w:val="none" w:sz="0" w:space="0" w:color="auto"/>
                        <w:bottom w:val="none" w:sz="0" w:space="0" w:color="auto"/>
                        <w:right w:val="none" w:sz="0" w:space="0" w:color="auto"/>
                      </w:divBdr>
                    </w:div>
                  </w:divsChild>
                </w:div>
                <w:div w:id="1584951804">
                  <w:marLeft w:val="0"/>
                  <w:marRight w:val="0"/>
                  <w:marTop w:val="0"/>
                  <w:marBottom w:val="0"/>
                  <w:divBdr>
                    <w:top w:val="none" w:sz="0" w:space="0" w:color="auto"/>
                    <w:left w:val="none" w:sz="0" w:space="0" w:color="auto"/>
                    <w:bottom w:val="none" w:sz="0" w:space="0" w:color="auto"/>
                    <w:right w:val="none" w:sz="0" w:space="0" w:color="auto"/>
                  </w:divBdr>
                  <w:divsChild>
                    <w:div w:id="371618873">
                      <w:marLeft w:val="0"/>
                      <w:marRight w:val="0"/>
                      <w:marTop w:val="0"/>
                      <w:marBottom w:val="0"/>
                      <w:divBdr>
                        <w:top w:val="none" w:sz="0" w:space="0" w:color="auto"/>
                        <w:left w:val="none" w:sz="0" w:space="0" w:color="auto"/>
                        <w:bottom w:val="none" w:sz="0" w:space="0" w:color="auto"/>
                        <w:right w:val="none" w:sz="0" w:space="0" w:color="auto"/>
                      </w:divBdr>
                    </w:div>
                  </w:divsChild>
                </w:div>
                <w:div w:id="2140107548">
                  <w:marLeft w:val="0"/>
                  <w:marRight w:val="0"/>
                  <w:marTop w:val="0"/>
                  <w:marBottom w:val="0"/>
                  <w:divBdr>
                    <w:top w:val="none" w:sz="0" w:space="0" w:color="auto"/>
                    <w:left w:val="none" w:sz="0" w:space="0" w:color="auto"/>
                    <w:bottom w:val="none" w:sz="0" w:space="0" w:color="auto"/>
                    <w:right w:val="none" w:sz="0" w:space="0" w:color="auto"/>
                  </w:divBdr>
                  <w:divsChild>
                    <w:div w:id="51198840">
                      <w:marLeft w:val="0"/>
                      <w:marRight w:val="0"/>
                      <w:marTop w:val="0"/>
                      <w:marBottom w:val="0"/>
                      <w:divBdr>
                        <w:top w:val="none" w:sz="0" w:space="0" w:color="auto"/>
                        <w:left w:val="none" w:sz="0" w:space="0" w:color="auto"/>
                        <w:bottom w:val="none" w:sz="0" w:space="0" w:color="auto"/>
                        <w:right w:val="none" w:sz="0" w:space="0" w:color="auto"/>
                      </w:divBdr>
                    </w:div>
                  </w:divsChild>
                </w:div>
                <w:div w:id="1333027092">
                  <w:marLeft w:val="0"/>
                  <w:marRight w:val="0"/>
                  <w:marTop w:val="0"/>
                  <w:marBottom w:val="0"/>
                  <w:divBdr>
                    <w:top w:val="none" w:sz="0" w:space="0" w:color="auto"/>
                    <w:left w:val="none" w:sz="0" w:space="0" w:color="auto"/>
                    <w:bottom w:val="none" w:sz="0" w:space="0" w:color="auto"/>
                    <w:right w:val="none" w:sz="0" w:space="0" w:color="auto"/>
                  </w:divBdr>
                  <w:divsChild>
                    <w:div w:id="486747430">
                      <w:marLeft w:val="0"/>
                      <w:marRight w:val="0"/>
                      <w:marTop w:val="0"/>
                      <w:marBottom w:val="0"/>
                      <w:divBdr>
                        <w:top w:val="none" w:sz="0" w:space="0" w:color="auto"/>
                        <w:left w:val="none" w:sz="0" w:space="0" w:color="auto"/>
                        <w:bottom w:val="none" w:sz="0" w:space="0" w:color="auto"/>
                        <w:right w:val="none" w:sz="0" w:space="0" w:color="auto"/>
                      </w:divBdr>
                    </w:div>
                    <w:div w:id="399257101">
                      <w:marLeft w:val="0"/>
                      <w:marRight w:val="0"/>
                      <w:marTop w:val="0"/>
                      <w:marBottom w:val="0"/>
                      <w:divBdr>
                        <w:top w:val="none" w:sz="0" w:space="0" w:color="auto"/>
                        <w:left w:val="none" w:sz="0" w:space="0" w:color="auto"/>
                        <w:bottom w:val="none" w:sz="0" w:space="0" w:color="auto"/>
                        <w:right w:val="none" w:sz="0" w:space="0" w:color="auto"/>
                      </w:divBdr>
                    </w:div>
                    <w:div w:id="744650498">
                      <w:marLeft w:val="0"/>
                      <w:marRight w:val="0"/>
                      <w:marTop w:val="0"/>
                      <w:marBottom w:val="0"/>
                      <w:divBdr>
                        <w:top w:val="none" w:sz="0" w:space="0" w:color="auto"/>
                        <w:left w:val="none" w:sz="0" w:space="0" w:color="auto"/>
                        <w:bottom w:val="none" w:sz="0" w:space="0" w:color="auto"/>
                        <w:right w:val="none" w:sz="0" w:space="0" w:color="auto"/>
                      </w:divBdr>
                    </w:div>
                    <w:div w:id="629942563">
                      <w:marLeft w:val="0"/>
                      <w:marRight w:val="0"/>
                      <w:marTop w:val="0"/>
                      <w:marBottom w:val="0"/>
                      <w:divBdr>
                        <w:top w:val="none" w:sz="0" w:space="0" w:color="auto"/>
                        <w:left w:val="none" w:sz="0" w:space="0" w:color="auto"/>
                        <w:bottom w:val="none" w:sz="0" w:space="0" w:color="auto"/>
                        <w:right w:val="none" w:sz="0" w:space="0" w:color="auto"/>
                      </w:divBdr>
                    </w:div>
                    <w:div w:id="710610413">
                      <w:marLeft w:val="0"/>
                      <w:marRight w:val="0"/>
                      <w:marTop w:val="0"/>
                      <w:marBottom w:val="0"/>
                      <w:divBdr>
                        <w:top w:val="none" w:sz="0" w:space="0" w:color="auto"/>
                        <w:left w:val="none" w:sz="0" w:space="0" w:color="auto"/>
                        <w:bottom w:val="none" w:sz="0" w:space="0" w:color="auto"/>
                        <w:right w:val="none" w:sz="0" w:space="0" w:color="auto"/>
                      </w:divBdr>
                    </w:div>
                    <w:div w:id="1441342659">
                      <w:marLeft w:val="0"/>
                      <w:marRight w:val="0"/>
                      <w:marTop w:val="0"/>
                      <w:marBottom w:val="0"/>
                      <w:divBdr>
                        <w:top w:val="none" w:sz="0" w:space="0" w:color="auto"/>
                        <w:left w:val="none" w:sz="0" w:space="0" w:color="auto"/>
                        <w:bottom w:val="none" w:sz="0" w:space="0" w:color="auto"/>
                        <w:right w:val="none" w:sz="0" w:space="0" w:color="auto"/>
                      </w:divBdr>
                    </w:div>
                    <w:div w:id="1865707607">
                      <w:marLeft w:val="0"/>
                      <w:marRight w:val="0"/>
                      <w:marTop w:val="0"/>
                      <w:marBottom w:val="0"/>
                      <w:divBdr>
                        <w:top w:val="none" w:sz="0" w:space="0" w:color="auto"/>
                        <w:left w:val="none" w:sz="0" w:space="0" w:color="auto"/>
                        <w:bottom w:val="none" w:sz="0" w:space="0" w:color="auto"/>
                        <w:right w:val="none" w:sz="0" w:space="0" w:color="auto"/>
                      </w:divBdr>
                    </w:div>
                    <w:div w:id="1537504902">
                      <w:marLeft w:val="0"/>
                      <w:marRight w:val="0"/>
                      <w:marTop w:val="0"/>
                      <w:marBottom w:val="0"/>
                      <w:divBdr>
                        <w:top w:val="none" w:sz="0" w:space="0" w:color="auto"/>
                        <w:left w:val="none" w:sz="0" w:space="0" w:color="auto"/>
                        <w:bottom w:val="none" w:sz="0" w:space="0" w:color="auto"/>
                        <w:right w:val="none" w:sz="0" w:space="0" w:color="auto"/>
                      </w:divBdr>
                    </w:div>
                    <w:div w:id="696153267">
                      <w:marLeft w:val="0"/>
                      <w:marRight w:val="0"/>
                      <w:marTop w:val="0"/>
                      <w:marBottom w:val="0"/>
                      <w:divBdr>
                        <w:top w:val="none" w:sz="0" w:space="0" w:color="auto"/>
                        <w:left w:val="none" w:sz="0" w:space="0" w:color="auto"/>
                        <w:bottom w:val="none" w:sz="0" w:space="0" w:color="auto"/>
                        <w:right w:val="none" w:sz="0" w:space="0" w:color="auto"/>
                      </w:divBdr>
                    </w:div>
                    <w:div w:id="296838699">
                      <w:marLeft w:val="0"/>
                      <w:marRight w:val="0"/>
                      <w:marTop w:val="0"/>
                      <w:marBottom w:val="0"/>
                      <w:divBdr>
                        <w:top w:val="none" w:sz="0" w:space="0" w:color="auto"/>
                        <w:left w:val="none" w:sz="0" w:space="0" w:color="auto"/>
                        <w:bottom w:val="none" w:sz="0" w:space="0" w:color="auto"/>
                        <w:right w:val="none" w:sz="0" w:space="0" w:color="auto"/>
                      </w:divBdr>
                    </w:div>
                    <w:div w:id="473524909">
                      <w:marLeft w:val="0"/>
                      <w:marRight w:val="0"/>
                      <w:marTop w:val="0"/>
                      <w:marBottom w:val="0"/>
                      <w:divBdr>
                        <w:top w:val="none" w:sz="0" w:space="0" w:color="auto"/>
                        <w:left w:val="none" w:sz="0" w:space="0" w:color="auto"/>
                        <w:bottom w:val="none" w:sz="0" w:space="0" w:color="auto"/>
                        <w:right w:val="none" w:sz="0" w:space="0" w:color="auto"/>
                      </w:divBdr>
                    </w:div>
                    <w:div w:id="421268139">
                      <w:marLeft w:val="0"/>
                      <w:marRight w:val="0"/>
                      <w:marTop w:val="0"/>
                      <w:marBottom w:val="0"/>
                      <w:divBdr>
                        <w:top w:val="none" w:sz="0" w:space="0" w:color="auto"/>
                        <w:left w:val="none" w:sz="0" w:space="0" w:color="auto"/>
                        <w:bottom w:val="none" w:sz="0" w:space="0" w:color="auto"/>
                        <w:right w:val="none" w:sz="0" w:space="0" w:color="auto"/>
                      </w:divBdr>
                    </w:div>
                  </w:divsChild>
                </w:div>
                <w:div w:id="274990295">
                  <w:marLeft w:val="0"/>
                  <w:marRight w:val="0"/>
                  <w:marTop w:val="0"/>
                  <w:marBottom w:val="0"/>
                  <w:divBdr>
                    <w:top w:val="none" w:sz="0" w:space="0" w:color="auto"/>
                    <w:left w:val="none" w:sz="0" w:space="0" w:color="auto"/>
                    <w:bottom w:val="none" w:sz="0" w:space="0" w:color="auto"/>
                    <w:right w:val="none" w:sz="0" w:space="0" w:color="auto"/>
                  </w:divBdr>
                  <w:divsChild>
                    <w:div w:id="1937205198">
                      <w:marLeft w:val="0"/>
                      <w:marRight w:val="0"/>
                      <w:marTop w:val="0"/>
                      <w:marBottom w:val="0"/>
                      <w:divBdr>
                        <w:top w:val="none" w:sz="0" w:space="0" w:color="auto"/>
                        <w:left w:val="none" w:sz="0" w:space="0" w:color="auto"/>
                        <w:bottom w:val="none" w:sz="0" w:space="0" w:color="auto"/>
                        <w:right w:val="none" w:sz="0" w:space="0" w:color="auto"/>
                      </w:divBdr>
                    </w:div>
                    <w:div w:id="1874342712">
                      <w:marLeft w:val="0"/>
                      <w:marRight w:val="0"/>
                      <w:marTop w:val="0"/>
                      <w:marBottom w:val="0"/>
                      <w:divBdr>
                        <w:top w:val="none" w:sz="0" w:space="0" w:color="auto"/>
                        <w:left w:val="none" w:sz="0" w:space="0" w:color="auto"/>
                        <w:bottom w:val="none" w:sz="0" w:space="0" w:color="auto"/>
                        <w:right w:val="none" w:sz="0" w:space="0" w:color="auto"/>
                      </w:divBdr>
                    </w:div>
                    <w:div w:id="212623948">
                      <w:marLeft w:val="0"/>
                      <w:marRight w:val="0"/>
                      <w:marTop w:val="0"/>
                      <w:marBottom w:val="0"/>
                      <w:divBdr>
                        <w:top w:val="none" w:sz="0" w:space="0" w:color="auto"/>
                        <w:left w:val="none" w:sz="0" w:space="0" w:color="auto"/>
                        <w:bottom w:val="none" w:sz="0" w:space="0" w:color="auto"/>
                        <w:right w:val="none" w:sz="0" w:space="0" w:color="auto"/>
                      </w:divBdr>
                    </w:div>
                  </w:divsChild>
                </w:div>
                <w:div w:id="500629599">
                  <w:marLeft w:val="0"/>
                  <w:marRight w:val="0"/>
                  <w:marTop w:val="0"/>
                  <w:marBottom w:val="0"/>
                  <w:divBdr>
                    <w:top w:val="none" w:sz="0" w:space="0" w:color="auto"/>
                    <w:left w:val="none" w:sz="0" w:space="0" w:color="auto"/>
                    <w:bottom w:val="none" w:sz="0" w:space="0" w:color="auto"/>
                    <w:right w:val="none" w:sz="0" w:space="0" w:color="auto"/>
                  </w:divBdr>
                  <w:divsChild>
                    <w:div w:id="852379700">
                      <w:marLeft w:val="0"/>
                      <w:marRight w:val="0"/>
                      <w:marTop w:val="0"/>
                      <w:marBottom w:val="0"/>
                      <w:divBdr>
                        <w:top w:val="none" w:sz="0" w:space="0" w:color="auto"/>
                        <w:left w:val="none" w:sz="0" w:space="0" w:color="auto"/>
                        <w:bottom w:val="none" w:sz="0" w:space="0" w:color="auto"/>
                        <w:right w:val="none" w:sz="0" w:space="0" w:color="auto"/>
                      </w:divBdr>
                    </w:div>
                  </w:divsChild>
                </w:div>
                <w:div w:id="527761900">
                  <w:marLeft w:val="0"/>
                  <w:marRight w:val="0"/>
                  <w:marTop w:val="0"/>
                  <w:marBottom w:val="0"/>
                  <w:divBdr>
                    <w:top w:val="none" w:sz="0" w:space="0" w:color="auto"/>
                    <w:left w:val="none" w:sz="0" w:space="0" w:color="auto"/>
                    <w:bottom w:val="none" w:sz="0" w:space="0" w:color="auto"/>
                    <w:right w:val="none" w:sz="0" w:space="0" w:color="auto"/>
                  </w:divBdr>
                  <w:divsChild>
                    <w:div w:id="1425614151">
                      <w:marLeft w:val="0"/>
                      <w:marRight w:val="0"/>
                      <w:marTop w:val="0"/>
                      <w:marBottom w:val="0"/>
                      <w:divBdr>
                        <w:top w:val="none" w:sz="0" w:space="0" w:color="auto"/>
                        <w:left w:val="none" w:sz="0" w:space="0" w:color="auto"/>
                        <w:bottom w:val="none" w:sz="0" w:space="0" w:color="auto"/>
                        <w:right w:val="none" w:sz="0" w:space="0" w:color="auto"/>
                      </w:divBdr>
                    </w:div>
                    <w:div w:id="821115054">
                      <w:marLeft w:val="0"/>
                      <w:marRight w:val="0"/>
                      <w:marTop w:val="0"/>
                      <w:marBottom w:val="0"/>
                      <w:divBdr>
                        <w:top w:val="none" w:sz="0" w:space="0" w:color="auto"/>
                        <w:left w:val="none" w:sz="0" w:space="0" w:color="auto"/>
                        <w:bottom w:val="none" w:sz="0" w:space="0" w:color="auto"/>
                        <w:right w:val="none" w:sz="0" w:space="0" w:color="auto"/>
                      </w:divBdr>
                    </w:div>
                    <w:div w:id="191774366">
                      <w:marLeft w:val="0"/>
                      <w:marRight w:val="0"/>
                      <w:marTop w:val="0"/>
                      <w:marBottom w:val="0"/>
                      <w:divBdr>
                        <w:top w:val="none" w:sz="0" w:space="0" w:color="auto"/>
                        <w:left w:val="none" w:sz="0" w:space="0" w:color="auto"/>
                        <w:bottom w:val="none" w:sz="0" w:space="0" w:color="auto"/>
                        <w:right w:val="none" w:sz="0" w:space="0" w:color="auto"/>
                      </w:divBdr>
                    </w:div>
                    <w:div w:id="1505434800">
                      <w:marLeft w:val="0"/>
                      <w:marRight w:val="0"/>
                      <w:marTop w:val="0"/>
                      <w:marBottom w:val="0"/>
                      <w:divBdr>
                        <w:top w:val="none" w:sz="0" w:space="0" w:color="auto"/>
                        <w:left w:val="none" w:sz="0" w:space="0" w:color="auto"/>
                        <w:bottom w:val="none" w:sz="0" w:space="0" w:color="auto"/>
                        <w:right w:val="none" w:sz="0" w:space="0" w:color="auto"/>
                      </w:divBdr>
                    </w:div>
                    <w:div w:id="620038465">
                      <w:marLeft w:val="0"/>
                      <w:marRight w:val="0"/>
                      <w:marTop w:val="0"/>
                      <w:marBottom w:val="0"/>
                      <w:divBdr>
                        <w:top w:val="none" w:sz="0" w:space="0" w:color="auto"/>
                        <w:left w:val="none" w:sz="0" w:space="0" w:color="auto"/>
                        <w:bottom w:val="none" w:sz="0" w:space="0" w:color="auto"/>
                        <w:right w:val="none" w:sz="0" w:space="0" w:color="auto"/>
                      </w:divBdr>
                    </w:div>
                  </w:divsChild>
                </w:div>
                <w:div w:id="923421090">
                  <w:marLeft w:val="0"/>
                  <w:marRight w:val="0"/>
                  <w:marTop w:val="0"/>
                  <w:marBottom w:val="0"/>
                  <w:divBdr>
                    <w:top w:val="none" w:sz="0" w:space="0" w:color="auto"/>
                    <w:left w:val="none" w:sz="0" w:space="0" w:color="auto"/>
                    <w:bottom w:val="none" w:sz="0" w:space="0" w:color="auto"/>
                    <w:right w:val="none" w:sz="0" w:space="0" w:color="auto"/>
                  </w:divBdr>
                  <w:divsChild>
                    <w:div w:id="1052926357">
                      <w:marLeft w:val="0"/>
                      <w:marRight w:val="0"/>
                      <w:marTop w:val="0"/>
                      <w:marBottom w:val="0"/>
                      <w:divBdr>
                        <w:top w:val="none" w:sz="0" w:space="0" w:color="auto"/>
                        <w:left w:val="none" w:sz="0" w:space="0" w:color="auto"/>
                        <w:bottom w:val="none" w:sz="0" w:space="0" w:color="auto"/>
                        <w:right w:val="none" w:sz="0" w:space="0" w:color="auto"/>
                      </w:divBdr>
                    </w:div>
                  </w:divsChild>
                </w:div>
                <w:div w:id="272909838">
                  <w:marLeft w:val="0"/>
                  <w:marRight w:val="0"/>
                  <w:marTop w:val="0"/>
                  <w:marBottom w:val="0"/>
                  <w:divBdr>
                    <w:top w:val="none" w:sz="0" w:space="0" w:color="auto"/>
                    <w:left w:val="none" w:sz="0" w:space="0" w:color="auto"/>
                    <w:bottom w:val="none" w:sz="0" w:space="0" w:color="auto"/>
                    <w:right w:val="none" w:sz="0" w:space="0" w:color="auto"/>
                  </w:divBdr>
                  <w:divsChild>
                    <w:div w:id="1973246539">
                      <w:marLeft w:val="0"/>
                      <w:marRight w:val="0"/>
                      <w:marTop w:val="0"/>
                      <w:marBottom w:val="0"/>
                      <w:divBdr>
                        <w:top w:val="none" w:sz="0" w:space="0" w:color="auto"/>
                        <w:left w:val="none" w:sz="0" w:space="0" w:color="auto"/>
                        <w:bottom w:val="none" w:sz="0" w:space="0" w:color="auto"/>
                        <w:right w:val="none" w:sz="0" w:space="0" w:color="auto"/>
                      </w:divBdr>
                    </w:div>
                  </w:divsChild>
                </w:div>
                <w:div w:id="532960198">
                  <w:marLeft w:val="0"/>
                  <w:marRight w:val="0"/>
                  <w:marTop w:val="0"/>
                  <w:marBottom w:val="0"/>
                  <w:divBdr>
                    <w:top w:val="none" w:sz="0" w:space="0" w:color="auto"/>
                    <w:left w:val="none" w:sz="0" w:space="0" w:color="auto"/>
                    <w:bottom w:val="none" w:sz="0" w:space="0" w:color="auto"/>
                    <w:right w:val="none" w:sz="0" w:space="0" w:color="auto"/>
                  </w:divBdr>
                  <w:divsChild>
                    <w:div w:id="662051115">
                      <w:marLeft w:val="0"/>
                      <w:marRight w:val="0"/>
                      <w:marTop w:val="0"/>
                      <w:marBottom w:val="0"/>
                      <w:divBdr>
                        <w:top w:val="none" w:sz="0" w:space="0" w:color="auto"/>
                        <w:left w:val="none" w:sz="0" w:space="0" w:color="auto"/>
                        <w:bottom w:val="none" w:sz="0" w:space="0" w:color="auto"/>
                        <w:right w:val="none" w:sz="0" w:space="0" w:color="auto"/>
                      </w:divBdr>
                    </w:div>
                  </w:divsChild>
                </w:div>
                <w:div w:id="1694263565">
                  <w:marLeft w:val="0"/>
                  <w:marRight w:val="0"/>
                  <w:marTop w:val="0"/>
                  <w:marBottom w:val="0"/>
                  <w:divBdr>
                    <w:top w:val="none" w:sz="0" w:space="0" w:color="auto"/>
                    <w:left w:val="none" w:sz="0" w:space="0" w:color="auto"/>
                    <w:bottom w:val="none" w:sz="0" w:space="0" w:color="auto"/>
                    <w:right w:val="none" w:sz="0" w:space="0" w:color="auto"/>
                  </w:divBdr>
                  <w:divsChild>
                    <w:div w:id="1932205114">
                      <w:marLeft w:val="0"/>
                      <w:marRight w:val="0"/>
                      <w:marTop w:val="0"/>
                      <w:marBottom w:val="0"/>
                      <w:divBdr>
                        <w:top w:val="none" w:sz="0" w:space="0" w:color="auto"/>
                        <w:left w:val="none" w:sz="0" w:space="0" w:color="auto"/>
                        <w:bottom w:val="none" w:sz="0" w:space="0" w:color="auto"/>
                        <w:right w:val="none" w:sz="0" w:space="0" w:color="auto"/>
                      </w:divBdr>
                    </w:div>
                    <w:div w:id="1517690833">
                      <w:marLeft w:val="0"/>
                      <w:marRight w:val="0"/>
                      <w:marTop w:val="0"/>
                      <w:marBottom w:val="0"/>
                      <w:divBdr>
                        <w:top w:val="none" w:sz="0" w:space="0" w:color="auto"/>
                        <w:left w:val="none" w:sz="0" w:space="0" w:color="auto"/>
                        <w:bottom w:val="none" w:sz="0" w:space="0" w:color="auto"/>
                        <w:right w:val="none" w:sz="0" w:space="0" w:color="auto"/>
                      </w:divBdr>
                    </w:div>
                    <w:div w:id="792137114">
                      <w:marLeft w:val="0"/>
                      <w:marRight w:val="0"/>
                      <w:marTop w:val="0"/>
                      <w:marBottom w:val="0"/>
                      <w:divBdr>
                        <w:top w:val="none" w:sz="0" w:space="0" w:color="auto"/>
                        <w:left w:val="none" w:sz="0" w:space="0" w:color="auto"/>
                        <w:bottom w:val="none" w:sz="0" w:space="0" w:color="auto"/>
                        <w:right w:val="none" w:sz="0" w:space="0" w:color="auto"/>
                      </w:divBdr>
                    </w:div>
                  </w:divsChild>
                </w:div>
                <w:div w:id="1762987009">
                  <w:marLeft w:val="0"/>
                  <w:marRight w:val="0"/>
                  <w:marTop w:val="0"/>
                  <w:marBottom w:val="0"/>
                  <w:divBdr>
                    <w:top w:val="none" w:sz="0" w:space="0" w:color="auto"/>
                    <w:left w:val="none" w:sz="0" w:space="0" w:color="auto"/>
                    <w:bottom w:val="none" w:sz="0" w:space="0" w:color="auto"/>
                    <w:right w:val="none" w:sz="0" w:space="0" w:color="auto"/>
                  </w:divBdr>
                  <w:divsChild>
                    <w:div w:id="790903426">
                      <w:marLeft w:val="0"/>
                      <w:marRight w:val="0"/>
                      <w:marTop w:val="0"/>
                      <w:marBottom w:val="0"/>
                      <w:divBdr>
                        <w:top w:val="none" w:sz="0" w:space="0" w:color="auto"/>
                        <w:left w:val="none" w:sz="0" w:space="0" w:color="auto"/>
                        <w:bottom w:val="none" w:sz="0" w:space="0" w:color="auto"/>
                        <w:right w:val="none" w:sz="0" w:space="0" w:color="auto"/>
                      </w:divBdr>
                    </w:div>
                    <w:div w:id="525677352">
                      <w:marLeft w:val="0"/>
                      <w:marRight w:val="0"/>
                      <w:marTop w:val="0"/>
                      <w:marBottom w:val="0"/>
                      <w:divBdr>
                        <w:top w:val="none" w:sz="0" w:space="0" w:color="auto"/>
                        <w:left w:val="none" w:sz="0" w:space="0" w:color="auto"/>
                        <w:bottom w:val="none" w:sz="0" w:space="0" w:color="auto"/>
                        <w:right w:val="none" w:sz="0" w:space="0" w:color="auto"/>
                      </w:divBdr>
                    </w:div>
                    <w:div w:id="258416519">
                      <w:marLeft w:val="0"/>
                      <w:marRight w:val="0"/>
                      <w:marTop w:val="0"/>
                      <w:marBottom w:val="0"/>
                      <w:divBdr>
                        <w:top w:val="none" w:sz="0" w:space="0" w:color="auto"/>
                        <w:left w:val="none" w:sz="0" w:space="0" w:color="auto"/>
                        <w:bottom w:val="none" w:sz="0" w:space="0" w:color="auto"/>
                        <w:right w:val="none" w:sz="0" w:space="0" w:color="auto"/>
                      </w:divBdr>
                    </w:div>
                    <w:div w:id="2090886864">
                      <w:marLeft w:val="0"/>
                      <w:marRight w:val="0"/>
                      <w:marTop w:val="0"/>
                      <w:marBottom w:val="0"/>
                      <w:divBdr>
                        <w:top w:val="none" w:sz="0" w:space="0" w:color="auto"/>
                        <w:left w:val="none" w:sz="0" w:space="0" w:color="auto"/>
                        <w:bottom w:val="none" w:sz="0" w:space="0" w:color="auto"/>
                        <w:right w:val="none" w:sz="0" w:space="0" w:color="auto"/>
                      </w:divBdr>
                    </w:div>
                  </w:divsChild>
                </w:div>
                <w:div w:id="538011207">
                  <w:marLeft w:val="0"/>
                  <w:marRight w:val="0"/>
                  <w:marTop w:val="0"/>
                  <w:marBottom w:val="0"/>
                  <w:divBdr>
                    <w:top w:val="none" w:sz="0" w:space="0" w:color="auto"/>
                    <w:left w:val="none" w:sz="0" w:space="0" w:color="auto"/>
                    <w:bottom w:val="none" w:sz="0" w:space="0" w:color="auto"/>
                    <w:right w:val="none" w:sz="0" w:space="0" w:color="auto"/>
                  </w:divBdr>
                  <w:divsChild>
                    <w:div w:id="2108843870">
                      <w:marLeft w:val="0"/>
                      <w:marRight w:val="0"/>
                      <w:marTop w:val="0"/>
                      <w:marBottom w:val="0"/>
                      <w:divBdr>
                        <w:top w:val="none" w:sz="0" w:space="0" w:color="auto"/>
                        <w:left w:val="none" w:sz="0" w:space="0" w:color="auto"/>
                        <w:bottom w:val="none" w:sz="0" w:space="0" w:color="auto"/>
                        <w:right w:val="none" w:sz="0" w:space="0" w:color="auto"/>
                      </w:divBdr>
                    </w:div>
                    <w:div w:id="785781427">
                      <w:marLeft w:val="0"/>
                      <w:marRight w:val="0"/>
                      <w:marTop w:val="0"/>
                      <w:marBottom w:val="0"/>
                      <w:divBdr>
                        <w:top w:val="none" w:sz="0" w:space="0" w:color="auto"/>
                        <w:left w:val="none" w:sz="0" w:space="0" w:color="auto"/>
                        <w:bottom w:val="none" w:sz="0" w:space="0" w:color="auto"/>
                        <w:right w:val="none" w:sz="0" w:space="0" w:color="auto"/>
                      </w:divBdr>
                    </w:div>
                    <w:div w:id="1843274377">
                      <w:marLeft w:val="0"/>
                      <w:marRight w:val="0"/>
                      <w:marTop w:val="0"/>
                      <w:marBottom w:val="0"/>
                      <w:divBdr>
                        <w:top w:val="none" w:sz="0" w:space="0" w:color="auto"/>
                        <w:left w:val="none" w:sz="0" w:space="0" w:color="auto"/>
                        <w:bottom w:val="none" w:sz="0" w:space="0" w:color="auto"/>
                        <w:right w:val="none" w:sz="0" w:space="0" w:color="auto"/>
                      </w:divBdr>
                    </w:div>
                    <w:div w:id="96214819">
                      <w:marLeft w:val="0"/>
                      <w:marRight w:val="0"/>
                      <w:marTop w:val="0"/>
                      <w:marBottom w:val="0"/>
                      <w:divBdr>
                        <w:top w:val="none" w:sz="0" w:space="0" w:color="auto"/>
                        <w:left w:val="none" w:sz="0" w:space="0" w:color="auto"/>
                        <w:bottom w:val="none" w:sz="0" w:space="0" w:color="auto"/>
                        <w:right w:val="none" w:sz="0" w:space="0" w:color="auto"/>
                      </w:divBdr>
                    </w:div>
                  </w:divsChild>
                </w:div>
                <w:div w:id="455637884">
                  <w:marLeft w:val="0"/>
                  <w:marRight w:val="0"/>
                  <w:marTop w:val="0"/>
                  <w:marBottom w:val="0"/>
                  <w:divBdr>
                    <w:top w:val="none" w:sz="0" w:space="0" w:color="auto"/>
                    <w:left w:val="none" w:sz="0" w:space="0" w:color="auto"/>
                    <w:bottom w:val="none" w:sz="0" w:space="0" w:color="auto"/>
                    <w:right w:val="none" w:sz="0" w:space="0" w:color="auto"/>
                  </w:divBdr>
                  <w:divsChild>
                    <w:div w:id="1289051634">
                      <w:marLeft w:val="0"/>
                      <w:marRight w:val="0"/>
                      <w:marTop w:val="0"/>
                      <w:marBottom w:val="0"/>
                      <w:divBdr>
                        <w:top w:val="none" w:sz="0" w:space="0" w:color="auto"/>
                        <w:left w:val="none" w:sz="0" w:space="0" w:color="auto"/>
                        <w:bottom w:val="none" w:sz="0" w:space="0" w:color="auto"/>
                        <w:right w:val="none" w:sz="0" w:space="0" w:color="auto"/>
                      </w:divBdr>
                    </w:div>
                    <w:div w:id="743335226">
                      <w:marLeft w:val="0"/>
                      <w:marRight w:val="0"/>
                      <w:marTop w:val="0"/>
                      <w:marBottom w:val="0"/>
                      <w:divBdr>
                        <w:top w:val="none" w:sz="0" w:space="0" w:color="auto"/>
                        <w:left w:val="none" w:sz="0" w:space="0" w:color="auto"/>
                        <w:bottom w:val="none" w:sz="0" w:space="0" w:color="auto"/>
                        <w:right w:val="none" w:sz="0" w:space="0" w:color="auto"/>
                      </w:divBdr>
                    </w:div>
                    <w:div w:id="234585780">
                      <w:marLeft w:val="0"/>
                      <w:marRight w:val="0"/>
                      <w:marTop w:val="0"/>
                      <w:marBottom w:val="0"/>
                      <w:divBdr>
                        <w:top w:val="none" w:sz="0" w:space="0" w:color="auto"/>
                        <w:left w:val="none" w:sz="0" w:space="0" w:color="auto"/>
                        <w:bottom w:val="none" w:sz="0" w:space="0" w:color="auto"/>
                        <w:right w:val="none" w:sz="0" w:space="0" w:color="auto"/>
                      </w:divBdr>
                    </w:div>
                    <w:div w:id="1588807295">
                      <w:marLeft w:val="0"/>
                      <w:marRight w:val="0"/>
                      <w:marTop w:val="0"/>
                      <w:marBottom w:val="0"/>
                      <w:divBdr>
                        <w:top w:val="none" w:sz="0" w:space="0" w:color="auto"/>
                        <w:left w:val="none" w:sz="0" w:space="0" w:color="auto"/>
                        <w:bottom w:val="none" w:sz="0" w:space="0" w:color="auto"/>
                        <w:right w:val="none" w:sz="0" w:space="0" w:color="auto"/>
                      </w:divBdr>
                    </w:div>
                  </w:divsChild>
                </w:div>
                <w:div w:id="1135221067">
                  <w:marLeft w:val="0"/>
                  <w:marRight w:val="0"/>
                  <w:marTop w:val="0"/>
                  <w:marBottom w:val="0"/>
                  <w:divBdr>
                    <w:top w:val="none" w:sz="0" w:space="0" w:color="auto"/>
                    <w:left w:val="none" w:sz="0" w:space="0" w:color="auto"/>
                    <w:bottom w:val="none" w:sz="0" w:space="0" w:color="auto"/>
                    <w:right w:val="none" w:sz="0" w:space="0" w:color="auto"/>
                  </w:divBdr>
                  <w:divsChild>
                    <w:div w:id="1851139978">
                      <w:marLeft w:val="0"/>
                      <w:marRight w:val="0"/>
                      <w:marTop w:val="0"/>
                      <w:marBottom w:val="0"/>
                      <w:divBdr>
                        <w:top w:val="none" w:sz="0" w:space="0" w:color="auto"/>
                        <w:left w:val="none" w:sz="0" w:space="0" w:color="auto"/>
                        <w:bottom w:val="none" w:sz="0" w:space="0" w:color="auto"/>
                        <w:right w:val="none" w:sz="0" w:space="0" w:color="auto"/>
                      </w:divBdr>
                    </w:div>
                    <w:div w:id="1514881470">
                      <w:marLeft w:val="0"/>
                      <w:marRight w:val="0"/>
                      <w:marTop w:val="0"/>
                      <w:marBottom w:val="0"/>
                      <w:divBdr>
                        <w:top w:val="none" w:sz="0" w:space="0" w:color="auto"/>
                        <w:left w:val="none" w:sz="0" w:space="0" w:color="auto"/>
                        <w:bottom w:val="none" w:sz="0" w:space="0" w:color="auto"/>
                        <w:right w:val="none" w:sz="0" w:space="0" w:color="auto"/>
                      </w:divBdr>
                    </w:div>
                    <w:div w:id="511381070">
                      <w:marLeft w:val="0"/>
                      <w:marRight w:val="0"/>
                      <w:marTop w:val="0"/>
                      <w:marBottom w:val="0"/>
                      <w:divBdr>
                        <w:top w:val="none" w:sz="0" w:space="0" w:color="auto"/>
                        <w:left w:val="none" w:sz="0" w:space="0" w:color="auto"/>
                        <w:bottom w:val="none" w:sz="0" w:space="0" w:color="auto"/>
                        <w:right w:val="none" w:sz="0" w:space="0" w:color="auto"/>
                      </w:divBdr>
                    </w:div>
                  </w:divsChild>
                </w:div>
                <w:div w:id="1747531097">
                  <w:marLeft w:val="0"/>
                  <w:marRight w:val="0"/>
                  <w:marTop w:val="0"/>
                  <w:marBottom w:val="0"/>
                  <w:divBdr>
                    <w:top w:val="none" w:sz="0" w:space="0" w:color="auto"/>
                    <w:left w:val="none" w:sz="0" w:space="0" w:color="auto"/>
                    <w:bottom w:val="none" w:sz="0" w:space="0" w:color="auto"/>
                    <w:right w:val="none" w:sz="0" w:space="0" w:color="auto"/>
                  </w:divBdr>
                  <w:divsChild>
                    <w:div w:id="1617983139">
                      <w:marLeft w:val="0"/>
                      <w:marRight w:val="0"/>
                      <w:marTop w:val="0"/>
                      <w:marBottom w:val="0"/>
                      <w:divBdr>
                        <w:top w:val="none" w:sz="0" w:space="0" w:color="auto"/>
                        <w:left w:val="none" w:sz="0" w:space="0" w:color="auto"/>
                        <w:bottom w:val="none" w:sz="0" w:space="0" w:color="auto"/>
                        <w:right w:val="none" w:sz="0" w:space="0" w:color="auto"/>
                      </w:divBdr>
                    </w:div>
                  </w:divsChild>
                </w:div>
                <w:div w:id="2067758904">
                  <w:marLeft w:val="0"/>
                  <w:marRight w:val="0"/>
                  <w:marTop w:val="0"/>
                  <w:marBottom w:val="0"/>
                  <w:divBdr>
                    <w:top w:val="none" w:sz="0" w:space="0" w:color="auto"/>
                    <w:left w:val="none" w:sz="0" w:space="0" w:color="auto"/>
                    <w:bottom w:val="none" w:sz="0" w:space="0" w:color="auto"/>
                    <w:right w:val="none" w:sz="0" w:space="0" w:color="auto"/>
                  </w:divBdr>
                  <w:divsChild>
                    <w:div w:id="821308499">
                      <w:marLeft w:val="0"/>
                      <w:marRight w:val="0"/>
                      <w:marTop w:val="0"/>
                      <w:marBottom w:val="0"/>
                      <w:divBdr>
                        <w:top w:val="none" w:sz="0" w:space="0" w:color="auto"/>
                        <w:left w:val="none" w:sz="0" w:space="0" w:color="auto"/>
                        <w:bottom w:val="none" w:sz="0" w:space="0" w:color="auto"/>
                        <w:right w:val="none" w:sz="0" w:space="0" w:color="auto"/>
                      </w:divBdr>
                    </w:div>
                    <w:div w:id="252012955">
                      <w:marLeft w:val="0"/>
                      <w:marRight w:val="0"/>
                      <w:marTop w:val="0"/>
                      <w:marBottom w:val="0"/>
                      <w:divBdr>
                        <w:top w:val="none" w:sz="0" w:space="0" w:color="auto"/>
                        <w:left w:val="none" w:sz="0" w:space="0" w:color="auto"/>
                        <w:bottom w:val="none" w:sz="0" w:space="0" w:color="auto"/>
                        <w:right w:val="none" w:sz="0" w:space="0" w:color="auto"/>
                      </w:divBdr>
                    </w:div>
                  </w:divsChild>
                </w:div>
                <w:div w:id="147941093">
                  <w:marLeft w:val="0"/>
                  <w:marRight w:val="0"/>
                  <w:marTop w:val="0"/>
                  <w:marBottom w:val="0"/>
                  <w:divBdr>
                    <w:top w:val="none" w:sz="0" w:space="0" w:color="auto"/>
                    <w:left w:val="none" w:sz="0" w:space="0" w:color="auto"/>
                    <w:bottom w:val="none" w:sz="0" w:space="0" w:color="auto"/>
                    <w:right w:val="none" w:sz="0" w:space="0" w:color="auto"/>
                  </w:divBdr>
                  <w:divsChild>
                    <w:div w:id="1133597192">
                      <w:marLeft w:val="0"/>
                      <w:marRight w:val="0"/>
                      <w:marTop w:val="0"/>
                      <w:marBottom w:val="0"/>
                      <w:divBdr>
                        <w:top w:val="none" w:sz="0" w:space="0" w:color="auto"/>
                        <w:left w:val="none" w:sz="0" w:space="0" w:color="auto"/>
                        <w:bottom w:val="none" w:sz="0" w:space="0" w:color="auto"/>
                        <w:right w:val="none" w:sz="0" w:space="0" w:color="auto"/>
                      </w:divBdr>
                    </w:div>
                    <w:div w:id="744644881">
                      <w:marLeft w:val="0"/>
                      <w:marRight w:val="0"/>
                      <w:marTop w:val="0"/>
                      <w:marBottom w:val="0"/>
                      <w:divBdr>
                        <w:top w:val="none" w:sz="0" w:space="0" w:color="auto"/>
                        <w:left w:val="none" w:sz="0" w:space="0" w:color="auto"/>
                        <w:bottom w:val="none" w:sz="0" w:space="0" w:color="auto"/>
                        <w:right w:val="none" w:sz="0" w:space="0" w:color="auto"/>
                      </w:divBdr>
                    </w:div>
                    <w:div w:id="1726488488">
                      <w:marLeft w:val="0"/>
                      <w:marRight w:val="0"/>
                      <w:marTop w:val="0"/>
                      <w:marBottom w:val="0"/>
                      <w:divBdr>
                        <w:top w:val="none" w:sz="0" w:space="0" w:color="auto"/>
                        <w:left w:val="none" w:sz="0" w:space="0" w:color="auto"/>
                        <w:bottom w:val="none" w:sz="0" w:space="0" w:color="auto"/>
                        <w:right w:val="none" w:sz="0" w:space="0" w:color="auto"/>
                      </w:divBdr>
                    </w:div>
                  </w:divsChild>
                </w:div>
                <w:div w:id="1156873139">
                  <w:marLeft w:val="0"/>
                  <w:marRight w:val="0"/>
                  <w:marTop w:val="0"/>
                  <w:marBottom w:val="0"/>
                  <w:divBdr>
                    <w:top w:val="none" w:sz="0" w:space="0" w:color="auto"/>
                    <w:left w:val="none" w:sz="0" w:space="0" w:color="auto"/>
                    <w:bottom w:val="none" w:sz="0" w:space="0" w:color="auto"/>
                    <w:right w:val="none" w:sz="0" w:space="0" w:color="auto"/>
                  </w:divBdr>
                  <w:divsChild>
                    <w:div w:id="70082957">
                      <w:marLeft w:val="0"/>
                      <w:marRight w:val="0"/>
                      <w:marTop w:val="0"/>
                      <w:marBottom w:val="0"/>
                      <w:divBdr>
                        <w:top w:val="none" w:sz="0" w:space="0" w:color="auto"/>
                        <w:left w:val="none" w:sz="0" w:space="0" w:color="auto"/>
                        <w:bottom w:val="none" w:sz="0" w:space="0" w:color="auto"/>
                        <w:right w:val="none" w:sz="0" w:space="0" w:color="auto"/>
                      </w:divBdr>
                    </w:div>
                    <w:div w:id="289435048">
                      <w:marLeft w:val="0"/>
                      <w:marRight w:val="0"/>
                      <w:marTop w:val="0"/>
                      <w:marBottom w:val="0"/>
                      <w:divBdr>
                        <w:top w:val="none" w:sz="0" w:space="0" w:color="auto"/>
                        <w:left w:val="none" w:sz="0" w:space="0" w:color="auto"/>
                        <w:bottom w:val="none" w:sz="0" w:space="0" w:color="auto"/>
                        <w:right w:val="none" w:sz="0" w:space="0" w:color="auto"/>
                      </w:divBdr>
                    </w:div>
                    <w:div w:id="2068066441">
                      <w:marLeft w:val="0"/>
                      <w:marRight w:val="0"/>
                      <w:marTop w:val="0"/>
                      <w:marBottom w:val="0"/>
                      <w:divBdr>
                        <w:top w:val="none" w:sz="0" w:space="0" w:color="auto"/>
                        <w:left w:val="none" w:sz="0" w:space="0" w:color="auto"/>
                        <w:bottom w:val="none" w:sz="0" w:space="0" w:color="auto"/>
                        <w:right w:val="none" w:sz="0" w:space="0" w:color="auto"/>
                      </w:divBdr>
                    </w:div>
                    <w:div w:id="2123529323">
                      <w:marLeft w:val="0"/>
                      <w:marRight w:val="0"/>
                      <w:marTop w:val="0"/>
                      <w:marBottom w:val="0"/>
                      <w:divBdr>
                        <w:top w:val="none" w:sz="0" w:space="0" w:color="auto"/>
                        <w:left w:val="none" w:sz="0" w:space="0" w:color="auto"/>
                        <w:bottom w:val="none" w:sz="0" w:space="0" w:color="auto"/>
                        <w:right w:val="none" w:sz="0" w:space="0" w:color="auto"/>
                      </w:divBdr>
                    </w:div>
                  </w:divsChild>
                </w:div>
                <w:div w:id="342703832">
                  <w:marLeft w:val="0"/>
                  <w:marRight w:val="0"/>
                  <w:marTop w:val="0"/>
                  <w:marBottom w:val="0"/>
                  <w:divBdr>
                    <w:top w:val="none" w:sz="0" w:space="0" w:color="auto"/>
                    <w:left w:val="none" w:sz="0" w:space="0" w:color="auto"/>
                    <w:bottom w:val="none" w:sz="0" w:space="0" w:color="auto"/>
                    <w:right w:val="none" w:sz="0" w:space="0" w:color="auto"/>
                  </w:divBdr>
                  <w:divsChild>
                    <w:div w:id="548497961">
                      <w:marLeft w:val="0"/>
                      <w:marRight w:val="0"/>
                      <w:marTop w:val="0"/>
                      <w:marBottom w:val="0"/>
                      <w:divBdr>
                        <w:top w:val="none" w:sz="0" w:space="0" w:color="auto"/>
                        <w:left w:val="none" w:sz="0" w:space="0" w:color="auto"/>
                        <w:bottom w:val="none" w:sz="0" w:space="0" w:color="auto"/>
                        <w:right w:val="none" w:sz="0" w:space="0" w:color="auto"/>
                      </w:divBdr>
                    </w:div>
                    <w:div w:id="1014187227">
                      <w:marLeft w:val="0"/>
                      <w:marRight w:val="0"/>
                      <w:marTop w:val="0"/>
                      <w:marBottom w:val="0"/>
                      <w:divBdr>
                        <w:top w:val="none" w:sz="0" w:space="0" w:color="auto"/>
                        <w:left w:val="none" w:sz="0" w:space="0" w:color="auto"/>
                        <w:bottom w:val="none" w:sz="0" w:space="0" w:color="auto"/>
                        <w:right w:val="none" w:sz="0" w:space="0" w:color="auto"/>
                      </w:divBdr>
                    </w:div>
                  </w:divsChild>
                </w:div>
                <w:div w:id="2084595788">
                  <w:marLeft w:val="0"/>
                  <w:marRight w:val="0"/>
                  <w:marTop w:val="0"/>
                  <w:marBottom w:val="0"/>
                  <w:divBdr>
                    <w:top w:val="none" w:sz="0" w:space="0" w:color="auto"/>
                    <w:left w:val="none" w:sz="0" w:space="0" w:color="auto"/>
                    <w:bottom w:val="none" w:sz="0" w:space="0" w:color="auto"/>
                    <w:right w:val="none" w:sz="0" w:space="0" w:color="auto"/>
                  </w:divBdr>
                  <w:divsChild>
                    <w:div w:id="254830631">
                      <w:marLeft w:val="0"/>
                      <w:marRight w:val="0"/>
                      <w:marTop w:val="0"/>
                      <w:marBottom w:val="0"/>
                      <w:divBdr>
                        <w:top w:val="none" w:sz="0" w:space="0" w:color="auto"/>
                        <w:left w:val="none" w:sz="0" w:space="0" w:color="auto"/>
                        <w:bottom w:val="none" w:sz="0" w:space="0" w:color="auto"/>
                        <w:right w:val="none" w:sz="0" w:space="0" w:color="auto"/>
                      </w:divBdr>
                    </w:div>
                    <w:div w:id="1277369282">
                      <w:marLeft w:val="0"/>
                      <w:marRight w:val="0"/>
                      <w:marTop w:val="0"/>
                      <w:marBottom w:val="0"/>
                      <w:divBdr>
                        <w:top w:val="none" w:sz="0" w:space="0" w:color="auto"/>
                        <w:left w:val="none" w:sz="0" w:space="0" w:color="auto"/>
                        <w:bottom w:val="none" w:sz="0" w:space="0" w:color="auto"/>
                        <w:right w:val="none" w:sz="0" w:space="0" w:color="auto"/>
                      </w:divBdr>
                    </w:div>
                  </w:divsChild>
                </w:div>
                <w:div w:id="132214293">
                  <w:marLeft w:val="0"/>
                  <w:marRight w:val="0"/>
                  <w:marTop w:val="0"/>
                  <w:marBottom w:val="0"/>
                  <w:divBdr>
                    <w:top w:val="none" w:sz="0" w:space="0" w:color="auto"/>
                    <w:left w:val="none" w:sz="0" w:space="0" w:color="auto"/>
                    <w:bottom w:val="none" w:sz="0" w:space="0" w:color="auto"/>
                    <w:right w:val="none" w:sz="0" w:space="0" w:color="auto"/>
                  </w:divBdr>
                  <w:divsChild>
                    <w:div w:id="1439059617">
                      <w:marLeft w:val="0"/>
                      <w:marRight w:val="0"/>
                      <w:marTop w:val="0"/>
                      <w:marBottom w:val="0"/>
                      <w:divBdr>
                        <w:top w:val="none" w:sz="0" w:space="0" w:color="auto"/>
                        <w:left w:val="none" w:sz="0" w:space="0" w:color="auto"/>
                        <w:bottom w:val="none" w:sz="0" w:space="0" w:color="auto"/>
                        <w:right w:val="none" w:sz="0" w:space="0" w:color="auto"/>
                      </w:divBdr>
                    </w:div>
                  </w:divsChild>
                </w:div>
                <w:div w:id="473645128">
                  <w:marLeft w:val="0"/>
                  <w:marRight w:val="0"/>
                  <w:marTop w:val="0"/>
                  <w:marBottom w:val="0"/>
                  <w:divBdr>
                    <w:top w:val="none" w:sz="0" w:space="0" w:color="auto"/>
                    <w:left w:val="none" w:sz="0" w:space="0" w:color="auto"/>
                    <w:bottom w:val="none" w:sz="0" w:space="0" w:color="auto"/>
                    <w:right w:val="none" w:sz="0" w:space="0" w:color="auto"/>
                  </w:divBdr>
                  <w:divsChild>
                    <w:div w:id="1410423982">
                      <w:marLeft w:val="0"/>
                      <w:marRight w:val="0"/>
                      <w:marTop w:val="0"/>
                      <w:marBottom w:val="0"/>
                      <w:divBdr>
                        <w:top w:val="none" w:sz="0" w:space="0" w:color="auto"/>
                        <w:left w:val="none" w:sz="0" w:space="0" w:color="auto"/>
                        <w:bottom w:val="none" w:sz="0" w:space="0" w:color="auto"/>
                        <w:right w:val="none" w:sz="0" w:space="0" w:color="auto"/>
                      </w:divBdr>
                    </w:div>
                    <w:div w:id="424805766">
                      <w:marLeft w:val="0"/>
                      <w:marRight w:val="0"/>
                      <w:marTop w:val="0"/>
                      <w:marBottom w:val="0"/>
                      <w:divBdr>
                        <w:top w:val="none" w:sz="0" w:space="0" w:color="auto"/>
                        <w:left w:val="none" w:sz="0" w:space="0" w:color="auto"/>
                        <w:bottom w:val="none" w:sz="0" w:space="0" w:color="auto"/>
                        <w:right w:val="none" w:sz="0" w:space="0" w:color="auto"/>
                      </w:divBdr>
                    </w:div>
                    <w:div w:id="1790976533">
                      <w:marLeft w:val="0"/>
                      <w:marRight w:val="0"/>
                      <w:marTop w:val="0"/>
                      <w:marBottom w:val="0"/>
                      <w:divBdr>
                        <w:top w:val="none" w:sz="0" w:space="0" w:color="auto"/>
                        <w:left w:val="none" w:sz="0" w:space="0" w:color="auto"/>
                        <w:bottom w:val="none" w:sz="0" w:space="0" w:color="auto"/>
                        <w:right w:val="none" w:sz="0" w:space="0" w:color="auto"/>
                      </w:divBdr>
                    </w:div>
                    <w:div w:id="490368272">
                      <w:marLeft w:val="0"/>
                      <w:marRight w:val="0"/>
                      <w:marTop w:val="0"/>
                      <w:marBottom w:val="0"/>
                      <w:divBdr>
                        <w:top w:val="none" w:sz="0" w:space="0" w:color="auto"/>
                        <w:left w:val="none" w:sz="0" w:space="0" w:color="auto"/>
                        <w:bottom w:val="none" w:sz="0" w:space="0" w:color="auto"/>
                        <w:right w:val="none" w:sz="0" w:space="0" w:color="auto"/>
                      </w:divBdr>
                    </w:div>
                  </w:divsChild>
                </w:div>
                <w:div w:id="1293632053">
                  <w:marLeft w:val="0"/>
                  <w:marRight w:val="0"/>
                  <w:marTop w:val="0"/>
                  <w:marBottom w:val="0"/>
                  <w:divBdr>
                    <w:top w:val="none" w:sz="0" w:space="0" w:color="auto"/>
                    <w:left w:val="none" w:sz="0" w:space="0" w:color="auto"/>
                    <w:bottom w:val="none" w:sz="0" w:space="0" w:color="auto"/>
                    <w:right w:val="none" w:sz="0" w:space="0" w:color="auto"/>
                  </w:divBdr>
                  <w:divsChild>
                    <w:div w:id="472799764">
                      <w:marLeft w:val="0"/>
                      <w:marRight w:val="0"/>
                      <w:marTop w:val="0"/>
                      <w:marBottom w:val="0"/>
                      <w:divBdr>
                        <w:top w:val="none" w:sz="0" w:space="0" w:color="auto"/>
                        <w:left w:val="none" w:sz="0" w:space="0" w:color="auto"/>
                        <w:bottom w:val="none" w:sz="0" w:space="0" w:color="auto"/>
                        <w:right w:val="none" w:sz="0" w:space="0" w:color="auto"/>
                      </w:divBdr>
                    </w:div>
                    <w:div w:id="1556578186">
                      <w:marLeft w:val="0"/>
                      <w:marRight w:val="0"/>
                      <w:marTop w:val="0"/>
                      <w:marBottom w:val="0"/>
                      <w:divBdr>
                        <w:top w:val="none" w:sz="0" w:space="0" w:color="auto"/>
                        <w:left w:val="none" w:sz="0" w:space="0" w:color="auto"/>
                        <w:bottom w:val="none" w:sz="0" w:space="0" w:color="auto"/>
                        <w:right w:val="none" w:sz="0" w:space="0" w:color="auto"/>
                      </w:divBdr>
                    </w:div>
                    <w:div w:id="2088569995">
                      <w:marLeft w:val="0"/>
                      <w:marRight w:val="0"/>
                      <w:marTop w:val="0"/>
                      <w:marBottom w:val="0"/>
                      <w:divBdr>
                        <w:top w:val="none" w:sz="0" w:space="0" w:color="auto"/>
                        <w:left w:val="none" w:sz="0" w:space="0" w:color="auto"/>
                        <w:bottom w:val="none" w:sz="0" w:space="0" w:color="auto"/>
                        <w:right w:val="none" w:sz="0" w:space="0" w:color="auto"/>
                      </w:divBdr>
                    </w:div>
                  </w:divsChild>
                </w:div>
                <w:div w:id="1063990301">
                  <w:marLeft w:val="0"/>
                  <w:marRight w:val="0"/>
                  <w:marTop w:val="0"/>
                  <w:marBottom w:val="0"/>
                  <w:divBdr>
                    <w:top w:val="none" w:sz="0" w:space="0" w:color="auto"/>
                    <w:left w:val="none" w:sz="0" w:space="0" w:color="auto"/>
                    <w:bottom w:val="none" w:sz="0" w:space="0" w:color="auto"/>
                    <w:right w:val="none" w:sz="0" w:space="0" w:color="auto"/>
                  </w:divBdr>
                  <w:divsChild>
                    <w:div w:id="360208730">
                      <w:marLeft w:val="0"/>
                      <w:marRight w:val="0"/>
                      <w:marTop w:val="0"/>
                      <w:marBottom w:val="0"/>
                      <w:divBdr>
                        <w:top w:val="none" w:sz="0" w:space="0" w:color="auto"/>
                        <w:left w:val="none" w:sz="0" w:space="0" w:color="auto"/>
                        <w:bottom w:val="none" w:sz="0" w:space="0" w:color="auto"/>
                        <w:right w:val="none" w:sz="0" w:space="0" w:color="auto"/>
                      </w:divBdr>
                    </w:div>
                    <w:div w:id="19669376">
                      <w:marLeft w:val="0"/>
                      <w:marRight w:val="0"/>
                      <w:marTop w:val="0"/>
                      <w:marBottom w:val="0"/>
                      <w:divBdr>
                        <w:top w:val="none" w:sz="0" w:space="0" w:color="auto"/>
                        <w:left w:val="none" w:sz="0" w:space="0" w:color="auto"/>
                        <w:bottom w:val="none" w:sz="0" w:space="0" w:color="auto"/>
                        <w:right w:val="none" w:sz="0" w:space="0" w:color="auto"/>
                      </w:divBdr>
                    </w:div>
                    <w:div w:id="1246450436">
                      <w:marLeft w:val="0"/>
                      <w:marRight w:val="0"/>
                      <w:marTop w:val="0"/>
                      <w:marBottom w:val="0"/>
                      <w:divBdr>
                        <w:top w:val="none" w:sz="0" w:space="0" w:color="auto"/>
                        <w:left w:val="none" w:sz="0" w:space="0" w:color="auto"/>
                        <w:bottom w:val="none" w:sz="0" w:space="0" w:color="auto"/>
                        <w:right w:val="none" w:sz="0" w:space="0" w:color="auto"/>
                      </w:divBdr>
                    </w:div>
                    <w:div w:id="1723168448">
                      <w:marLeft w:val="0"/>
                      <w:marRight w:val="0"/>
                      <w:marTop w:val="0"/>
                      <w:marBottom w:val="0"/>
                      <w:divBdr>
                        <w:top w:val="none" w:sz="0" w:space="0" w:color="auto"/>
                        <w:left w:val="none" w:sz="0" w:space="0" w:color="auto"/>
                        <w:bottom w:val="none" w:sz="0" w:space="0" w:color="auto"/>
                        <w:right w:val="none" w:sz="0" w:space="0" w:color="auto"/>
                      </w:divBdr>
                    </w:div>
                  </w:divsChild>
                </w:div>
                <w:div w:id="86315971">
                  <w:marLeft w:val="0"/>
                  <w:marRight w:val="0"/>
                  <w:marTop w:val="0"/>
                  <w:marBottom w:val="0"/>
                  <w:divBdr>
                    <w:top w:val="none" w:sz="0" w:space="0" w:color="auto"/>
                    <w:left w:val="none" w:sz="0" w:space="0" w:color="auto"/>
                    <w:bottom w:val="none" w:sz="0" w:space="0" w:color="auto"/>
                    <w:right w:val="none" w:sz="0" w:space="0" w:color="auto"/>
                  </w:divBdr>
                  <w:divsChild>
                    <w:div w:id="1628588477">
                      <w:marLeft w:val="0"/>
                      <w:marRight w:val="0"/>
                      <w:marTop w:val="0"/>
                      <w:marBottom w:val="0"/>
                      <w:divBdr>
                        <w:top w:val="none" w:sz="0" w:space="0" w:color="auto"/>
                        <w:left w:val="none" w:sz="0" w:space="0" w:color="auto"/>
                        <w:bottom w:val="none" w:sz="0" w:space="0" w:color="auto"/>
                        <w:right w:val="none" w:sz="0" w:space="0" w:color="auto"/>
                      </w:divBdr>
                    </w:div>
                    <w:div w:id="2040424473">
                      <w:marLeft w:val="0"/>
                      <w:marRight w:val="0"/>
                      <w:marTop w:val="0"/>
                      <w:marBottom w:val="0"/>
                      <w:divBdr>
                        <w:top w:val="none" w:sz="0" w:space="0" w:color="auto"/>
                        <w:left w:val="none" w:sz="0" w:space="0" w:color="auto"/>
                        <w:bottom w:val="none" w:sz="0" w:space="0" w:color="auto"/>
                        <w:right w:val="none" w:sz="0" w:space="0" w:color="auto"/>
                      </w:divBdr>
                    </w:div>
                    <w:div w:id="578641340">
                      <w:marLeft w:val="0"/>
                      <w:marRight w:val="0"/>
                      <w:marTop w:val="0"/>
                      <w:marBottom w:val="0"/>
                      <w:divBdr>
                        <w:top w:val="none" w:sz="0" w:space="0" w:color="auto"/>
                        <w:left w:val="none" w:sz="0" w:space="0" w:color="auto"/>
                        <w:bottom w:val="none" w:sz="0" w:space="0" w:color="auto"/>
                        <w:right w:val="none" w:sz="0" w:space="0" w:color="auto"/>
                      </w:divBdr>
                    </w:div>
                    <w:div w:id="280959768">
                      <w:marLeft w:val="0"/>
                      <w:marRight w:val="0"/>
                      <w:marTop w:val="0"/>
                      <w:marBottom w:val="0"/>
                      <w:divBdr>
                        <w:top w:val="none" w:sz="0" w:space="0" w:color="auto"/>
                        <w:left w:val="none" w:sz="0" w:space="0" w:color="auto"/>
                        <w:bottom w:val="none" w:sz="0" w:space="0" w:color="auto"/>
                        <w:right w:val="none" w:sz="0" w:space="0" w:color="auto"/>
                      </w:divBdr>
                    </w:div>
                  </w:divsChild>
                </w:div>
                <w:div w:id="1407874957">
                  <w:marLeft w:val="0"/>
                  <w:marRight w:val="0"/>
                  <w:marTop w:val="0"/>
                  <w:marBottom w:val="0"/>
                  <w:divBdr>
                    <w:top w:val="none" w:sz="0" w:space="0" w:color="auto"/>
                    <w:left w:val="none" w:sz="0" w:space="0" w:color="auto"/>
                    <w:bottom w:val="none" w:sz="0" w:space="0" w:color="auto"/>
                    <w:right w:val="none" w:sz="0" w:space="0" w:color="auto"/>
                  </w:divBdr>
                  <w:divsChild>
                    <w:div w:id="946699086">
                      <w:marLeft w:val="0"/>
                      <w:marRight w:val="0"/>
                      <w:marTop w:val="0"/>
                      <w:marBottom w:val="0"/>
                      <w:divBdr>
                        <w:top w:val="none" w:sz="0" w:space="0" w:color="auto"/>
                        <w:left w:val="none" w:sz="0" w:space="0" w:color="auto"/>
                        <w:bottom w:val="none" w:sz="0" w:space="0" w:color="auto"/>
                        <w:right w:val="none" w:sz="0" w:space="0" w:color="auto"/>
                      </w:divBdr>
                    </w:div>
                    <w:div w:id="26033672">
                      <w:marLeft w:val="0"/>
                      <w:marRight w:val="0"/>
                      <w:marTop w:val="0"/>
                      <w:marBottom w:val="0"/>
                      <w:divBdr>
                        <w:top w:val="none" w:sz="0" w:space="0" w:color="auto"/>
                        <w:left w:val="none" w:sz="0" w:space="0" w:color="auto"/>
                        <w:bottom w:val="none" w:sz="0" w:space="0" w:color="auto"/>
                        <w:right w:val="none" w:sz="0" w:space="0" w:color="auto"/>
                      </w:divBdr>
                    </w:div>
                    <w:div w:id="1398239990">
                      <w:marLeft w:val="0"/>
                      <w:marRight w:val="0"/>
                      <w:marTop w:val="0"/>
                      <w:marBottom w:val="0"/>
                      <w:divBdr>
                        <w:top w:val="none" w:sz="0" w:space="0" w:color="auto"/>
                        <w:left w:val="none" w:sz="0" w:space="0" w:color="auto"/>
                        <w:bottom w:val="none" w:sz="0" w:space="0" w:color="auto"/>
                        <w:right w:val="none" w:sz="0" w:space="0" w:color="auto"/>
                      </w:divBdr>
                    </w:div>
                    <w:div w:id="1793740858">
                      <w:marLeft w:val="0"/>
                      <w:marRight w:val="0"/>
                      <w:marTop w:val="0"/>
                      <w:marBottom w:val="0"/>
                      <w:divBdr>
                        <w:top w:val="none" w:sz="0" w:space="0" w:color="auto"/>
                        <w:left w:val="none" w:sz="0" w:space="0" w:color="auto"/>
                        <w:bottom w:val="none" w:sz="0" w:space="0" w:color="auto"/>
                        <w:right w:val="none" w:sz="0" w:space="0" w:color="auto"/>
                      </w:divBdr>
                    </w:div>
                  </w:divsChild>
                </w:div>
                <w:div w:id="1180971457">
                  <w:marLeft w:val="0"/>
                  <w:marRight w:val="0"/>
                  <w:marTop w:val="0"/>
                  <w:marBottom w:val="0"/>
                  <w:divBdr>
                    <w:top w:val="none" w:sz="0" w:space="0" w:color="auto"/>
                    <w:left w:val="none" w:sz="0" w:space="0" w:color="auto"/>
                    <w:bottom w:val="none" w:sz="0" w:space="0" w:color="auto"/>
                    <w:right w:val="none" w:sz="0" w:space="0" w:color="auto"/>
                  </w:divBdr>
                  <w:divsChild>
                    <w:div w:id="2024939517">
                      <w:marLeft w:val="0"/>
                      <w:marRight w:val="0"/>
                      <w:marTop w:val="0"/>
                      <w:marBottom w:val="0"/>
                      <w:divBdr>
                        <w:top w:val="none" w:sz="0" w:space="0" w:color="auto"/>
                        <w:left w:val="none" w:sz="0" w:space="0" w:color="auto"/>
                        <w:bottom w:val="none" w:sz="0" w:space="0" w:color="auto"/>
                        <w:right w:val="none" w:sz="0" w:space="0" w:color="auto"/>
                      </w:divBdr>
                    </w:div>
                  </w:divsChild>
                </w:div>
                <w:div w:id="1797411685">
                  <w:marLeft w:val="0"/>
                  <w:marRight w:val="0"/>
                  <w:marTop w:val="0"/>
                  <w:marBottom w:val="0"/>
                  <w:divBdr>
                    <w:top w:val="none" w:sz="0" w:space="0" w:color="auto"/>
                    <w:left w:val="none" w:sz="0" w:space="0" w:color="auto"/>
                    <w:bottom w:val="none" w:sz="0" w:space="0" w:color="auto"/>
                    <w:right w:val="none" w:sz="0" w:space="0" w:color="auto"/>
                  </w:divBdr>
                  <w:divsChild>
                    <w:div w:id="1390423947">
                      <w:marLeft w:val="0"/>
                      <w:marRight w:val="0"/>
                      <w:marTop w:val="0"/>
                      <w:marBottom w:val="0"/>
                      <w:divBdr>
                        <w:top w:val="none" w:sz="0" w:space="0" w:color="auto"/>
                        <w:left w:val="none" w:sz="0" w:space="0" w:color="auto"/>
                        <w:bottom w:val="none" w:sz="0" w:space="0" w:color="auto"/>
                        <w:right w:val="none" w:sz="0" w:space="0" w:color="auto"/>
                      </w:divBdr>
                    </w:div>
                    <w:div w:id="2107531190">
                      <w:marLeft w:val="0"/>
                      <w:marRight w:val="0"/>
                      <w:marTop w:val="0"/>
                      <w:marBottom w:val="0"/>
                      <w:divBdr>
                        <w:top w:val="none" w:sz="0" w:space="0" w:color="auto"/>
                        <w:left w:val="none" w:sz="0" w:space="0" w:color="auto"/>
                        <w:bottom w:val="none" w:sz="0" w:space="0" w:color="auto"/>
                        <w:right w:val="none" w:sz="0" w:space="0" w:color="auto"/>
                      </w:divBdr>
                    </w:div>
                    <w:div w:id="7686665">
                      <w:marLeft w:val="0"/>
                      <w:marRight w:val="0"/>
                      <w:marTop w:val="0"/>
                      <w:marBottom w:val="0"/>
                      <w:divBdr>
                        <w:top w:val="none" w:sz="0" w:space="0" w:color="auto"/>
                        <w:left w:val="none" w:sz="0" w:space="0" w:color="auto"/>
                        <w:bottom w:val="none" w:sz="0" w:space="0" w:color="auto"/>
                        <w:right w:val="none" w:sz="0" w:space="0" w:color="auto"/>
                      </w:divBdr>
                    </w:div>
                    <w:div w:id="1270241081">
                      <w:marLeft w:val="0"/>
                      <w:marRight w:val="0"/>
                      <w:marTop w:val="0"/>
                      <w:marBottom w:val="0"/>
                      <w:divBdr>
                        <w:top w:val="none" w:sz="0" w:space="0" w:color="auto"/>
                        <w:left w:val="none" w:sz="0" w:space="0" w:color="auto"/>
                        <w:bottom w:val="none" w:sz="0" w:space="0" w:color="auto"/>
                        <w:right w:val="none" w:sz="0" w:space="0" w:color="auto"/>
                      </w:divBdr>
                    </w:div>
                    <w:div w:id="1237009395">
                      <w:marLeft w:val="0"/>
                      <w:marRight w:val="0"/>
                      <w:marTop w:val="0"/>
                      <w:marBottom w:val="0"/>
                      <w:divBdr>
                        <w:top w:val="none" w:sz="0" w:space="0" w:color="auto"/>
                        <w:left w:val="none" w:sz="0" w:space="0" w:color="auto"/>
                        <w:bottom w:val="none" w:sz="0" w:space="0" w:color="auto"/>
                        <w:right w:val="none" w:sz="0" w:space="0" w:color="auto"/>
                      </w:divBdr>
                    </w:div>
                    <w:div w:id="1567297922">
                      <w:marLeft w:val="0"/>
                      <w:marRight w:val="0"/>
                      <w:marTop w:val="0"/>
                      <w:marBottom w:val="0"/>
                      <w:divBdr>
                        <w:top w:val="none" w:sz="0" w:space="0" w:color="auto"/>
                        <w:left w:val="none" w:sz="0" w:space="0" w:color="auto"/>
                        <w:bottom w:val="none" w:sz="0" w:space="0" w:color="auto"/>
                        <w:right w:val="none" w:sz="0" w:space="0" w:color="auto"/>
                      </w:divBdr>
                    </w:div>
                    <w:div w:id="832142197">
                      <w:marLeft w:val="0"/>
                      <w:marRight w:val="0"/>
                      <w:marTop w:val="0"/>
                      <w:marBottom w:val="0"/>
                      <w:divBdr>
                        <w:top w:val="none" w:sz="0" w:space="0" w:color="auto"/>
                        <w:left w:val="none" w:sz="0" w:space="0" w:color="auto"/>
                        <w:bottom w:val="none" w:sz="0" w:space="0" w:color="auto"/>
                        <w:right w:val="none" w:sz="0" w:space="0" w:color="auto"/>
                      </w:divBdr>
                    </w:div>
                  </w:divsChild>
                </w:div>
                <w:div w:id="1422217105">
                  <w:marLeft w:val="0"/>
                  <w:marRight w:val="0"/>
                  <w:marTop w:val="0"/>
                  <w:marBottom w:val="0"/>
                  <w:divBdr>
                    <w:top w:val="none" w:sz="0" w:space="0" w:color="auto"/>
                    <w:left w:val="none" w:sz="0" w:space="0" w:color="auto"/>
                    <w:bottom w:val="none" w:sz="0" w:space="0" w:color="auto"/>
                    <w:right w:val="none" w:sz="0" w:space="0" w:color="auto"/>
                  </w:divBdr>
                  <w:divsChild>
                    <w:div w:id="1916549222">
                      <w:marLeft w:val="0"/>
                      <w:marRight w:val="0"/>
                      <w:marTop w:val="0"/>
                      <w:marBottom w:val="0"/>
                      <w:divBdr>
                        <w:top w:val="none" w:sz="0" w:space="0" w:color="auto"/>
                        <w:left w:val="none" w:sz="0" w:space="0" w:color="auto"/>
                        <w:bottom w:val="none" w:sz="0" w:space="0" w:color="auto"/>
                        <w:right w:val="none" w:sz="0" w:space="0" w:color="auto"/>
                      </w:divBdr>
                    </w:div>
                    <w:div w:id="761074455">
                      <w:marLeft w:val="0"/>
                      <w:marRight w:val="0"/>
                      <w:marTop w:val="0"/>
                      <w:marBottom w:val="0"/>
                      <w:divBdr>
                        <w:top w:val="none" w:sz="0" w:space="0" w:color="auto"/>
                        <w:left w:val="none" w:sz="0" w:space="0" w:color="auto"/>
                        <w:bottom w:val="none" w:sz="0" w:space="0" w:color="auto"/>
                        <w:right w:val="none" w:sz="0" w:space="0" w:color="auto"/>
                      </w:divBdr>
                    </w:div>
                    <w:div w:id="1884174109">
                      <w:marLeft w:val="0"/>
                      <w:marRight w:val="0"/>
                      <w:marTop w:val="0"/>
                      <w:marBottom w:val="0"/>
                      <w:divBdr>
                        <w:top w:val="none" w:sz="0" w:space="0" w:color="auto"/>
                        <w:left w:val="none" w:sz="0" w:space="0" w:color="auto"/>
                        <w:bottom w:val="none" w:sz="0" w:space="0" w:color="auto"/>
                        <w:right w:val="none" w:sz="0" w:space="0" w:color="auto"/>
                      </w:divBdr>
                    </w:div>
                    <w:div w:id="1514758490">
                      <w:marLeft w:val="0"/>
                      <w:marRight w:val="0"/>
                      <w:marTop w:val="0"/>
                      <w:marBottom w:val="0"/>
                      <w:divBdr>
                        <w:top w:val="none" w:sz="0" w:space="0" w:color="auto"/>
                        <w:left w:val="none" w:sz="0" w:space="0" w:color="auto"/>
                        <w:bottom w:val="none" w:sz="0" w:space="0" w:color="auto"/>
                        <w:right w:val="none" w:sz="0" w:space="0" w:color="auto"/>
                      </w:divBdr>
                    </w:div>
                  </w:divsChild>
                </w:div>
                <w:div w:id="897476165">
                  <w:marLeft w:val="0"/>
                  <w:marRight w:val="0"/>
                  <w:marTop w:val="0"/>
                  <w:marBottom w:val="0"/>
                  <w:divBdr>
                    <w:top w:val="none" w:sz="0" w:space="0" w:color="auto"/>
                    <w:left w:val="none" w:sz="0" w:space="0" w:color="auto"/>
                    <w:bottom w:val="none" w:sz="0" w:space="0" w:color="auto"/>
                    <w:right w:val="none" w:sz="0" w:space="0" w:color="auto"/>
                  </w:divBdr>
                  <w:divsChild>
                    <w:div w:id="194390345">
                      <w:marLeft w:val="0"/>
                      <w:marRight w:val="0"/>
                      <w:marTop w:val="0"/>
                      <w:marBottom w:val="0"/>
                      <w:divBdr>
                        <w:top w:val="none" w:sz="0" w:space="0" w:color="auto"/>
                        <w:left w:val="none" w:sz="0" w:space="0" w:color="auto"/>
                        <w:bottom w:val="none" w:sz="0" w:space="0" w:color="auto"/>
                        <w:right w:val="none" w:sz="0" w:space="0" w:color="auto"/>
                      </w:divBdr>
                    </w:div>
                    <w:div w:id="1728409934">
                      <w:marLeft w:val="0"/>
                      <w:marRight w:val="0"/>
                      <w:marTop w:val="0"/>
                      <w:marBottom w:val="0"/>
                      <w:divBdr>
                        <w:top w:val="none" w:sz="0" w:space="0" w:color="auto"/>
                        <w:left w:val="none" w:sz="0" w:space="0" w:color="auto"/>
                        <w:bottom w:val="none" w:sz="0" w:space="0" w:color="auto"/>
                        <w:right w:val="none" w:sz="0" w:space="0" w:color="auto"/>
                      </w:divBdr>
                    </w:div>
                    <w:div w:id="1461654519">
                      <w:marLeft w:val="0"/>
                      <w:marRight w:val="0"/>
                      <w:marTop w:val="0"/>
                      <w:marBottom w:val="0"/>
                      <w:divBdr>
                        <w:top w:val="none" w:sz="0" w:space="0" w:color="auto"/>
                        <w:left w:val="none" w:sz="0" w:space="0" w:color="auto"/>
                        <w:bottom w:val="none" w:sz="0" w:space="0" w:color="auto"/>
                        <w:right w:val="none" w:sz="0" w:space="0" w:color="auto"/>
                      </w:divBdr>
                    </w:div>
                    <w:div w:id="1785494427">
                      <w:marLeft w:val="0"/>
                      <w:marRight w:val="0"/>
                      <w:marTop w:val="0"/>
                      <w:marBottom w:val="0"/>
                      <w:divBdr>
                        <w:top w:val="none" w:sz="0" w:space="0" w:color="auto"/>
                        <w:left w:val="none" w:sz="0" w:space="0" w:color="auto"/>
                        <w:bottom w:val="none" w:sz="0" w:space="0" w:color="auto"/>
                        <w:right w:val="none" w:sz="0" w:space="0" w:color="auto"/>
                      </w:divBdr>
                    </w:div>
                    <w:div w:id="382095751">
                      <w:marLeft w:val="0"/>
                      <w:marRight w:val="0"/>
                      <w:marTop w:val="0"/>
                      <w:marBottom w:val="0"/>
                      <w:divBdr>
                        <w:top w:val="none" w:sz="0" w:space="0" w:color="auto"/>
                        <w:left w:val="none" w:sz="0" w:space="0" w:color="auto"/>
                        <w:bottom w:val="none" w:sz="0" w:space="0" w:color="auto"/>
                        <w:right w:val="none" w:sz="0" w:space="0" w:color="auto"/>
                      </w:divBdr>
                    </w:div>
                    <w:div w:id="1499803155">
                      <w:marLeft w:val="0"/>
                      <w:marRight w:val="0"/>
                      <w:marTop w:val="0"/>
                      <w:marBottom w:val="0"/>
                      <w:divBdr>
                        <w:top w:val="none" w:sz="0" w:space="0" w:color="auto"/>
                        <w:left w:val="none" w:sz="0" w:space="0" w:color="auto"/>
                        <w:bottom w:val="none" w:sz="0" w:space="0" w:color="auto"/>
                        <w:right w:val="none" w:sz="0" w:space="0" w:color="auto"/>
                      </w:divBdr>
                    </w:div>
                  </w:divsChild>
                </w:div>
                <w:div w:id="58022669">
                  <w:marLeft w:val="0"/>
                  <w:marRight w:val="0"/>
                  <w:marTop w:val="0"/>
                  <w:marBottom w:val="0"/>
                  <w:divBdr>
                    <w:top w:val="none" w:sz="0" w:space="0" w:color="auto"/>
                    <w:left w:val="none" w:sz="0" w:space="0" w:color="auto"/>
                    <w:bottom w:val="none" w:sz="0" w:space="0" w:color="auto"/>
                    <w:right w:val="none" w:sz="0" w:space="0" w:color="auto"/>
                  </w:divBdr>
                  <w:divsChild>
                    <w:div w:id="373896721">
                      <w:marLeft w:val="0"/>
                      <w:marRight w:val="0"/>
                      <w:marTop w:val="0"/>
                      <w:marBottom w:val="0"/>
                      <w:divBdr>
                        <w:top w:val="none" w:sz="0" w:space="0" w:color="auto"/>
                        <w:left w:val="none" w:sz="0" w:space="0" w:color="auto"/>
                        <w:bottom w:val="none" w:sz="0" w:space="0" w:color="auto"/>
                        <w:right w:val="none" w:sz="0" w:space="0" w:color="auto"/>
                      </w:divBdr>
                    </w:div>
                    <w:div w:id="976447113">
                      <w:marLeft w:val="0"/>
                      <w:marRight w:val="0"/>
                      <w:marTop w:val="0"/>
                      <w:marBottom w:val="0"/>
                      <w:divBdr>
                        <w:top w:val="none" w:sz="0" w:space="0" w:color="auto"/>
                        <w:left w:val="none" w:sz="0" w:space="0" w:color="auto"/>
                        <w:bottom w:val="none" w:sz="0" w:space="0" w:color="auto"/>
                        <w:right w:val="none" w:sz="0" w:space="0" w:color="auto"/>
                      </w:divBdr>
                    </w:div>
                    <w:div w:id="838229070">
                      <w:marLeft w:val="0"/>
                      <w:marRight w:val="0"/>
                      <w:marTop w:val="0"/>
                      <w:marBottom w:val="0"/>
                      <w:divBdr>
                        <w:top w:val="none" w:sz="0" w:space="0" w:color="auto"/>
                        <w:left w:val="none" w:sz="0" w:space="0" w:color="auto"/>
                        <w:bottom w:val="none" w:sz="0" w:space="0" w:color="auto"/>
                        <w:right w:val="none" w:sz="0" w:space="0" w:color="auto"/>
                      </w:divBdr>
                    </w:div>
                    <w:div w:id="1069159065">
                      <w:marLeft w:val="0"/>
                      <w:marRight w:val="0"/>
                      <w:marTop w:val="0"/>
                      <w:marBottom w:val="0"/>
                      <w:divBdr>
                        <w:top w:val="none" w:sz="0" w:space="0" w:color="auto"/>
                        <w:left w:val="none" w:sz="0" w:space="0" w:color="auto"/>
                        <w:bottom w:val="none" w:sz="0" w:space="0" w:color="auto"/>
                        <w:right w:val="none" w:sz="0" w:space="0" w:color="auto"/>
                      </w:divBdr>
                    </w:div>
                  </w:divsChild>
                </w:div>
                <w:div w:id="236716418">
                  <w:marLeft w:val="0"/>
                  <w:marRight w:val="0"/>
                  <w:marTop w:val="0"/>
                  <w:marBottom w:val="0"/>
                  <w:divBdr>
                    <w:top w:val="none" w:sz="0" w:space="0" w:color="auto"/>
                    <w:left w:val="none" w:sz="0" w:space="0" w:color="auto"/>
                    <w:bottom w:val="none" w:sz="0" w:space="0" w:color="auto"/>
                    <w:right w:val="none" w:sz="0" w:space="0" w:color="auto"/>
                  </w:divBdr>
                  <w:divsChild>
                    <w:div w:id="333190442">
                      <w:marLeft w:val="0"/>
                      <w:marRight w:val="0"/>
                      <w:marTop w:val="0"/>
                      <w:marBottom w:val="0"/>
                      <w:divBdr>
                        <w:top w:val="none" w:sz="0" w:space="0" w:color="auto"/>
                        <w:left w:val="none" w:sz="0" w:space="0" w:color="auto"/>
                        <w:bottom w:val="none" w:sz="0" w:space="0" w:color="auto"/>
                        <w:right w:val="none" w:sz="0" w:space="0" w:color="auto"/>
                      </w:divBdr>
                    </w:div>
                    <w:div w:id="113452963">
                      <w:marLeft w:val="0"/>
                      <w:marRight w:val="0"/>
                      <w:marTop w:val="0"/>
                      <w:marBottom w:val="0"/>
                      <w:divBdr>
                        <w:top w:val="none" w:sz="0" w:space="0" w:color="auto"/>
                        <w:left w:val="none" w:sz="0" w:space="0" w:color="auto"/>
                        <w:bottom w:val="none" w:sz="0" w:space="0" w:color="auto"/>
                        <w:right w:val="none" w:sz="0" w:space="0" w:color="auto"/>
                      </w:divBdr>
                    </w:div>
                    <w:div w:id="975256638">
                      <w:marLeft w:val="0"/>
                      <w:marRight w:val="0"/>
                      <w:marTop w:val="0"/>
                      <w:marBottom w:val="0"/>
                      <w:divBdr>
                        <w:top w:val="none" w:sz="0" w:space="0" w:color="auto"/>
                        <w:left w:val="none" w:sz="0" w:space="0" w:color="auto"/>
                        <w:bottom w:val="none" w:sz="0" w:space="0" w:color="auto"/>
                        <w:right w:val="none" w:sz="0" w:space="0" w:color="auto"/>
                      </w:divBdr>
                    </w:div>
                    <w:div w:id="896169017">
                      <w:marLeft w:val="0"/>
                      <w:marRight w:val="0"/>
                      <w:marTop w:val="0"/>
                      <w:marBottom w:val="0"/>
                      <w:divBdr>
                        <w:top w:val="none" w:sz="0" w:space="0" w:color="auto"/>
                        <w:left w:val="none" w:sz="0" w:space="0" w:color="auto"/>
                        <w:bottom w:val="none" w:sz="0" w:space="0" w:color="auto"/>
                        <w:right w:val="none" w:sz="0" w:space="0" w:color="auto"/>
                      </w:divBdr>
                    </w:div>
                    <w:div w:id="1668628546">
                      <w:marLeft w:val="0"/>
                      <w:marRight w:val="0"/>
                      <w:marTop w:val="0"/>
                      <w:marBottom w:val="0"/>
                      <w:divBdr>
                        <w:top w:val="none" w:sz="0" w:space="0" w:color="auto"/>
                        <w:left w:val="none" w:sz="0" w:space="0" w:color="auto"/>
                        <w:bottom w:val="none" w:sz="0" w:space="0" w:color="auto"/>
                        <w:right w:val="none" w:sz="0" w:space="0" w:color="auto"/>
                      </w:divBdr>
                    </w:div>
                    <w:div w:id="1358777963">
                      <w:marLeft w:val="0"/>
                      <w:marRight w:val="0"/>
                      <w:marTop w:val="0"/>
                      <w:marBottom w:val="0"/>
                      <w:divBdr>
                        <w:top w:val="none" w:sz="0" w:space="0" w:color="auto"/>
                        <w:left w:val="none" w:sz="0" w:space="0" w:color="auto"/>
                        <w:bottom w:val="none" w:sz="0" w:space="0" w:color="auto"/>
                        <w:right w:val="none" w:sz="0" w:space="0" w:color="auto"/>
                      </w:divBdr>
                    </w:div>
                  </w:divsChild>
                </w:div>
                <w:div w:id="640889797">
                  <w:marLeft w:val="0"/>
                  <w:marRight w:val="0"/>
                  <w:marTop w:val="0"/>
                  <w:marBottom w:val="0"/>
                  <w:divBdr>
                    <w:top w:val="none" w:sz="0" w:space="0" w:color="auto"/>
                    <w:left w:val="none" w:sz="0" w:space="0" w:color="auto"/>
                    <w:bottom w:val="none" w:sz="0" w:space="0" w:color="auto"/>
                    <w:right w:val="none" w:sz="0" w:space="0" w:color="auto"/>
                  </w:divBdr>
                  <w:divsChild>
                    <w:div w:id="1729064105">
                      <w:marLeft w:val="0"/>
                      <w:marRight w:val="0"/>
                      <w:marTop w:val="0"/>
                      <w:marBottom w:val="0"/>
                      <w:divBdr>
                        <w:top w:val="none" w:sz="0" w:space="0" w:color="auto"/>
                        <w:left w:val="none" w:sz="0" w:space="0" w:color="auto"/>
                        <w:bottom w:val="none" w:sz="0" w:space="0" w:color="auto"/>
                        <w:right w:val="none" w:sz="0" w:space="0" w:color="auto"/>
                      </w:divBdr>
                    </w:div>
                  </w:divsChild>
                </w:div>
                <w:div w:id="44530032">
                  <w:marLeft w:val="0"/>
                  <w:marRight w:val="0"/>
                  <w:marTop w:val="0"/>
                  <w:marBottom w:val="0"/>
                  <w:divBdr>
                    <w:top w:val="none" w:sz="0" w:space="0" w:color="auto"/>
                    <w:left w:val="none" w:sz="0" w:space="0" w:color="auto"/>
                    <w:bottom w:val="none" w:sz="0" w:space="0" w:color="auto"/>
                    <w:right w:val="none" w:sz="0" w:space="0" w:color="auto"/>
                  </w:divBdr>
                  <w:divsChild>
                    <w:div w:id="537090613">
                      <w:marLeft w:val="0"/>
                      <w:marRight w:val="0"/>
                      <w:marTop w:val="0"/>
                      <w:marBottom w:val="0"/>
                      <w:divBdr>
                        <w:top w:val="none" w:sz="0" w:space="0" w:color="auto"/>
                        <w:left w:val="none" w:sz="0" w:space="0" w:color="auto"/>
                        <w:bottom w:val="none" w:sz="0" w:space="0" w:color="auto"/>
                        <w:right w:val="none" w:sz="0" w:space="0" w:color="auto"/>
                      </w:divBdr>
                    </w:div>
                    <w:div w:id="1056970280">
                      <w:marLeft w:val="0"/>
                      <w:marRight w:val="0"/>
                      <w:marTop w:val="0"/>
                      <w:marBottom w:val="0"/>
                      <w:divBdr>
                        <w:top w:val="none" w:sz="0" w:space="0" w:color="auto"/>
                        <w:left w:val="none" w:sz="0" w:space="0" w:color="auto"/>
                        <w:bottom w:val="none" w:sz="0" w:space="0" w:color="auto"/>
                        <w:right w:val="none" w:sz="0" w:space="0" w:color="auto"/>
                      </w:divBdr>
                    </w:div>
                    <w:div w:id="348140318">
                      <w:marLeft w:val="0"/>
                      <w:marRight w:val="0"/>
                      <w:marTop w:val="0"/>
                      <w:marBottom w:val="0"/>
                      <w:divBdr>
                        <w:top w:val="none" w:sz="0" w:space="0" w:color="auto"/>
                        <w:left w:val="none" w:sz="0" w:space="0" w:color="auto"/>
                        <w:bottom w:val="none" w:sz="0" w:space="0" w:color="auto"/>
                        <w:right w:val="none" w:sz="0" w:space="0" w:color="auto"/>
                      </w:divBdr>
                    </w:div>
                    <w:div w:id="353505314">
                      <w:marLeft w:val="0"/>
                      <w:marRight w:val="0"/>
                      <w:marTop w:val="0"/>
                      <w:marBottom w:val="0"/>
                      <w:divBdr>
                        <w:top w:val="none" w:sz="0" w:space="0" w:color="auto"/>
                        <w:left w:val="none" w:sz="0" w:space="0" w:color="auto"/>
                        <w:bottom w:val="none" w:sz="0" w:space="0" w:color="auto"/>
                        <w:right w:val="none" w:sz="0" w:space="0" w:color="auto"/>
                      </w:divBdr>
                    </w:div>
                  </w:divsChild>
                </w:div>
                <w:div w:id="11996437">
                  <w:marLeft w:val="0"/>
                  <w:marRight w:val="0"/>
                  <w:marTop w:val="0"/>
                  <w:marBottom w:val="0"/>
                  <w:divBdr>
                    <w:top w:val="none" w:sz="0" w:space="0" w:color="auto"/>
                    <w:left w:val="none" w:sz="0" w:space="0" w:color="auto"/>
                    <w:bottom w:val="none" w:sz="0" w:space="0" w:color="auto"/>
                    <w:right w:val="none" w:sz="0" w:space="0" w:color="auto"/>
                  </w:divBdr>
                  <w:divsChild>
                    <w:div w:id="1837454450">
                      <w:marLeft w:val="0"/>
                      <w:marRight w:val="0"/>
                      <w:marTop w:val="0"/>
                      <w:marBottom w:val="0"/>
                      <w:divBdr>
                        <w:top w:val="none" w:sz="0" w:space="0" w:color="auto"/>
                        <w:left w:val="none" w:sz="0" w:space="0" w:color="auto"/>
                        <w:bottom w:val="none" w:sz="0" w:space="0" w:color="auto"/>
                        <w:right w:val="none" w:sz="0" w:space="0" w:color="auto"/>
                      </w:divBdr>
                    </w:div>
                    <w:div w:id="738557076">
                      <w:marLeft w:val="0"/>
                      <w:marRight w:val="0"/>
                      <w:marTop w:val="0"/>
                      <w:marBottom w:val="0"/>
                      <w:divBdr>
                        <w:top w:val="none" w:sz="0" w:space="0" w:color="auto"/>
                        <w:left w:val="none" w:sz="0" w:space="0" w:color="auto"/>
                        <w:bottom w:val="none" w:sz="0" w:space="0" w:color="auto"/>
                        <w:right w:val="none" w:sz="0" w:space="0" w:color="auto"/>
                      </w:divBdr>
                    </w:div>
                    <w:div w:id="1595505289">
                      <w:marLeft w:val="0"/>
                      <w:marRight w:val="0"/>
                      <w:marTop w:val="0"/>
                      <w:marBottom w:val="0"/>
                      <w:divBdr>
                        <w:top w:val="none" w:sz="0" w:space="0" w:color="auto"/>
                        <w:left w:val="none" w:sz="0" w:space="0" w:color="auto"/>
                        <w:bottom w:val="none" w:sz="0" w:space="0" w:color="auto"/>
                        <w:right w:val="none" w:sz="0" w:space="0" w:color="auto"/>
                      </w:divBdr>
                    </w:div>
                    <w:div w:id="1940984430">
                      <w:marLeft w:val="0"/>
                      <w:marRight w:val="0"/>
                      <w:marTop w:val="0"/>
                      <w:marBottom w:val="0"/>
                      <w:divBdr>
                        <w:top w:val="none" w:sz="0" w:space="0" w:color="auto"/>
                        <w:left w:val="none" w:sz="0" w:space="0" w:color="auto"/>
                        <w:bottom w:val="none" w:sz="0" w:space="0" w:color="auto"/>
                        <w:right w:val="none" w:sz="0" w:space="0" w:color="auto"/>
                      </w:divBdr>
                    </w:div>
                  </w:divsChild>
                </w:div>
                <w:div w:id="47075592">
                  <w:marLeft w:val="0"/>
                  <w:marRight w:val="0"/>
                  <w:marTop w:val="0"/>
                  <w:marBottom w:val="0"/>
                  <w:divBdr>
                    <w:top w:val="none" w:sz="0" w:space="0" w:color="auto"/>
                    <w:left w:val="none" w:sz="0" w:space="0" w:color="auto"/>
                    <w:bottom w:val="none" w:sz="0" w:space="0" w:color="auto"/>
                    <w:right w:val="none" w:sz="0" w:space="0" w:color="auto"/>
                  </w:divBdr>
                  <w:divsChild>
                    <w:div w:id="1972132699">
                      <w:marLeft w:val="0"/>
                      <w:marRight w:val="0"/>
                      <w:marTop w:val="0"/>
                      <w:marBottom w:val="0"/>
                      <w:divBdr>
                        <w:top w:val="none" w:sz="0" w:space="0" w:color="auto"/>
                        <w:left w:val="none" w:sz="0" w:space="0" w:color="auto"/>
                        <w:bottom w:val="none" w:sz="0" w:space="0" w:color="auto"/>
                        <w:right w:val="none" w:sz="0" w:space="0" w:color="auto"/>
                      </w:divBdr>
                    </w:div>
                    <w:div w:id="1571236514">
                      <w:marLeft w:val="0"/>
                      <w:marRight w:val="0"/>
                      <w:marTop w:val="0"/>
                      <w:marBottom w:val="0"/>
                      <w:divBdr>
                        <w:top w:val="none" w:sz="0" w:space="0" w:color="auto"/>
                        <w:left w:val="none" w:sz="0" w:space="0" w:color="auto"/>
                        <w:bottom w:val="none" w:sz="0" w:space="0" w:color="auto"/>
                        <w:right w:val="none" w:sz="0" w:space="0" w:color="auto"/>
                      </w:divBdr>
                    </w:div>
                    <w:div w:id="696976498">
                      <w:marLeft w:val="0"/>
                      <w:marRight w:val="0"/>
                      <w:marTop w:val="0"/>
                      <w:marBottom w:val="0"/>
                      <w:divBdr>
                        <w:top w:val="none" w:sz="0" w:space="0" w:color="auto"/>
                        <w:left w:val="none" w:sz="0" w:space="0" w:color="auto"/>
                        <w:bottom w:val="none" w:sz="0" w:space="0" w:color="auto"/>
                        <w:right w:val="none" w:sz="0" w:space="0" w:color="auto"/>
                      </w:divBdr>
                    </w:div>
                    <w:div w:id="528495893">
                      <w:marLeft w:val="0"/>
                      <w:marRight w:val="0"/>
                      <w:marTop w:val="0"/>
                      <w:marBottom w:val="0"/>
                      <w:divBdr>
                        <w:top w:val="none" w:sz="0" w:space="0" w:color="auto"/>
                        <w:left w:val="none" w:sz="0" w:space="0" w:color="auto"/>
                        <w:bottom w:val="none" w:sz="0" w:space="0" w:color="auto"/>
                        <w:right w:val="none" w:sz="0" w:space="0" w:color="auto"/>
                      </w:divBdr>
                    </w:div>
                  </w:divsChild>
                </w:div>
                <w:div w:id="1674336671">
                  <w:marLeft w:val="0"/>
                  <w:marRight w:val="0"/>
                  <w:marTop w:val="0"/>
                  <w:marBottom w:val="0"/>
                  <w:divBdr>
                    <w:top w:val="none" w:sz="0" w:space="0" w:color="auto"/>
                    <w:left w:val="none" w:sz="0" w:space="0" w:color="auto"/>
                    <w:bottom w:val="none" w:sz="0" w:space="0" w:color="auto"/>
                    <w:right w:val="none" w:sz="0" w:space="0" w:color="auto"/>
                  </w:divBdr>
                  <w:divsChild>
                    <w:div w:id="1288315934">
                      <w:marLeft w:val="0"/>
                      <w:marRight w:val="0"/>
                      <w:marTop w:val="0"/>
                      <w:marBottom w:val="0"/>
                      <w:divBdr>
                        <w:top w:val="none" w:sz="0" w:space="0" w:color="auto"/>
                        <w:left w:val="none" w:sz="0" w:space="0" w:color="auto"/>
                        <w:bottom w:val="none" w:sz="0" w:space="0" w:color="auto"/>
                        <w:right w:val="none" w:sz="0" w:space="0" w:color="auto"/>
                      </w:divBdr>
                    </w:div>
                    <w:div w:id="609167530">
                      <w:marLeft w:val="0"/>
                      <w:marRight w:val="0"/>
                      <w:marTop w:val="0"/>
                      <w:marBottom w:val="0"/>
                      <w:divBdr>
                        <w:top w:val="none" w:sz="0" w:space="0" w:color="auto"/>
                        <w:left w:val="none" w:sz="0" w:space="0" w:color="auto"/>
                        <w:bottom w:val="none" w:sz="0" w:space="0" w:color="auto"/>
                        <w:right w:val="none" w:sz="0" w:space="0" w:color="auto"/>
                      </w:divBdr>
                    </w:div>
                    <w:div w:id="273245286">
                      <w:marLeft w:val="0"/>
                      <w:marRight w:val="0"/>
                      <w:marTop w:val="0"/>
                      <w:marBottom w:val="0"/>
                      <w:divBdr>
                        <w:top w:val="none" w:sz="0" w:space="0" w:color="auto"/>
                        <w:left w:val="none" w:sz="0" w:space="0" w:color="auto"/>
                        <w:bottom w:val="none" w:sz="0" w:space="0" w:color="auto"/>
                        <w:right w:val="none" w:sz="0" w:space="0" w:color="auto"/>
                      </w:divBdr>
                    </w:div>
                    <w:div w:id="1186866868">
                      <w:marLeft w:val="0"/>
                      <w:marRight w:val="0"/>
                      <w:marTop w:val="0"/>
                      <w:marBottom w:val="0"/>
                      <w:divBdr>
                        <w:top w:val="none" w:sz="0" w:space="0" w:color="auto"/>
                        <w:left w:val="none" w:sz="0" w:space="0" w:color="auto"/>
                        <w:bottom w:val="none" w:sz="0" w:space="0" w:color="auto"/>
                        <w:right w:val="none" w:sz="0" w:space="0" w:color="auto"/>
                      </w:divBdr>
                    </w:div>
                  </w:divsChild>
                </w:div>
                <w:div w:id="1040591925">
                  <w:marLeft w:val="0"/>
                  <w:marRight w:val="0"/>
                  <w:marTop w:val="0"/>
                  <w:marBottom w:val="0"/>
                  <w:divBdr>
                    <w:top w:val="none" w:sz="0" w:space="0" w:color="auto"/>
                    <w:left w:val="none" w:sz="0" w:space="0" w:color="auto"/>
                    <w:bottom w:val="none" w:sz="0" w:space="0" w:color="auto"/>
                    <w:right w:val="none" w:sz="0" w:space="0" w:color="auto"/>
                  </w:divBdr>
                  <w:divsChild>
                    <w:div w:id="1402946320">
                      <w:marLeft w:val="0"/>
                      <w:marRight w:val="0"/>
                      <w:marTop w:val="0"/>
                      <w:marBottom w:val="0"/>
                      <w:divBdr>
                        <w:top w:val="none" w:sz="0" w:space="0" w:color="auto"/>
                        <w:left w:val="none" w:sz="0" w:space="0" w:color="auto"/>
                        <w:bottom w:val="none" w:sz="0" w:space="0" w:color="auto"/>
                        <w:right w:val="none" w:sz="0" w:space="0" w:color="auto"/>
                      </w:divBdr>
                    </w:div>
                    <w:div w:id="1698653799">
                      <w:marLeft w:val="0"/>
                      <w:marRight w:val="0"/>
                      <w:marTop w:val="0"/>
                      <w:marBottom w:val="0"/>
                      <w:divBdr>
                        <w:top w:val="none" w:sz="0" w:space="0" w:color="auto"/>
                        <w:left w:val="none" w:sz="0" w:space="0" w:color="auto"/>
                        <w:bottom w:val="none" w:sz="0" w:space="0" w:color="auto"/>
                        <w:right w:val="none" w:sz="0" w:space="0" w:color="auto"/>
                      </w:divBdr>
                    </w:div>
                    <w:div w:id="482817356">
                      <w:marLeft w:val="0"/>
                      <w:marRight w:val="0"/>
                      <w:marTop w:val="0"/>
                      <w:marBottom w:val="0"/>
                      <w:divBdr>
                        <w:top w:val="none" w:sz="0" w:space="0" w:color="auto"/>
                        <w:left w:val="none" w:sz="0" w:space="0" w:color="auto"/>
                        <w:bottom w:val="none" w:sz="0" w:space="0" w:color="auto"/>
                        <w:right w:val="none" w:sz="0" w:space="0" w:color="auto"/>
                      </w:divBdr>
                    </w:div>
                  </w:divsChild>
                </w:div>
                <w:div w:id="1402409944">
                  <w:marLeft w:val="0"/>
                  <w:marRight w:val="0"/>
                  <w:marTop w:val="0"/>
                  <w:marBottom w:val="0"/>
                  <w:divBdr>
                    <w:top w:val="none" w:sz="0" w:space="0" w:color="auto"/>
                    <w:left w:val="none" w:sz="0" w:space="0" w:color="auto"/>
                    <w:bottom w:val="none" w:sz="0" w:space="0" w:color="auto"/>
                    <w:right w:val="none" w:sz="0" w:space="0" w:color="auto"/>
                  </w:divBdr>
                  <w:divsChild>
                    <w:div w:id="310646891">
                      <w:marLeft w:val="0"/>
                      <w:marRight w:val="0"/>
                      <w:marTop w:val="0"/>
                      <w:marBottom w:val="0"/>
                      <w:divBdr>
                        <w:top w:val="none" w:sz="0" w:space="0" w:color="auto"/>
                        <w:left w:val="none" w:sz="0" w:space="0" w:color="auto"/>
                        <w:bottom w:val="none" w:sz="0" w:space="0" w:color="auto"/>
                        <w:right w:val="none" w:sz="0" w:space="0" w:color="auto"/>
                      </w:divBdr>
                    </w:div>
                  </w:divsChild>
                </w:div>
                <w:div w:id="1662389424">
                  <w:marLeft w:val="0"/>
                  <w:marRight w:val="0"/>
                  <w:marTop w:val="0"/>
                  <w:marBottom w:val="0"/>
                  <w:divBdr>
                    <w:top w:val="none" w:sz="0" w:space="0" w:color="auto"/>
                    <w:left w:val="none" w:sz="0" w:space="0" w:color="auto"/>
                    <w:bottom w:val="none" w:sz="0" w:space="0" w:color="auto"/>
                    <w:right w:val="none" w:sz="0" w:space="0" w:color="auto"/>
                  </w:divBdr>
                  <w:divsChild>
                    <w:div w:id="1351681241">
                      <w:marLeft w:val="0"/>
                      <w:marRight w:val="0"/>
                      <w:marTop w:val="0"/>
                      <w:marBottom w:val="0"/>
                      <w:divBdr>
                        <w:top w:val="none" w:sz="0" w:space="0" w:color="auto"/>
                        <w:left w:val="none" w:sz="0" w:space="0" w:color="auto"/>
                        <w:bottom w:val="none" w:sz="0" w:space="0" w:color="auto"/>
                        <w:right w:val="none" w:sz="0" w:space="0" w:color="auto"/>
                      </w:divBdr>
                    </w:div>
                    <w:div w:id="45615531">
                      <w:marLeft w:val="0"/>
                      <w:marRight w:val="0"/>
                      <w:marTop w:val="0"/>
                      <w:marBottom w:val="0"/>
                      <w:divBdr>
                        <w:top w:val="none" w:sz="0" w:space="0" w:color="auto"/>
                        <w:left w:val="none" w:sz="0" w:space="0" w:color="auto"/>
                        <w:bottom w:val="none" w:sz="0" w:space="0" w:color="auto"/>
                        <w:right w:val="none" w:sz="0" w:space="0" w:color="auto"/>
                      </w:divBdr>
                    </w:div>
                  </w:divsChild>
                </w:div>
                <w:div w:id="1378554076">
                  <w:marLeft w:val="0"/>
                  <w:marRight w:val="0"/>
                  <w:marTop w:val="0"/>
                  <w:marBottom w:val="0"/>
                  <w:divBdr>
                    <w:top w:val="none" w:sz="0" w:space="0" w:color="auto"/>
                    <w:left w:val="none" w:sz="0" w:space="0" w:color="auto"/>
                    <w:bottom w:val="none" w:sz="0" w:space="0" w:color="auto"/>
                    <w:right w:val="none" w:sz="0" w:space="0" w:color="auto"/>
                  </w:divBdr>
                  <w:divsChild>
                    <w:div w:id="970479597">
                      <w:marLeft w:val="0"/>
                      <w:marRight w:val="0"/>
                      <w:marTop w:val="0"/>
                      <w:marBottom w:val="0"/>
                      <w:divBdr>
                        <w:top w:val="none" w:sz="0" w:space="0" w:color="auto"/>
                        <w:left w:val="none" w:sz="0" w:space="0" w:color="auto"/>
                        <w:bottom w:val="none" w:sz="0" w:space="0" w:color="auto"/>
                        <w:right w:val="none" w:sz="0" w:space="0" w:color="auto"/>
                      </w:divBdr>
                    </w:div>
                    <w:div w:id="1394499629">
                      <w:marLeft w:val="0"/>
                      <w:marRight w:val="0"/>
                      <w:marTop w:val="0"/>
                      <w:marBottom w:val="0"/>
                      <w:divBdr>
                        <w:top w:val="none" w:sz="0" w:space="0" w:color="auto"/>
                        <w:left w:val="none" w:sz="0" w:space="0" w:color="auto"/>
                        <w:bottom w:val="none" w:sz="0" w:space="0" w:color="auto"/>
                        <w:right w:val="none" w:sz="0" w:space="0" w:color="auto"/>
                      </w:divBdr>
                    </w:div>
                  </w:divsChild>
                </w:div>
                <w:div w:id="1160466591">
                  <w:marLeft w:val="0"/>
                  <w:marRight w:val="0"/>
                  <w:marTop w:val="0"/>
                  <w:marBottom w:val="0"/>
                  <w:divBdr>
                    <w:top w:val="none" w:sz="0" w:space="0" w:color="auto"/>
                    <w:left w:val="none" w:sz="0" w:space="0" w:color="auto"/>
                    <w:bottom w:val="none" w:sz="0" w:space="0" w:color="auto"/>
                    <w:right w:val="none" w:sz="0" w:space="0" w:color="auto"/>
                  </w:divBdr>
                  <w:divsChild>
                    <w:div w:id="1151213573">
                      <w:marLeft w:val="0"/>
                      <w:marRight w:val="0"/>
                      <w:marTop w:val="0"/>
                      <w:marBottom w:val="0"/>
                      <w:divBdr>
                        <w:top w:val="none" w:sz="0" w:space="0" w:color="auto"/>
                        <w:left w:val="none" w:sz="0" w:space="0" w:color="auto"/>
                        <w:bottom w:val="none" w:sz="0" w:space="0" w:color="auto"/>
                        <w:right w:val="none" w:sz="0" w:space="0" w:color="auto"/>
                      </w:divBdr>
                    </w:div>
                    <w:div w:id="56826097">
                      <w:marLeft w:val="0"/>
                      <w:marRight w:val="0"/>
                      <w:marTop w:val="0"/>
                      <w:marBottom w:val="0"/>
                      <w:divBdr>
                        <w:top w:val="none" w:sz="0" w:space="0" w:color="auto"/>
                        <w:left w:val="none" w:sz="0" w:space="0" w:color="auto"/>
                        <w:bottom w:val="none" w:sz="0" w:space="0" w:color="auto"/>
                        <w:right w:val="none" w:sz="0" w:space="0" w:color="auto"/>
                      </w:divBdr>
                    </w:div>
                    <w:div w:id="1699622056">
                      <w:marLeft w:val="0"/>
                      <w:marRight w:val="0"/>
                      <w:marTop w:val="0"/>
                      <w:marBottom w:val="0"/>
                      <w:divBdr>
                        <w:top w:val="none" w:sz="0" w:space="0" w:color="auto"/>
                        <w:left w:val="none" w:sz="0" w:space="0" w:color="auto"/>
                        <w:bottom w:val="none" w:sz="0" w:space="0" w:color="auto"/>
                        <w:right w:val="none" w:sz="0" w:space="0" w:color="auto"/>
                      </w:divBdr>
                    </w:div>
                    <w:div w:id="1154835419">
                      <w:marLeft w:val="0"/>
                      <w:marRight w:val="0"/>
                      <w:marTop w:val="0"/>
                      <w:marBottom w:val="0"/>
                      <w:divBdr>
                        <w:top w:val="none" w:sz="0" w:space="0" w:color="auto"/>
                        <w:left w:val="none" w:sz="0" w:space="0" w:color="auto"/>
                        <w:bottom w:val="none" w:sz="0" w:space="0" w:color="auto"/>
                        <w:right w:val="none" w:sz="0" w:space="0" w:color="auto"/>
                      </w:divBdr>
                    </w:div>
                    <w:div w:id="1740596129">
                      <w:marLeft w:val="0"/>
                      <w:marRight w:val="0"/>
                      <w:marTop w:val="0"/>
                      <w:marBottom w:val="0"/>
                      <w:divBdr>
                        <w:top w:val="none" w:sz="0" w:space="0" w:color="auto"/>
                        <w:left w:val="none" w:sz="0" w:space="0" w:color="auto"/>
                        <w:bottom w:val="none" w:sz="0" w:space="0" w:color="auto"/>
                        <w:right w:val="none" w:sz="0" w:space="0" w:color="auto"/>
                      </w:divBdr>
                    </w:div>
                  </w:divsChild>
                </w:div>
                <w:div w:id="2032222106">
                  <w:marLeft w:val="0"/>
                  <w:marRight w:val="0"/>
                  <w:marTop w:val="0"/>
                  <w:marBottom w:val="0"/>
                  <w:divBdr>
                    <w:top w:val="none" w:sz="0" w:space="0" w:color="auto"/>
                    <w:left w:val="none" w:sz="0" w:space="0" w:color="auto"/>
                    <w:bottom w:val="none" w:sz="0" w:space="0" w:color="auto"/>
                    <w:right w:val="none" w:sz="0" w:space="0" w:color="auto"/>
                  </w:divBdr>
                  <w:divsChild>
                    <w:div w:id="172425245">
                      <w:marLeft w:val="0"/>
                      <w:marRight w:val="0"/>
                      <w:marTop w:val="0"/>
                      <w:marBottom w:val="0"/>
                      <w:divBdr>
                        <w:top w:val="none" w:sz="0" w:space="0" w:color="auto"/>
                        <w:left w:val="none" w:sz="0" w:space="0" w:color="auto"/>
                        <w:bottom w:val="none" w:sz="0" w:space="0" w:color="auto"/>
                        <w:right w:val="none" w:sz="0" w:space="0" w:color="auto"/>
                      </w:divBdr>
                    </w:div>
                    <w:div w:id="1559323759">
                      <w:marLeft w:val="0"/>
                      <w:marRight w:val="0"/>
                      <w:marTop w:val="0"/>
                      <w:marBottom w:val="0"/>
                      <w:divBdr>
                        <w:top w:val="none" w:sz="0" w:space="0" w:color="auto"/>
                        <w:left w:val="none" w:sz="0" w:space="0" w:color="auto"/>
                        <w:bottom w:val="none" w:sz="0" w:space="0" w:color="auto"/>
                        <w:right w:val="none" w:sz="0" w:space="0" w:color="auto"/>
                      </w:divBdr>
                    </w:div>
                    <w:div w:id="346754756">
                      <w:marLeft w:val="0"/>
                      <w:marRight w:val="0"/>
                      <w:marTop w:val="0"/>
                      <w:marBottom w:val="0"/>
                      <w:divBdr>
                        <w:top w:val="none" w:sz="0" w:space="0" w:color="auto"/>
                        <w:left w:val="none" w:sz="0" w:space="0" w:color="auto"/>
                        <w:bottom w:val="none" w:sz="0" w:space="0" w:color="auto"/>
                        <w:right w:val="none" w:sz="0" w:space="0" w:color="auto"/>
                      </w:divBdr>
                    </w:div>
                  </w:divsChild>
                </w:div>
                <w:div w:id="26105767">
                  <w:marLeft w:val="0"/>
                  <w:marRight w:val="0"/>
                  <w:marTop w:val="0"/>
                  <w:marBottom w:val="0"/>
                  <w:divBdr>
                    <w:top w:val="none" w:sz="0" w:space="0" w:color="auto"/>
                    <w:left w:val="none" w:sz="0" w:space="0" w:color="auto"/>
                    <w:bottom w:val="none" w:sz="0" w:space="0" w:color="auto"/>
                    <w:right w:val="none" w:sz="0" w:space="0" w:color="auto"/>
                  </w:divBdr>
                  <w:divsChild>
                    <w:div w:id="292489753">
                      <w:marLeft w:val="0"/>
                      <w:marRight w:val="0"/>
                      <w:marTop w:val="0"/>
                      <w:marBottom w:val="0"/>
                      <w:divBdr>
                        <w:top w:val="none" w:sz="0" w:space="0" w:color="auto"/>
                        <w:left w:val="none" w:sz="0" w:space="0" w:color="auto"/>
                        <w:bottom w:val="none" w:sz="0" w:space="0" w:color="auto"/>
                        <w:right w:val="none" w:sz="0" w:space="0" w:color="auto"/>
                      </w:divBdr>
                    </w:div>
                    <w:div w:id="190817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7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understandinghumanism.org.uk/planning-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c34104-45e8-4a19-a76b-f12184e50945">
      <Terms xmlns="http://schemas.microsoft.com/office/infopath/2007/PartnerControls"/>
    </lcf76f155ced4ddcb4097134ff3c332f>
    <TaxCatchAll xmlns="15371745-fb9e-45e1-b3f8-3e40ca9391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C895D466D72340A406A281ABC51974" ma:contentTypeVersion="18" ma:contentTypeDescription="Create a new document." ma:contentTypeScope="" ma:versionID="96afc11829bee56ed1ee0b2c66085c17">
  <xsd:schema xmlns:xsd="http://www.w3.org/2001/XMLSchema" xmlns:xs="http://www.w3.org/2001/XMLSchema" xmlns:p="http://schemas.microsoft.com/office/2006/metadata/properties" xmlns:ns2="1fc34104-45e8-4a19-a76b-f12184e50945" xmlns:ns3="15371745-fb9e-45e1-b3f8-3e40ca9391df" targetNamespace="http://schemas.microsoft.com/office/2006/metadata/properties" ma:root="true" ma:fieldsID="e34a4b0512212c710a0d9bc913ff526d" ns2:_="" ns3:_="">
    <xsd:import namespace="1fc34104-45e8-4a19-a76b-f12184e50945"/>
    <xsd:import namespace="15371745-fb9e-45e1-b3f8-3e40ca9391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34104-45e8-4a19-a76b-f12184e50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c84179-c349-4356-be95-5a7b591d0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71745-fb9e-45e1-b3f8-3e40ca9391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307093-6992-4e47-950d-badaef9857a9}" ma:internalName="TaxCatchAll" ma:showField="CatchAllData" ma:web="15371745-fb9e-45e1-b3f8-3e40ca93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738598-F44A-417D-89DE-6F62AD10C77E}">
  <ds:schemaRefs>
    <ds:schemaRef ds:uri="http://schemas.microsoft.com/sharepoint/v3/contenttype/forms"/>
  </ds:schemaRefs>
</ds:datastoreItem>
</file>

<file path=customXml/itemProps3.xml><?xml version="1.0" encoding="utf-8"?>
<ds:datastoreItem xmlns:ds="http://schemas.openxmlformats.org/officeDocument/2006/customXml" ds:itemID="{C712EFC6-6EB9-4AF9-8B18-0C65D632F51A}">
  <ds:schemaRefs>
    <ds:schemaRef ds:uri="http://schemas.microsoft.com/office/2006/metadata/properties"/>
    <ds:schemaRef ds:uri="http://schemas.microsoft.com/office/infopath/2007/PartnerControls"/>
    <ds:schemaRef ds:uri="1fc34104-45e8-4a19-a76b-f12184e50945"/>
    <ds:schemaRef ds:uri="15371745-fb9e-45e1-b3f8-3e40ca9391df"/>
  </ds:schemaRefs>
</ds:datastoreItem>
</file>

<file path=customXml/itemProps4.xml><?xml version="1.0" encoding="utf-8"?>
<ds:datastoreItem xmlns:ds="http://schemas.openxmlformats.org/officeDocument/2006/customXml" ds:itemID="{D33BF129-3130-4EF6-8795-E60DC62947C0}"/>
</file>

<file path=docProps/app.xml><?xml version="1.0" encoding="utf-8"?>
<Properties xmlns="http://schemas.openxmlformats.org/officeDocument/2006/extended-properties" xmlns:vt="http://schemas.openxmlformats.org/officeDocument/2006/docPropsVTypes">
  <Template>Normal</Template>
  <TotalTime>51</TotalTime>
  <Pages>36</Pages>
  <Words>10710</Words>
  <Characters>61049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Curriculum Skills and Progression Map                              Religious Education</vt:lpstr>
    </vt:vector>
  </TitlesOfParts>
  <Company>Horsford CE VA Primary School</Company>
  <LinksUpToDate>false</LinksUpToDate>
  <CharactersWithSpaces>71616</CharactersWithSpaces>
  <SharedDoc>false</SharedDoc>
  <HLinks>
    <vt:vector size="6" baseType="variant">
      <vt:variant>
        <vt:i4>6225950</vt:i4>
      </vt:variant>
      <vt:variant>
        <vt:i4>0</vt:i4>
      </vt:variant>
      <vt:variant>
        <vt:i4>0</vt:i4>
      </vt:variant>
      <vt:variant>
        <vt:i4>5</vt:i4>
      </vt:variant>
      <vt:variant>
        <vt:lpwstr>https://understandinghumanism.org.uk/planning-guidelines/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Skills and Progression Map                              Religious Education</dc:title>
  <dc:subject/>
  <dc:creator>The Nebula Federation</dc:creator>
  <cp:keywords/>
  <dc:description/>
  <cp:lastModifiedBy>K Anatola</cp:lastModifiedBy>
  <cp:revision>44</cp:revision>
  <cp:lastPrinted>2021-12-03T10:09:00Z</cp:lastPrinted>
  <dcterms:created xsi:type="dcterms:W3CDTF">2025-09-19T12:12:00Z</dcterms:created>
  <dcterms:modified xsi:type="dcterms:W3CDTF">2025-11-02T21:49:00Z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0x0101002CC895D466D72340A406A281ABC51974</vt:lpwstr>
  </property>
  <property fmtid="{D5CDD505-2E9C-101B-9397-08002B2CF9AE}" pid="3" name="Order">
    <vt:r8>22100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